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page" w:tblpX="646" w:tblpY="-8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B261A" w14:paraId="10CC90C7" w14:textId="77777777" w:rsidTr="00E4678F">
        <w:trPr>
          <w:trHeight w:val="2267"/>
        </w:trPr>
        <w:tc>
          <w:tcPr>
            <w:tcW w:w="5387" w:type="dxa"/>
          </w:tcPr>
          <w:p w14:paraId="0326DDEA" w14:textId="77777777" w:rsidR="00FB261A" w:rsidRDefault="00FB261A" w:rsidP="00C174D1"/>
          <w:p w14:paraId="051C0EB0" w14:textId="77777777" w:rsidR="00047EC8" w:rsidRDefault="00047EC8" w:rsidP="00C174D1">
            <w:r w:rsidRPr="00EA526D">
              <w:rPr>
                <w:noProof/>
              </w:rPr>
              <w:drawing>
                <wp:inline distT="0" distB="0" distL="0" distR="0" wp14:anchorId="64844C99" wp14:editId="427B6658">
                  <wp:extent cx="1931774" cy="618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594" cy="670582"/>
                          </a:xfrm>
                          <a:prstGeom prst="rect">
                            <a:avLst/>
                          </a:prstGeom>
                          <a:noFill/>
                          <a:ln>
                            <a:noFill/>
                          </a:ln>
                        </pic:spPr>
                      </pic:pic>
                    </a:graphicData>
                  </a:graphic>
                </wp:inline>
              </w:drawing>
            </w:r>
          </w:p>
          <w:p w14:paraId="206C1DA7" w14:textId="155925E6" w:rsidR="0079404C" w:rsidRPr="008B5163" w:rsidRDefault="0079404C" w:rsidP="00C174D1">
            <w:pPr>
              <w:rPr>
                <w:rFonts w:ascii="Times New Roman" w:hAnsi="Times New Roman" w:cs="Times New Roman"/>
                <w:b/>
                <w:sz w:val="18"/>
                <w:szCs w:val="18"/>
              </w:rPr>
            </w:pPr>
            <w:r w:rsidRPr="008B5163">
              <w:rPr>
                <w:rFonts w:ascii="Times New Roman" w:hAnsi="Times New Roman" w:cs="Times New Roman"/>
                <w:b/>
                <w:sz w:val="18"/>
                <w:szCs w:val="18"/>
              </w:rPr>
              <w:t>MAISON DE RETRAITE</w:t>
            </w:r>
            <w:r w:rsidR="00047EC8" w:rsidRPr="008B5163">
              <w:rPr>
                <w:rFonts w:ascii="Times New Roman" w:hAnsi="Times New Roman" w:cs="Times New Roman"/>
                <w:b/>
                <w:sz w:val="18"/>
                <w:szCs w:val="18"/>
              </w:rPr>
              <w:t xml:space="preserve"> </w:t>
            </w:r>
            <w:r w:rsidR="00C174D1" w:rsidRPr="008B5163">
              <w:rPr>
                <w:rFonts w:ascii="Times New Roman" w:hAnsi="Times New Roman" w:cs="Times New Roman"/>
                <w:b/>
                <w:sz w:val="18"/>
                <w:szCs w:val="18"/>
              </w:rPr>
              <w:t>–</w:t>
            </w:r>
            <w:r w:rsidRPr="008B5163">
              <w:rPr>
                <w:rFonts w:ascii="Times New Roman" w:hAnsi="Times New Roman" w:cs="Times New Roman"/>
                <w:b/>
                <w:sz w:val="18"/>
                <w:szCs w:val="18"/>
              </w:rPr>
              <w:t xml:space="preserve"> EHPAD</w:t>
            </w:r>
            <w:r w:rsidR="00C174D1" w:rsidRPr="008B5163">
              <w:rPr>
                <w:rFonts w:ascii="Times New Roman" w:hAnsi="Times New Roman" w:cs="Times New Roman"/>
                <w:b/>
                <w:sz w:val="18"/>
                <w:szCs w:val="18"/>
              </w:rPr>
              <w:t xml:space="preserve"> </w:t>
            </w:r>
            <w:r w:rsidRPr="008B5163">
              <w:rPr>
                <w:rFonts w:ascii="Times New Roman" w:hAnsi="Times New Roman" w:cs="Times New Roman"/>
                <w:b/>
                <w:sz w:val="18"/>
                <w:szCs w:val="18"/>
              </w:rPr>
              <w:t>« LES JARDINS D’ALICE »</w:t>
            </w:r>
          </w:p>
          <w:p w14:paraId="6EBA647A" w14:textId="6418AA5F"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 xml:space="preserve">21 rue combe de </w:t>
            </w:r>
            <w:proofErr w:type="spellStart"/>
            <w:r w:rsidRPr="008B5163">
              <w:rPr>
                <w:rFonts w:ascii="Times New Roman" w:hAnsi="Times New Roman" w:cs="Times New Roman"/>
                <w:bCs/>
                <w:sz w:val="18"/>
                <w:szCs w:val="18"/>
              </w:rPr>
              <w:t>fain</w:t>
            </w:r>
            <w:proofErr w:type="spellEnd"/>
            <w:r w:rsidR="00C174D1" w:rsidRPr="008B5163">
              <w:rPr>
                <w:rFonts w:ascii="Times New Roman" w:hAnsi="Times New Roman" w:cs="Times New Roman"/>
                <w:bCs/>
                <w:sz w:val="18"/>
                <w:szCs w:val="18"/>
              </w:rPr>
              <w:t xml:space="preserve">- </w:t>
            </w:r>
            <w:r w:rsidRPr="008B5163">
              <w:rPr>
                <w:rFonts w:ascii="Times New Roman" w:hAnsi="Times New Roman" w:cs="Times New Roman"/>
                <w:bCs/>
                <w:sz w:val="18"/>
                <w:szCs w:val="18"/>
              </w:rPr>
              <w:t xml:space="preserve">21370 </w:t>
            </w:r>
            <w:proofErr w:type="spellStart"/>
            <w:r w:rsidRPr="008B5163">
              <w:rPr>
                <w:rFonts w:ascii="Times New Roman" w:hAnsi="Times New Roman" w:cs="Times New Roman"/>
                <w:bCs/>
                <w:sz w:val="18"/>
                <w:szCs w:val="18"/>
              </w:rPr>
              <w:t>Velars</w:t>
            </w:r>
            <w:proofErr w:type="spellEnd"/>
            <w:r w:rsidRPr="008B5163">
              <w:rPr>
                <w:rFonts w:ascii="Times New Roman" w:hAnsi="Times New Roman" w:cs="Times New Roman"/>
                <w:bCs/>
                <w:sz w:val="18"/>
                <w:szCs w:val="18"/>
              </w:rPr>
              <w:t>/Ouche</w:t>
            </w:r>
          </w:p>
          <w:p w14:paraId="7FAD7E96" w14:textId="7EC2E685"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Tél. : 03 80 49 04 42 Fax : 03 80 49 04 77</w:t>
            </w:r>
          </w:p>
          <w:p w14:paraId="16128417" w14:textId="3B746F6F" w:rsidR="008B5163" w:rsidRPr="008B5163" w:rsidRDefault="008B5163" w:rsidP="00C174D1">
            <w:pPr>
              <w:rPr>
                <w:rFonts w:ascii="Times New Roman" w:hAnsi="Times New Roman" w:cs="Times New Roman"/>
                <w:bCs/>
                <w:sz w:val="18"/>
                <w:szCs w:val="18"/>
              </w:rPr>
            </w:pPr>
            <w:r w:rsidRPr="008B5163">
              <w:rPr>
                <w:rFonts w:ascii="Times New Roman" w:hAnsi="Times New Roman" w:cs="Times New Roman"/>
                <w:bCs/>
                <w:sz w:val="18"/>
                <w:szCs w:val="18"/>
              </w:rPr>
              <w:t>Site : www.lesjardinsdalice.fr</w:t>
            </w:r>
          </w:p>
          <w:p w14:paraId="3DDE360E" w14:textId="77777777" w:rsidR="0079404C" w:rsidRDefault="0079404C" w:rsidP="00C174D1">
            <w:r w:rsidRPr="008B5163">
              <w:rPr>
                <w:rFonts w:ascii="Times New Roman" w:hAnsi="Times New Roman" w:cs="Times New Roman"/>
                <w:bCs/>
                <w:sz w:val="18"/>
                <w:szCs w:val="18"/>
              </w:rPr>
              <w:t>APE : 8730 A</w:t>
            </w:r>
          </w:p>
        </w:tc>
      </w:tr>
    </w:tbl>
    <w:p w14:paraId="12DAE608" w14:textId="77777777" w:rsidR="00A8156D" w:rsidRDefault="00A8156D" w:rsidP="00A8156D"/>
    <w:p w14:paraId="72B77C2C" w14:textId="77777777" w:rsidR="00A8156D" w:rsidRDefault="00A8156D" w:rsidP="00A8156D"/>
    <w:p w14:paraId="0AA4A607" w14:textId="77777777" w:rsidR="00C174D1" w:rsidRDefault="003F4A39" w:rsidP="00DF3889">
      <w:r>
        <w:tab/>
      </w:r>
      <w:r>
        <w:tab/>
      </w:r>
      <w:r>
        <w:tab/>
      </w:r>
      <w:r>
        <w:tab/>
      </w:r>
      <w:r>
        <w:tab/>
      </w:r>
      <w:r>
        <w:tab/>
      </w:r>
    </w:p>
    <w:p w14:paraId="3E29DE70" w14:textId="292CC326" w:rsidR="00C174D1" w:rsidRDefault="00C174D1" w:rsidP="00DF3889"/>
    <w:p w14:paraId="35474FFD" w14:textId="3601D9A2" w:rsidR="00366C9E" w:rsidRDefault="00366C9E" w:rsidP="00DF3889"/>
    <w:p w14:paraId="0006DD6B" w14:textId="226902E0" w:rsidR="00010A11" w:rsidRDefault="00010A11" w:rsidP="00DF3889"/>
    <w:p w14:paraId="31A01D46" w14:textId="668FDBFF" w:rsidR="00010A11" w:rsidRDefault="00010A11" w:rsidP="00DF3889"/>
    <w:p w14:paraId="37F7B01C" w14:textId="342C0048" w:rsidR="00010A11" w:rsidRDefault="00010A11" w:rsidP="00DF3889"/>
    <w:p w14:paraId="1713A965" w14:textId="77777777" w:rsidR="00010A11" w:rsidRDefault="00010A11" w:rsidP="00DF3889"/>
    <w:p w14:paraId="1ED88251" w14:textId="1E5D81AB" w:rsidR="00C26ADA" w:rsidRPr="00010A11" w:rsidRDefault="00A751D1" w:rsidP="00010A11">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96"/>
          <w:szCs w:val="96"/>
        </w:rPr>
      </w:pPr>
      <w:r w:rsidRPr="00010A11">
        <w:rPr>
          <w:rFonts w:ascii="Times New Roman" w:hAnsi="Times New Roman" w:cs="Times New Roman"/>
          <w:b/>
          <w:bCs/>
          <w:sz w:val="96"/>
          <w:szCs w:val="96"/>
        </w:rPr>
        <w:t>CONTRAT DE SEJOUR 202</w:t>
      </w:r>
      <w:r w:rsidR="008533A1" w:rsidRPr="00010A11">
        <w:rPr>
          <w:rFonts w:ascii="Times New Roman" w:hAnsi="Times New Roman" w:cs="Times New Roman"/>
          <w:b/>
          <w:bCs/>
          <w:sz w:val="96"/>
          <w:szCs w:val="96"/>
        </w:rPr>
        <w:t>3</w:t>
      </w:r>
    </w:p>
    <w:p w14:paraId="4E625B37" w14:textId="2939E456" w:rsidR="00010A11" w:rsidRPr="00010A11" w:rsidRDefault="00010A11" w:rsidP="00010A11">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96"/>
          <w:szCs w:val="96"/>
        </w:rPr>
      </w:pPr>
      <w:r w:rsidRPr="00010A11">
        <w:rPr>
          <w:rFonts w:ascii="Times New Roman" w:hAnsi="Times New Roman" w:cs="Times New Roman"/>
          <w:b/>
          <w:bCs/>
          <w:sz w:val="96"/>
          <w:szCs w:val="96"/>
        </w:rPr>
        <w:t>Les jardins d’Alice</w:t>
      </w:r>
    </w:p>
    <w:p w14:paraId="7DE1D7FF" w14:textId="77777777" w:rsidR="00010A11" w:rsidRDefault="00010A11" w:rsidP="00DF3D53">
      <w:pPr>
        <w:jc w:val="center"/>
        <w:rPr>
          <w:rFonts w:ascii="Times New Roman" w:hAnsi="Times New Roman" w:cs="Times New Roman"/>
          <w:b/>
          <w:bCs/>
          <w:sz w:val="16"/>
          <w:szCs w:val="16"/>
        </w:rPr>
      </w:pPr>
    </w:p>
    <w:p w14:paraId="114E93FE" w14:textId="77777777" w:rsidR="00010A11" w:rsidRDefault="00010A11" w:rsidP="00DF3D53">
      <w:pPr>
        <w:jc w:val="center"/>
        <w:rPr>
          <w:rFonts w:ascii="Times New Roman" w:hAnsi="Times New Roman" w:cs="Times New Roman"/>
          <w:b/>
          <w:bCs/>
          <w:sz w:val="16"/>
          <w:szCs w:val="16"/>
        </w:rPr>
      </w:pPr>
    </w:p>
    <w:p w14:paraId="4B3DBF80" w14:textId="77777777" w:rsidR="00010A11" w:rsidRDefault="00010A11" w:rsidP="00DF3D53">
      <w:pPr>
        <w:jc w:val="center"/>
        <w:rPr>
          <w:rFonts w:ascii="Times New Roman" w:hAnsi="Times New Roman" w:cs="Times New Roman"/>
          <w:b/>
          <w:bCs/>
          <w:sz w:val="16"/>
          <w:szCs w:val="16"/>
        </w:rPr>
      </w:pPr>
    </w:p>
    <w:p w14:paraId="61A157D2" w14:textId="77777777" w:rsidR="00010A11" w:rsidRDefault="00010A11" w:rsidP="00DF3D53">
      <w:pPr>
        <w:jc w:val="center"/>
        <w:rPr>
          <w:rFonts w:ascii="Times New Roman" w:hAnsi="Times New Roman" w:cs="Times New Roman"/>
          <w:b/>
          <w:bCs/>
          <w:sz w:val="16"/>
          <w:szCs w:val="16"/>
        </w:rPr>
      </w:pPr>
    </w:p>
    <w:p w14:paraId="3BF24027" w14:textId="77777777" w:rsidR="00010A11" w:rsidRDefault="00010A11" w:rsidP="00DF3D53">
      <w:pPr>
        <w:jc w:val="center"/>
        <w:rPr>
          <w:rFonts w:ascii="Times New Roman" w:hAnsi="Times New Roman" w:cs="Times New Roman"/>
          <w:b/>
          <w:bCs/>
          <w:sz w:val="16"/>
          <w:szCs w:val="16"/>
        </w:rPr>
      </w:pPr>
    </w:p>
    <w:p w14:paraId="61142FC5" w14:textId="4EDD04CD" w:rsidR="00010A11" w:rsidRPr="00EC1514" w:rsidRDefault="00EC1514" w:rsidP="00DF3D53">
      <w:pPr>
        <w:jc w:val="center"/>
        <w:rPr>
          <w:rFonts w:ascii="Times New Roman" w:hAnsi="Times New Roman" w:cs="Times New Roman"/>
          <w:b/>
          <w:bCs/>
        </w:rPr>
      </w:pPr>
      <w:r w:rsidRPr="00EC1514">
        <w:rPr>
          <w:rFonts w:ascii="Times New Roman" w:hAnsi="Times New Roman" w:cs="Times New Roman"/>
          <w:b/>
          <w:bCs/>
        </w:rPr>
        <w:t xml:space="preserve">Toute l’équipe des jardins d’Alice est heureuse de vous accueillir et vous souhaite </w:t>
      </w:r>
      <w:r>
        <w:rPr>
          <w:rFonts w:ascii="Times New Roman" w:hAnsi="Times New Roman" w:cs="Times New Roman"/>
          <w:b/>
          <w:bCs/>
        </w:rPr>
        <w:t>un agréable</w:t>
      </w:r>
      <w:r w:rsidRPr="00EC1514">
        <w:rPr>
          <w:rFonts w:ascii="Times New Roman" w:hAnsi="Times New Roman" w:cs="Times New Roman"/>
          <w:b/>
          <w:bCs/>
        </w:rPr>
        <w:t xml:space="preserve"> séjour </w:t>
      </w:r>
      <w:r>
        <w:rPr>
          <w:rFonts w:ascii="Times New Roman" w:hAnsi="Times New Roman" w:cs="Times New Roman"/>
          <w:b/>
          <w:bCs/>
        </w:rPr>
        <w:t>dans notre établissement.</w:t>
      </w:r>
    </w:p>
    <w:p w14:paraId="74CAAA14" w14:textId="77777777" w:rsidR="00010A11" w:rsidRDefault="00010A11" w:rsidP="00DF3D53">
      <w:pPr>
        <w:jc w:val="center"/>
        <w:rPr>
          <w:rFonts w:ascii="Times New Roman" w:hAnsi="Times New Roman" w:cs="Times New Roman"/>
          <w:b/>
          <w:bCs/>
          <w:sz w:val="16"/>
          <w:szCs w:val="16"/>
        </w:rPr>
      </w:pPr>
    </w:p>
    <w:p w14:paraId="77A39356" w14:textId="77777777" w:rsidR="00010A11" w:rsidRDefault="00010A11" w:rsidP="00DF3D53">
      <w:pPr>
        <w:jc w:val="center"/>
        <w:rPr>
          <w:rFonts w:ascii="Times New Roman" w:hAnsi="Times New Roman" w:cs="Times New Roman"/>
          <w:b/>
          <w:bCs/>
          <w:sz w:val="16"/>
          <w:szCs w:val="16"/>
        </w:rPr>
      </w:pPr>
    </w:p>
    <w:p w14:paraId="29D0F8E3" w14:textId="77777777" w:rsidR="00010A11" w:rsidRDefault="00010A11" w:rsidP="00DF3D53">
      <w:pPr>
        <w:jc w:val="center"/>
        <w:rPr>
          <w:rFonts w:ascii="Times New Roman" w:hAnsi="Times New Roman" w:cs="Times New Roman"/>
          <w:b/>
          <w:bCs/>
          <w:sz w:val="16"/>
          <w:szCs w:val="16"/>
        </w:rPr>
      </w:pPr>
    </w:p>
    <w:p w14:paraId="1080AB14" w14:textId="77777777" w:rsidR="00010A11" w:rsidRDefault="00010A11" w:rsidP="00DF3D53">
      <w:pPr>
        <w:jc w:val="center"/>
        <w:rPr>
          <w:rFonts w:ascii="Times New Roman" w:hAnsi="Times New Roman" w:cs="Times New Roman"/>
          <w:b/>
          <w:bCs/>
          <w:sz w:val="16"/>
          <w:szCs w:val="16"/>
        </w:rPr>
      </w:pPr>
    </w:p>
    <w:p w14:paraId="4B2CA79A" w14:textId="77777777" w:rsidR="00010A11" w:rsidRDefault="00010A11" w:rsidP="00DF3D53">
      <w:pPr>
        <w:jc w:val="center"/>
        <w:rPr>
          <w:rFonts w:ascii="Times New Roman" w:hAnsi="Times New Roman" w:cs="Times New Roman"/>
          <w:b/>
          <w:bCs/>
          <w:sz w:val="16"/>
          <w:szCs w:val="16"/>
        </w:rPr>
      </w:pPr>
    </w:p>
    <w:p w14:paraId="63E83B5E" w14:textId="77777777" w:rsidR="00010A11" w:rsidRDefault="00010A11" w:rsidP="00DF3D53">
      <w:pPr>
        <w:jc w:val="center"/>
        <w:rPr>
          <w:rFonts w:ascii="Times New Roman" w:hAnsi="Times New Roman" w:cs="Times New Roman"/>
          <w:b/>
          <w:bCs/>
          <w:sz w:val="16"/>
          <w:szCs w:val="16"/>
        </w:rPr>
      </w:pPr>
    </w:p>
    <w:p w14:paraId="62AA8469" w14:textId="77777777" w:rsidR="00010A11" w:rsidRDefault="00010A11" w:rsidP="00DF3D53">
      <w:pPr>
        <w:jc w:val="center"/>
        <w:rPr>
          <w:rFonts w:ascii="Times New Roman" w:hAnsi="Times New Roman" w:cs="Times New Roman"/>
          <w:b/>
          <w:bCs/>
          <w:sz w:val="16"/>
          <w:szCs w:val="16"/>
        </w:rPr>
      </w:pPr>
    </w:p>
    <w:p w14:paraId="0B0DEE74" w14:textId="77777777" w:rsidR="00010A11" w:rsidRDefault="00010A11" w:rsidP="00DF3D53">
      <w:pPr>
        <w:jc w:val="center"/>
        <w:rPr>
          <w:rFonts w:ascii="Times New Roman" w:hAnsi="Times New Roman" w:cs="Times New Roman"/>
          <w:b/>
          <w:bCs/>
          <w:sz w:val="16"/>
          <w:szCs w:val="16"/>
        </w:rPr>
      </w:pPr>
    </w:p>
    <w:p w14:paraId="760F4FF9" w14:textId="77777777" w:rsidR="00010A11" w:rsidRDefault="00010A11" w:rsidP="00DF3D53">
      <w:pPr>
        <w:jc w:val="center"/>
        <w:rPr>
          <w:rFonts w:ascii="Times New Roman" w:hAnsi="Times New Roman" w:cs="Times New Roman"/>
          <w:b/>
          <w:bCs/>
          <w:sz w:val="16"/>
          <w:szCs w:val="16"/>
        </w:rPr>
      </w:pPr>
    </w:p>
    <w:p w14:paraId="7AAE23B8" w14:textId="308193C9" w:rsidR="00A751D1" w:rsidRDefault="00A751D1" w:rsidP="00010A11">
      <w:pPr>
        <w:jc w:val="center"/>
        <w:rPr>
          <w:rFonts w:ascii="Times New Roman" w:hAnsi="Times New Roman" w:cs="Times New Roman"/>
          <w:b/>
          <w:bCs/>
          <w:sz w:val="16"/>
          <w:szCs w:val="16"/>
        </w:rPr>
      </w:pPr>
      <w:r w:rsidRPr="00804AF5">
        <w:rPr>
          <w:rFonts w:ascii="Times New Roman" w:hAnsi="Times New Roman" w:cs="Times New Roman"/>
          <w:b/>
          <w:bCs/>
          <w:sz w:val="16"/>
          <w:szCs w:val="16"/>
        </w:rPr>
        <w:t>Ce contrat a été rédigé selon les recommandations du modèle de contrat de séjour type SYNERPA</w:t>
      </w:r>
      <w:r w:rsidR="00010A11">
        <w:rPr>
          <w:rFonts w:ascii="Times New Roman" w:hAnsi="Times New Roman" w:cs="Times New Roman"/>
          <w:b/>
          <w:bCs/>
          <w:sz w:val="16"/>
          <w:szCs w:val="16"/>
        </w:rPr>
        <w:t xml:space="preserve"> 2023</w:t>
      </w:r>
    </w:p>
    <w:p w14:paraId="6DBA85FB" w14:textId="447BE803" w:rsidR="00010A11" w:rsidRPr="00010A11" w:rsidRDefault="00804AF5" w:rsidP="00010A11">
      <w:pPr>
        <w:jc w:val="center"/>
        <w:rPr>
          <w:rFonts w:ascii="Times New Roman" w:hAnsi="Times New Roman" w:cs="Times New Roman"/>
          <w:b/>
          <w:bCs/>
          <w:sz w:val="16"/>
          <w:szCs w:val="16"/>
        </w:rPr>
      </w:pPr>
      <w:r>
        <w:rPr>
          <w:rFonts w:ascii="Times New Roman" w:hAnsi="Times New Roman" w:cs="Times New Roman"/>
          <w:b/>
          <w:bCs/>
          <w:sz w:val="16"/>
          <w:szCs w:val="16"/>
        </w:rPr>
        <w:t xml:space="preserve">Adopté par le conseil de gérance le </w:t>
      </w:r>
      <w:r w:rsidR="00010A11">
        <w:rPr>
          <w:rFonts w:ascii="Times New Roman" w:hAnsi="Times New Roman" w:cs="Times New Roman"/>
          <w:b/>
          <w:bCs/>
          <w:sz w:val="16"/>
          <w:szCs w:val="16"/>
        </w:rPr>
        <w:t>16/12/2022</w:t>
      </w:r>
    </w:p>
    <w:p w14:paraId="5EB3FFE6"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Cs w:val="20"/>
        </w:rPr>
      </w:pPr>
      <w:r w:rsidRPr="00884C56">
        <w:rPr>
          <w:rFonts w:ascii="Times New Roman" w:eastAsia="Times New Roman" w:hAnsi="Times New Roman" w:cs="Times New Roman"/>
          <w:b/>
          <w:bCs/>
          <w:iCs/>
          <w:szCs w:val="20"/>
        </w:rPr>
        <w:lastRenderedPageBreak/>
        <w:t>Textes de référence</w:t>
      </w:r>
      <w:r w:rsidRPr="00884C56">
        <w:rPr>
          <w:rFonts w:ascii="Times New Roman" w:eastAsia="Times New Roman" w:hAnsi="Times New Roman" w:cs="Times New Roman"/>
          <w:iCs/>
          <w:szCs w:val="20"/>
        </w:rPr>
        <w:t> :</w:t>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r w:rsidRPr="00884C56">
        <w:rPr>
          <w:rFonts w:ascii="Times New Roman" w:eastAsia="Times New Roman" w:hAnsi="Times New Roman" w:cs="Times New Roman"/>
          <w:iCs/>
          <w:szCs w:val="20"/>
        </w:rPr>
        <w:tab/>
      </w:r>
    </w:p>
    <w:p w14:paraId="3A6CF3DF"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Loi n° 2014-344 du 17 mars 2014 relative à la consommation</w:t>
      </w:r>
    </w:p>
    <w:p w14:paraId="00D47946"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Cs w:val="20"/>
        </w:rPr>
      </w:pPr>
      <w:r w:rsidRPr="00884C56">
        <w:rPr>
          <w:rFonts w:ascii="Times New Roman" w:eastAsia="Times New Roman" w:hAnsi="Times New Roman" w:cs="Times New Roman"/>
          <w:iCs/>
          <w:sz w:val="20"/>
          <w:szCs w:val="20"/>
        </w:rPr>
        <w:t>– Loi n° 2015-1776 du 28 décembre 2015 relative à l’adaptation de la société au vieillissement</w:t>
      </w:r>
    </w:p>
    <w:p w14:paraId="723D1BF0"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Loi n° 2016-87 du 2 février 2016 créant de nouveaux droits en faveur des malades et des personnes en fin de vie</w:t>
      </w:r>
    </w:p>
    <w:p w14:paraId="2D65B828"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Ordonnance n° 2015-1 033 du 20 août 2015 relative au règlement extrajudiciaire des litiges de consommation</w:t>
      </w:r>
    </w:p>
    <w:p w14:paraId="3256A030"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Ordonnance n° 2016-301 du 14 mars 2016 relative à la partie législative du Code de la consommation</w:t>
      </w:r>
    </w:p>
    <w:p w14:paraId="404C1A1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Ordonnance n° 2020-232 du 11 mars 2020 relative au régime des décisions prises en matière de santé, de prise en charge ou d’accompagnement social ou médico-social à l’égard des personnes majeures faisant l’objet d’une mesure de protection juridique</w:t>
      </w:r>
    </w:p>
    <w:p w14:paraId="4292D215"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Ordonnance n° 2021-1192 du 15 septembre 2021 portant réforme du droit des sûretés</w:t>
      </w:r>
    </w:p>
    <w:p w14:paraId="159239A9"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Ordonnance n° 2021-1734 du 22 décembre 2021 transposant la directive 2019/2161 du Parlement européen et du Conseil du 27 novembre 2019 et relative à une meilleure application et une modernisation des règles de l’Union en matière de protection des consommateurs</w:t>
      </w:r>
    </w:p>
    <w:p w14:paraId="25BACD8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2004-1 274 du 26 novembre 2004 relatif au contrat de séjour ou document individuel de prise en charge prévu par l’article L.311-4 du Code de l’action sociale et des familles</w:t>
      </w:r>
    </w:p>
    <w:p w14:paraId="0A6C8D2B"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2009-302 du 18 mars 2009 portant application de l’article L.132-1 du Code de la consommation</w:t>
      </w:r>
    </w:p>
    <w:p w14:paraId="0170502A"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2015-1 382 du 30 octobre 2015 relatif à la médiation des litiges de la consommation</w:t>
      </w:r>
    </w:p>
    <w:p w14:paraId="4CC00ECF"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2015-1 868 du 30 décembre 2015 relatif à la liste des prestations minimales d’hébergement délivrées par les établissements d’hébergement pour personnes âgées dépendantes</w:t>
      </w:r>
    </w:p>
    <w:p w14:paraId="7F04F3D6"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2015-1 873 du 30 décembre 2015 définissant le taux maximal d’évolution annuelle des prix des prestations relatives à l’hébergement de certains établissements accueillant des personnes âgées</w:t>
      </w:r>
    </w:p>
    <w:p w14:paraId="7C0B5FD6"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Décret n° 2016-1 395 du 18 octobre 2016 fixant les conditions dans lesquelles est donnée l’information sur le droit de désigner la personne de confiance mentionnée à l’article L. 311-5-1 du CASF </w:t>
      </w:r>
    </w:p>
    <w:p w14:paraId="5B6881C3"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Décret n° 2016-1 743 du 15 décembre 2016 relatif à l’annexe au contrat de séjour dans les établissements d’hébergement sociaux et médico-sociaux pour personnes âgées</w:t>
      </w:r>
    </w:p>
    <w:p w14:paraId="5346FAC4"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Décret n° 2016-1 814 du 21 décembre 2016 relatif aux principes généraux de la tarification, au forfait global de soins, au forfait global dépendance et aux tarifs journaliers des établissements hébergeant des personnes âgées dépendantes relevant du I et du II de l’article L. 313-12 du CASF </w:t>
      </w:r>
    </w:p>
    <w:p w14:paraId="650F24B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Décret n° 2022-734 du 28 avril 2022 portant diverses mesures d’amélioration de la transparence financière dans la gestion des ESSMS mentionnés au I de l’article L. 312-1 du CASF </w:t>
      </w:r>
    </w:p>
    <w:p w14:paraId="11016A50"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Article L.1111-6 à L. 1111-11 du Code de la santé publique</w:t>
      </w:r>
    </w:p>
    <w:p w14:paraId="7E583801"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Articles R. 1111-18 et R. 1111-19 du code de la santé publique</w:t>
      </w:r>
    </w:p>
    <w:p w14:paraId="1969805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Articles L.311-4-1 à L.311-5-1 et L.342-1 à L.342-6 du Code de l’action sociale et des familles</w:t>
      </w:r>
    </w:p>
    <w:p w14:paraId="7F6E4F51"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Articles R.314-46 et R.314-204 du Code de l’action sociale et des familles</w:t>
      </w:r>
    </w:p>
    <w:p w14:paraId="45E5C6F8"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Article D. 312-211 du Code de l’action sociale et des familles</w:t>
      </w:r>
    </w:p>
    <w:p w14:paraId="1B0EEB57"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Lettre DGAS/5B du 3 mai 2002 relative aux questions diverses relatives à la tarification et à la facturation des tarifs dépendance</w:t>
      </w:r>
    </w:p>
    <w:p w14:paraId="26673AE1"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Note d’information DGAS/SD5B n° 2007-162 du 19 avril 2007 relative aux réponses apportées aux conseils généraux en matière de tarification des ESMS relevant de leur compétence exclusive ou mixte</w:t>
      </w:r>
    </w:p>
    <w:p w14:paraId="614A8E25"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Recommandation Commission clauses abusives n° 2008-02, 13 déc. 2007 : BOCCRF, 23 avr. 2008</w:t>
      </w:r>
    </w:p>
    <w:p w14:paraId="043C1B6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DGCRRF BTN/5B/PNE/226ND Enquête nationale (2019-2021) auprès des EHPAD à but commercial</w:t>
      </w:r>
    </w:p>
    <w:p w14:paraId="10F4F35A"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FAQ – Renforcement de l’information des consommateurs dans le secteur médico-social </w:t>
      </w:r>
    </w:p>
    <w:p w14:paraId="20287380"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b/>
          <w:bCs/>
          <w:iCs/>
        </w:rPr>
      </w:pPr>
      <w:r w:rsidRPr="00884C56">
        <w:rPr>
          <w:rFonts w:ascii="Times New Roman" w:eastAsia="Times New Roman" w:hAnsi="Times New Roman" w:cs="Times New Roman"/>
          <w:b/>
          <w:bCs/>
          <w:iCs/>
        </w:rPr>
        <w:t xml:space="preserve">Annexes : </w:t>
      </w:r>
    </w:p>
    <w:p w14:paraId="4AE3CAFE"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rPr>
        <w:t>– </w:t>
      </w:r>
      <w:r w:rsidRPr="00884C56">
        <w:rPr>
          <w:rFonts w:ascii="Times New Roman" w:eastAsia="Times New Roman" w:hAnsi="Times New Roman" w:cs="Times New Roman"/>
          <w:iCs/>
          <w:sz w:val="20"/>
          <w:szCs w:val="20"/>
        </w:rPr>
        <w:t>Annexe 1a : Liste des prestations fournies habituellement par l’établissement</w:t>
      </w:r>
    </w:p>
    <w:p w14:paraId="1FEF55C8"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Annexe 1 b : Liste des prestations complémentaires librement choisies par le résident</w:t>
      </w:r>
    </w:p>
    <w:p w14:paraId="3BBA9586"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Annexe 2 :  Avenant descriptif des objectifs de l’accompagnement et des prestations adaptés au résident        </w:t>
      </w:r>
    </w:p>
    <w:p w14:paraId="0007148B"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Annexe 3 : Annexes relatives à la personne de confiance  </w:t>
      </w:r>
    </w:p>
    <w:p w14:paraId="2AABCA53"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Annexe 4 : Les mesures particulières à prendre afin d’assurer l’intégrité physique et la sécurité de la personne accompagnée</w:t>
      </w:r>
    </w:p>
    <w:p w14:paraId="1B7DA3FA"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Annexe 5 : Mention d’information sur la protection des données des personnes accompagnées</w:t>
      </w:r>
    </w:p>
    <w:p w14:paraId="3E087C6C"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Annexe 6 : Droit de rétraction du résident </w:t>
      </w:r>
    </w:p>
    <w:p w14:paraId="669A0377"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xml:space="preserve">– Annexe 7 : Acte de cautionnement solidaire </w:t>
      </w:r>
    </w:p>
    <w:p w14:paraId="3D83C9F7" w14:textId="77777777" w:rsidR="00010A11" w:rsidRPr="00884C56" w:rsidRDefault="00010A11" w:rsidP="00010A11">
      <w:pPr>
        <w:keepNext/>
        <w:keepLines/>
        <w:pBdr>
          <w:top w:val="single" w:sz="8" w:space="5" w:color="B3172B"/>
          <w:left w:val="single" w:sz="8" w:space="4" w:color="B3172B"/>
          <w:bottom w:val="single" w:sz="8" w:space="1" w:color="B3172B"/>
          <w:right w:val="single" w:sz="8" w:space="4" w:color="B3172B"/>
        </w:pBdr>
        <w:autoSpaceDN w:val="0"/>
        <w:spacing w:before="480" w:after="480" w:line="240" w:lineRule="auto"/>
        <w:contextualSpacing/>
        <w:jc w:val="both"/>
        <w:outlineLvl w:val="6"/>
        <w:rPr>
          <w:rFonts w:ascii="Times New Roman" w:eastAsia="Times New Roman" w:hAnsi="Times New Roman" w:cs="Times New Roman"/>
          <w:iCs/>
          <w:sz w:val="20"/>
          <w:szCs w:val="20"/>
        </w:rPr>
      </w:pPr>
      <w:r w:rsidRPr="00884C56">
        <w:rPr>
          <w:rFonts w:ascii="Times New Roman" w:eastAsia="Times New Roman" w:hAnsi="Times New Roman" w:cs="Times New Roman"/>
          <w:iCs/>
          <w:sz w:val="20"/>
          <w:szCs w:val="20"/>
        </w:rPr>
        <w:t>– Annexe 8 : Le formulaire d’autorisation sur le droit à l’image</w:t>
      </w:r>
    </w:p>
    <w:p w14:paraId="62B347B6" w14:textId="08EA129B" w:rsidR="008B5163" w:rsidRDefault="008B5163">
      <w:pPr>
        <w:rPr>
          <w:rFonts w:ascii="Times New Roman" w:hAnsi="Times New Roman" w:cs="Times New Roman"/>
        </w:rPr>
      </w:pPr>
      <w:r>
        <w:rPr>
          <w:rFonts w:ascii="Times New Roman" w:hAnsi="Times New Roman" w:cs="Times New Roman"/>
        </w:rPr>
        <w:br w:type="page"/>
      </w:r>
    </w:p>
    <w:p w14:paraId="2AE0614C" w14:textId="77777777" w:rsidR="008B5163" w:rsidRDefault="008B5163" w:rsidP="008B5163">
      <w:pPr>
        <w:jc w:val="center"/>
        <w:rPr>
          <w:rFonts w:ascii="Times New Roman" w:hAnsi="Times New Roman" w:cs="Times New Roman"/>
          <w:b/>
          <w:bCs/>
          <w:sz w:val="28"/>
          <w:szCs w:val="28"/>
        </w:rPr>
      </w:pPr>
      <w:r w:rsidRPr="008B5163">
        <w:rPr>
          <w:rFonts w:ascii="Times New Roman" w:hAnsi="Times New Roman" w:cs="Times New Roman"/>
          <w:b/>
          <w:bCs/>
          <w:sz w:val="28"/>
          <w:szCs w:val="28"/>
        </w:rPr>
        <w:lastRenderedPageBreak/>
        <w:t>SOMMAIRE</w:t>
      </w:r>
    </w:p>
    <w:p w14:paraId="1CD55961" w14:textId="4803D0A6" w:rsidR="008B5163" w:rsidRPr="00DF3D53" w:rsidRDefault="008B5163" w:rsidP="008B5163">
      <w:pPr>
        <w:pStyle w:val="Default"/>
        <w:rPr>
          <w:rFonts w:ascii="Times New Roman" w:hAnsi="Times New Roman" w:cs="Times New Roman"/>
        </w:rPr>
      </w:pPr>
    </w:p>
    <w:tbl>
      <w:tblPr>
        <w:tblStyle w:val="Grilledutableau"/>
        <w:tblW w:w="10348" w:type="dxa"/>
        <w:tblInd w:w="-714" w:type="dxa"/>
        <w:tblLook w:val="04A0" w:firstRow="1" w:lastRow="0" w:firstColumn="1" w:lastColumn="0" w:noHBand="0" w:noVBand="1"/>
      </w:tblPr>
      <w:tblGrid>
        <w:gridCol w:w="9214"/>
        <w:gridCol w:w="1134"/>
      </w:tblGrid>
      <w:tr w:rsidR="00EC1514" w14:paraId="50E2EDCD" w14:textId="77777777" w:rsidTr="00E4678F">
        <w:tc>
          <w:tcPr>
            <w:tcW w:w="9214" w:type="dxa"/>
          </w:tcPr>
          <w:p w14:paraId="3C61414B" w14:textId="3F287387" w:rsidR="00EC1514" w:rsidRPr="00396382" w:rsidRDefault="00EC1514" w:rsidP="00EC1514">
            <w:pPr>
              <w:rPr>
                <w:rFonts w:ascii="Times New Roman" w:hAnsi="Times New Roman" w:cs="Times New Roman"/>
              </w:rPr>
            </w:pPr>
            <w:bookmarkStart w:id="0" w:name="_Hlk122352131"/>
            <w:r w:rsidRPr="003A5E5D">
              <w:t>Préambule</w:t>
            </w:r>
          </w:p>
        </w:tc>
        <w:tc>
          <w:tcPr>
            <w:tcW w:w="1134" w:type="dxa"/>
          </w:tcPr>
          <w:p w14:paraId="7A12B282" w14:textId="30D859D6"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5</w:t>
            </w:r>
          </w:p>
        </w:tc>
      </w:tr>
      <w:tr w:rsidR="00EC1514" w14:paraId="3776A288" w14:textId="77777777" w:rsidTr="00E4678F">
        <w:tc>
          <w:tcPr>
            <w:tcW w:w="9214" w:type="dxa"/>
          </w:tcPr>
          <w:p w14:paraId="2CC9A88A" w14:textId="0FD40462" w:rsidR="00EC1514" w:rsidRPr="00396382" w:rsidRDefault="00EC1514" w:rsidP="00EC1514">
            <w:pPr>
              <w:rPr>
                <w:rFonts w:ascii="Times New Roman" w:hAnsi="Times New Roman" w:cs="Times New Roman"/>
              </w:rPr>
            </w:pPr>
            <w:r w:rsidRPr="003A5E5D">
              <w:t xml:space="preserve">Article 1 Type et durée du contrat de séjour </w:t>
            </w:r>
          </w:p>
        </w:tc>
        <w:tc>
          <w:tcPr>
            <w:tcW w:w="1134" w:type="dxa"/>
          </w:tcPr>
          <w:p w14:paraId="4F539285" w14:textId="1C2F10BD"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6</w:t>
            </w:r>
          </w:p>
        </w:tc>
      </w:tr>
      <w:tr w:rsidR="00EC1514" w14:paraId="119A1B4D" w14:textId="77777777" w:rsidTr="00E4678F">
        <w:tc>
          <w:tcPr>
            <w:tcW w:w="9214" w:type="dxa"/>
          </w:tcPr>
          <w:p w14:paraId="294D557D" w14:textId="70C52CF1" w:rsidR="00EC1514" w:rsidRPr="00396382" w:rsidRDefault="00EC1514" w:rsidP="00EC1514">
            <w:pPr>
              <w:rPr>
                <w:rFonts w:ascii="Times New Roman" w:hAnsi="Times New Roman" w:cs="Times New Roman"/>
              </w:rPr>
            </w:pPr>
            <w:r w:rsidRPr="003A5E5D">
              <w:t>Article 2 Conditions d’admission</w:t>
            </w:r>
          </w:p>
        </w:tc>
        <w:tc>
          <w:tcPr>
            <w:tcW w:w="1134" w:type="dxa"/>
          </w:tcPr>
          <w:p w14:paraId="16D557E8" w14:textId="6366A2EE"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7</w:t>
            </w:r>
          </w:p>
        </w:tc>
      </w:tr>
      <w:tr w:rsidR="00EC1514" w14:paraId="4882B543" w14:textId="77777777" w:rsidTr="00E4678F">
        <w:tc>
          <w:tcPr>
            <w:tcW w:w="9214" w:type="dxa"/>
          </w:tcPr>
          <w:p w14:paraId="13B6C67D" w14:textId="4492B3AC" w:rsidR="00EC1514" w:rsidRPr="00396382" w:rsidRDefault="00EC1514" w:rsidP="00EC1514">
            <w:pPr>
              <w:rPr>
                <w:rFonts w:ascii="Times New Roman" w:hAnsi="Times New Roman" w:cs="Times New Roman"/>
              </w:rPr>
            </w:pPr>
            <w:r w:rsidRPr="003A5E5D">
              <w:t xml:space="preserve">2.1 Des informations à caractère administratif </w:t>
            </w:r>
          </w:p>
        </w:tc>
        <w:tc>
          <w:tcPr>
            <w:tcW w:w="1134" w:type="dxa"/>
          </w:tcPr>
          <w:p w14:paraId="65E976E2" w14:textId="63A40669"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7</w:t>
            </w:r>
          </w:p>
        </w:tc>
      </w:tr>
      <w:tr w:rsidR="00EC1514" w14:paraId="42CC0AFD" w14:textId="77777777" w:rsidTr="00E4678F">
        <w:tc>
          <w:tcPr>
            <w:tcW w:w="9214" w:type="dxa"/>
          </w:tcPr>
          <w:p w14:paraId="09682F1A" w14:textId="780D7083" w:rsidR="00EC1514" w:rsidRPr="00396382" w:rsidRDefault="00EC1514" w:rsidP="00EC1514">
            <w:pPr>
              <w:rPr>
                <w:rFonts w:ascii="Times New Roman" w:hAnsi="Times New Roman" w:cs="Times New Roman"/>
              </w:rPr>
            </w:pPr>
            <w:r w:rsidRPr="003A5E5D">
              <w:t>2.2 Des informations à caractères médicales</w:t>
            </w:r>
          </w:p>
        </w:tc>
        <w:tc>
          <w:tcPr>
            <w:tcW w:w="1134" w:type="dxa"/>
          </w:tcPr>
          <w:p w14:paraId="7CE39B5C" w14:textId="0572B7FA"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7</w:t>
            </w:r>
          </w:p>
        </w:tc>
      </w:tr>
      <w:tr w:rsidR="00EC1514" w14:paraId="115CE7EF" w14:textId="77777777" w:rsidTr="00E4678F">
        <w:tc>
          <w:tcPr>
            <w:tcW w:w="9214" w:type="dxa"/>
          </w:tcPr>
          <w:p w14:paraId="25DD45A3" w14:textId="60524307" w:rsidR="00EC1514" w:rsidRPr="00396382" w:rsidRDefault="00EC1514" w:rsidP="00EC1514">
            <w:pPr>
              <w:rPr>
                <w:rFonts w:ascii="Times New Roman" w:hAnsi="Times New Roman" w:cs="Times New Roman"/>
              </w:rPr>
            </w:pPr>
            <w:r w:rsidRPr="003A5E5D">
              <w:t>2.3 L’entretien préalable à la recherche de consentement</w:t>
            </w:r>
          </w:p>
        </w:tc>
        <w:tc>
          <w:tcPr>
            <w:tcW w:w="1134" w:type="dxa"/>
          </w:tcPr>
          <w:p w14:paraId="34C5550F" w14:textId="6D5E8170"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7</w:t>
            </w:r>
          </w:p>
        </w:tc>
      </w:tr>
      <w:tr w:rsidR="00EC1514" w14:paraId="60DEFA2C" w14:textId="77777777" w:rsidTr="00E4678F">
        <w:tc>
          <w:tcPr>
            <w:tcW w:w="9214" w:type="dxa"/>
          </w:tcPr>
          <w:p w14:paraId="4F1111FD" w14:textId="7DDF2971" w:rsidR="00EC1514" w:rsidRPr="00396382" w:rsidRDefault="00EC1514" w:rsidP="00EC1514">
            <w:pPr>
              <w:rPr>
                <w:rFonts w:ascii="Times New Roman" w:hAnsi="Times New Roman" w:cs="Times New Roman"/>
              </w:rPr>
            </w:pPr>
            <w:r w:rsidRPr="003A5E5D">
              <w:t>Article 3 La personne de confiance</w:t>
            </w:r>
          </w:p>
        </w:tc>
        <w:tc>
          <w:tcPr>
            <w:tcW w:w="1134" w:type="dxa"/>
          </w:tcPr>
          <w:p w14:paraId="5CEBE5E2" w14:textId="41860B94"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8</w:t>
            </w:r>
          </w:p>
        </w:tc>
      </w:tr>
      <w:tr w:rsidR="00EC1514" w14:paraId="0D67C1AB" w14:textId="77777777" w:rsidTr="00E4678F">
        <w:tc>
          <w:tcPr>
            <w:tcW w:w="9214" w:type="dxa"/>
          </w:tcPr>
          <w:p w14:paraId="25176E90" w14:textId="0E784506" w:rsidR="00EC1514" w:rsidRPr="00396382" w:rsidRDefault="00EC1514" w:rsidP="00EC1514">
            <w:pPr>
              <w:rPr>
                <w:rFonts w:ascii="Times New Roman" w:hAnsi="Times New Roman" w:cs="Times New Roman"/>
              </w:rPr>
            </w:pPr>
            <w:r w:rsidRPr="003A5E5D">
              <w:t>Article 4 Les directives anticipées</w:t>
            </w:r>
          </w:p>
        </w:tc>
        <w:tc>
          <w:tcPr>
            <w:tcW w:w="1134" w:type="dxa"/>
          </w:tcPr>
          <w:p w14:paraId="0EF94F66" w14:textId="47CC53E7"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8</w:t>
            </w:r>
          </w:p>
        </w:tc>
      </w:tr>
      <w:tr w:rsidR="00EC1514" w14:paraId="33B4FFF9" w14:textId="77777777" w:rsidTr="00E4678F">
        <w:tc>
          <w:tcPr>
            <w:tcW w:w="9214" w:type="dxa"/>
          </w:tcPr>
          <w:p w14:paraId="68110804" w14:textId="73F66ACC" w:rsidR="00EC1514" w:rsidRPr="00396382" w:rsidRDefault="00EC1514" w:rsidP="00EC1514">
            <w:pPr>
              <w:rPr>
                <w:rFonts w:ascii="Times New Roman" w:hAnsi="Times New Roman" w:cs="Times New Roman"/>
              </w:rPr>
            </w:pPr>
            <w:r w:rsidRPr="003A5E5D">
              <w:t>Article 5 Description des prestations</w:t>
            </w:r>
          </w:p>
        </w:tc>
        <w:tc>
          <w:tcPr>
            <w:tcW w:w="1134" w:type="dxa"/>
          </w:tcPr>
          <w:p w14:paraId="706D7F2E" w14:textId="2C6D2E29" w:rsidR="00EC1514" w:rsidRPr="00396382" w:rsidRDefault="00EC1514" w:rsidP="00EC1514">
            <w:pPr>
              <w:rPr>
                <w:rFonts w:ascii="Times New Roman" w:hAnsi="Times New Roman" w:cs="Times New Roman"/>
              </w:rPr>
            </w:pPr>
            <w:r w:rsidRPr="00396382">
              <w:rPr>
                <w:rFonts w:ascii="Times New Roman" w:hAnsi="Times New Roman" w:cs="Times New Roman"/>
              </w:rPr>
              <w:t xml:space="preserve">Page </w:t>
            </w:r>
            <w:r>
              <w:rPr>
                <w:rFonts w:ascii="Times New Roman" w:hAnsi="Times New Roman" w:cs="Times New Roman"/>
              </w:rPr>
              <w:t>8</w:t>
            </w:r>
          </w:p>
        </w:tc>
      </w:tr>
      <w:tr w:rsidR="00EC1514" w14:paraId="66251507" w14:textId="77777777" w:rsidTr="00E4678F">
        <w:tc>
          <w:tcPr>
            <w:tcW w:w="9214" w:type="dxa"/>
          </w:tcPr>
          <w:p w14:paraId="65DE124B" w14:textId="33C42B63" w:rsidR="00EC1514" w:rsidRPr="00E4678F" w:rsidRDefault="00EC1514" w:rsidP="00EC1514">
            <w:pPr>
              <w:autoSpaceDE w:val="0"/>
              <w:autoSpaceDN w:val="0"/>
              <w:adjustRightInd w:val="0"/>
              <w:contextualSpacing/>
              <w:jc w:val="both"/>
              <w:rPr>
                <w:rFonts w:ascii="Times New Roman" w:hAnsi="Times New Roman" w:cs="Times New Roman"/>
              </w:rPr>
            </w:pPr>
            <w:r w:rsidRPr="003A5E5D">
              <w:t>5.1. Obligation générale d’informations précontractuelles</w:t>
            </w:r>
          </w:p>
        </w:tc>
        <w:tc>
          <w:tcPr>
            <w:tcW w:w="1134" w:type="dxa"/>
          </w:tcPr>
          <w:p w14:paraId="1370B6E4" w14:textId="0D872F1B" w:rsidR="00EC1514" w:rsidRPr="00396382" w:rsidRDefault="00EC1514" w:rsidP="00EC1514">
            <w:pPr>
              <w:rPr>
                <w:rFonts w:ascii="Times New Roman" w:hAnsi="Times New Roman" w:cs="Times New Roman"/>
              </w:rPr>
            </w:pPr>
            <w:r>
              <w:rPr>
                <w:rFonts w:ascii="Times New Roman" w:hAnsi="Times New Roman" w:cs="Times New Roman"/>
              </w:rPr>
              <w:t>Page 9</w:t>
            </w:r>
          </w:p>
        </w:tc>
      </w:tr>
      <w:tr w:rsidR="00EC1514" w14:paraId="7B0208F5" w14:textId="77777777" w:rsidTr="00E4678F">
        <w:tc>
          <w:tcPr>
            <w:tcW w:w="9214" w:type="dxa"/>
          </w:tcPr>
          <w:p w14:paraId="553BC38A" w14:textId="1D397E79" w:rsidR="00EC1514" w:rsidRPr="00396382" w:rsidRDefault="00EC1514" w:rsidP="00EC1514">
            <w:pPr>
              <w:rPr>
                <w:rFonts w:ascii="Times New Roman" w:hAnsi="Times New Roman" w:cs="Times New Roman"/>
              </w:rPr>
            </w:pPr>
            <w:r w:rsidRPr="003A5E5D">
              <w:t>Article 6 Etat des lieux</w:t>
            </w:r>
          </w:p>
        </w:tc>
        <w:tc>
          <w:tcPr>
            <w:tcW w:w="1134" w:type="dxa"/>
          </w:tcPr>
          <w:p w14:paraId="70C97107" w14:textId="6D212C60" w:rsidR="00EC1514" w:rsidRPr="00396382" w:rsidRDefault="00EC1514" w:rsidP="00EC1514">
            <w:pPr>
              <w:rPr>
                <w:rFonts w:ascii="Times New Roman" w:hAnsi="Times New Roman" w:cs="Times New Roman"/>
              </w:rPr>
            </w:pPr>
            <w:r w:rsidRPr="00293D55">
              <w:rPr>
                <w:rFonts w:ascii="Times New Roman" w:hAnsi="Times New Roman" w:cs="Times New Roman"/>
              </w:rPr>
              <w:t>Page 9</w:t>
            </w:r>
          </w:p>
        </w:tc>
      </w:tr>
      <w:tr w:rsidR="00EC1514" w14:paraId="261605A3" w14:textId="77777777" w:rsidTr="00E4678F">
        <w:tc>
          <w:tcPr>
            <w:tcW w:w="9214" w:type="dxa"/>
          </w:tcPr>
          <w:p w14:paraId="0A05DFEA" w14:textId="48757B4B" w:rsidR="00EC1514" w:rsidRPr="00396382" w:rsidRDefault="00EC1514" w:rsidP="00EC1514">
            <w:pPr>
              <w:rPr>
                <w:rFonts w:ascii="Times New Roman" w:hAnsi="Times New Roman" w:cs="Times New Roman"/>
              </w:rPr>
            </w:pPr>
            <w:r w:rsidRPr="003A5E5D">
              <w:t>Article 7 Conditions financières</w:t>
            </w:r>
          </w:p>
        </w:tc>
        <w:tc>
          <w:tcPr>
            <w:tcW w:w="1134" w:type="dxa"/>
          </w:tcPr>
          <w:p w14:paraId="1E6BBBF2" w14:textId="02B870FC" w:rsidR="00EC1514" w:rsidRPr="00396382" w:rsidRDefault="00EC1514" w:rsidP="00EC1514">
            <w:pPr>
              <w:rPr>
                <w:rFonts w:ascii="Times New Roman" w:hAnsi="Times New Roman" w:cs="Times New Roman"/>
              </w:rPr>
            </w:pPr>
            <w:r w:rsidRPr="00293D55">
              <w:rPr>
                <w:rFonts w:ascii="Times New Roman" w:hAnsi="Times New Roman" w:cs="Times New Roman"/>
              </w:rPr>
              <w:t>Page 9</w:t>
            </w:r>
          </w:p>
        </w:tc>
      </w:tr>
      <w:tr w:rsidR="00EC1514" w14:paraId="18AC4632" w14:textId="77777777" w:rsidTr="00E4678F">
        <w:tc>
          <w:tcPr>
            <w:tcW w:w="9214" w:type="dxa"/>
          </w:tcPr>
          <w:p w14:paraId="6E6AAD36" w14:textId="1CCA1259" w:rsidR="00EC1514" w:rsidRPr="00396382" w:rsidRDefault="00EC1514" w:rsidP="00EC1514">
            <w:pPr>
              <w:rPr>
                <w:rFonts w:ascii="Times New Roman" w:hAnsi="Times New Roman" w:cs="Times New Roman"/>
              </w:rPr>
            </w:pPr>
            <w:r w:rsidRPr="003A5E5D">
              <w:t xml:space="preserve">7.1 Cautionnement, engagement solidaire </w:t>
            </w:r>
          </w:p>
        </w:tc>
        <w:tc>
          <w:tcPr>
            <w:tcW w:w="1134" w:type="dxa"/>
          </w:tcPr>
          <w:p w14:paraId="0D83E9C8" w14:textId="58E2F377" w:rsidR="00EC1514" w:rsidRPr="00396382" w:rsidRDefault="00EC1514" w:rsidP="00EC1514">
            <w:pPr>
              <w:rPr>
                <w:rFonts w:ascii="Times New Roman" w:hAnsi="Times New Roman" w:cs="Times New Roman"/>
              </w:rPr>
            </w:pPr>
            <w:r w:rsidRPr="00293D55">
              <w:rPr>
                <w:rFonts w:ascii="Times New Roman" w:hAnsi="Times New Roman" w:cs="Times New Roman"/>
              </w:rPr>
              <w:t>Page 9</w:t>
            </w:r>
          </w:p>
        </w:tc>
      </w:tr>
      <w:tr w:rsidR="00EC1514" w14:paraId="7E24410C" w14:textId="77777777" w:rsidTr="00E4678F">
        <w:tc>
          <w:tcPr>
            <w:tcW w:w="9214" w:type="dxa"/>
          </w:tcPr>
          <w:p w14:paraId="75D82CD1" w14:textId="503851DA" w:rsidR="00EC1514" w:rsidRPr="00396382" w:rsidRDefault="00EC1514" w:rsidP="00EC1514">
            <w:pPr>
              <w:rPr>
                <w:rFonts w:ascii="Times New Roman" w:hAnsi="Times New Roman" w:cs="Times New Roman"/>
              </w:rPr>
            </w:pPr>
            <w:r w:rsidRPr="003A5E5D">
              <w:t>7.2 Conditions particulières de facturation</w:t>
            </w:r>
          </w:p>
        </w:tc>
        <w:tc>
          <w:tcPr>
            <w:tcW w:w="1134" w:type="dxa"/>
          </w:tcPr>
          <w:p w14:paraId="013C375B" w14:textId="26A76F25" w:rsidR="00EC1514" w:rsidRPr="00396382" w:rsidRDefault="00EC1514" w:rsidP="00EC1514">
            <w:pPr>
              <w:rPr>
                <w:rFonts w:ascii="Times New Roman" w:hAnsi="Times New Roman" w:cs="Times New Roman"/>
              </w:rPr>
            </w:pPr>
            <w:r w:rsidRPr="00293D55">
              <w:rPr>
                <w:rFonts w:ascii="Times New Roman" w:hAnsi="Times New Roman" w:cs="Times New Roman"/>
              </w:rPr>
              <w:t>Page 9</w:t>
            </w:r>
          </w:p>
        </w:tc>
      </w:tr>
      <w:tr w:rsidR="00EC1514" w14:paraId="6025A6F7" w14:textId="77777777" w:rsidTr="00E4678F">
        <w:tc>
          <w:tcPr>
            <w:tcW w:w="9214" w:type="dxa"/>
          </w:tcPr>
          <w:p w14:paraId="27FEC1F8" w14:textId="24C06BEF" w:rsidR="00EC1514" w:rsidRPr="00396382" w:rsidRDefault="00EC1514" w:rsidP="00EC1514">
            <w:pPr>
              <w:rPr>
                <w:rFonts w:ascii="Times New Roman" w:hAnsi="Times New Roman" w:cs="Times New Roman"/>
              </w:rPr>
            </w:pPr>
            <w:r w:rsidRPr="003A5E5D">
              <w:t>7.2.1 Conditions particulières de facturations liées à l’hébergement</w:t>
            </w:r>
          </w:p>
        </w:tc>
        <w:tc>
          <w:tcPr>
            <w:tcW w:w="1134" w:type="dxa"/>
          </w:tcPr>
          <w:p w14:paraId="73640BCD" w14:textId="71A0C5AC" w:rsidR="00EC1514" w:rsidRPr="00396382" w:rsidRDefault="00EC1514" w:rsidP="00EC1514">
            <w:pPr>
              <w:rPr>
                <w:rFonts w:ascii="Times New Roman" w:hAnsi="Times New Roman" w:cs="Times New Roman"/>
              </w:rPr>
            </w:pPr>
            <w:r>
              <w:rPr>
                <w:rFonts w:ascii="Times New Roman" w:hAnsi="Times New Roman" w:cs="Times New Roman"/>
              </w:rPr>
              <w:t>Page 9</w:t>
            </w:r>
          </w:p>
        </w:tc>
      </w:tr>
      <w:tr w:rsidR="00EC1514" w14:paraId="6AA249F8" w14:textId="77777777" w:rsidTr="00E4678F">
        <w:tc>
          <w:tcPr>
            <w:tcW w:w="9214" w:type="dxa"/>
          </w:tcPr>
          <w:p w14:paraId="0F714675" w14:textId="3F84ED88" w:rsidR="00EC1514" w:rsidRPr="00396382" w:rsidRDefault="00EC1514" w:rsidP="00EC1514">
            <w:pPr>
              <w:rPr>
                <w:rFonts w:ascii="Times New Roman" w:hAnsi="Times New Roman" w:cs="Times New Roman"/>
              </w:rPr>
            </w:pPr>
            <w:r w:rsidRPr="003A5E5D">
              <w:t>7.2.2 Conditions particulières de facturations liées à la dépendance</w:t>
            </w:r>
          </w:p>
        </w:tc>
        <w:tc>
          <w:tcPr>
            <w:tcW w:w="1134" w:type="dxa"/>
          </w:tcPr>
          <w:p w14:paraId="07A89D2C" w14:textId="1C38E77D" w:rsidR="00EC1514" w:rsidRPr="00396382" w:rsidRDefault="00EC1514" w:rsidP="00EC1514">
            <w:pPr>
              <w:rPr>
                <w:rFonts w:ascii="Times New Roman" w:hAnsi="Times New Roman" w:cs="Times New Roman"/>
              </w:rPr>
            </w:pPr>
            <w:r>
              <w:rPr>
                <w:rFonts w:ascii="Times New Roman" w:hAnsi="Times New Roman" w:cs="Times New Roman"/>
              </w:rPr>
              <w:t>Page 11</w:t>
            </w:r>
          </w:p>
        </w:tc>
      </w:tr>
      <w:tr w:rsidR="00EC1514" w14:paraId="62EC7FF3" w14:textId="77777777" w:rsidTr="00E4678F">
        <w:tc>
          <w:tcPr>
            <w:tcW w:w="9214" w:type="dxa"/>
          </w:tcPr>
          <w:p w14:paraId="02AAAB12" w14:textId="40AAD331" w:rsidR="00EC1514" w:rsidRPr="00396382" w:rsidRDefault="00EC1514" w:rsidP="00EC1514">
            <w:pPr>
              <w:rPr>
                <w:rFonts w:ascii="Times New Roman" w:hAnsi="Times New Roman" w:cs="Times New Roman"/>
              </w:rPr>
            </w:pPr>
            <w:r w:rsidRPr="003A5E5D">
              <w:t>7.2.3 Conditions particulières de facturations liées aux soins</w:t>
            </w:r>
          </w:p>
        </w:tc>
        <w:tc>
          <w:tcPr>
            <w:tcW w:w="1134" w:type="dxa"/>
          </w:tcPr>
          <w:p w14:paraId="68717042" w14:textId="26343379" w:rsidR="00EC1514" w:rsidRPr="00396382" w:rsidRDefault="00EC1514" w:rsidP="00EC1514">
            <w:pPr>
              <w:rPr>
                <w:rFonts w:ascii="Times New Roman" w:hAnsi="Times New Roman" w:cs="Times New Roman"/>
              </w:rPr>
            </w:pPr>
            <w:r>
              <w:rPr>
                <w:rFonts w:ascii="Times New Roman" w:hAnsi="Times New Roman" w:cs="Times New Roman"/>
              </w:rPr>
              <w:t>Page 12</w:t>
            </w:r>
          </w:p>
        </w:tc>
      </w:tr>
      <w:tr w:rsidR="00EC1514" w14:paraId="7BFA8899" w14:textId="77777777" w:rsidTr="00E4678F">
        <w:tc>
          <w:tcPr>
            <w:tcW w:w="9214" w:type="dxa"/>
          </w:tcPr>
          <w:p w14:paraId="07D95F49" w14:textId="28F95794" w:rsidR="00EC1514" w:rsidRPr="00396382" w:rsidRDefault="00EC1514" w:rsidP="00EC1514">
            <w:pPr>
              <w:rPr>
                <w:rFonts w:ascii="Times New Roman" w:hAnsi="Times New Roman" w:cs="Times New Roman"/>
              </w:rPr>
            </w:pPr>
            <w:r w:rsidRPr="003A5E5D">
              <w:t>7.3 Conditions particulières en cas d’absence</w:t>
            </w:r>
          </w:p>
        </w:tc>
        <w:tc>
          <w:tcPr>
            <w:tcW w:w="1134" w:type="dxa"/>
          </w:tcPr>
          <w:p w14:paraId="39292EF0" w14:textId="2077AA24" w:rsidR="00EC1514" w:rsidRPr="00396382" w:rsidRDefault="00EC1514" w:rsidP="00EC1514">
            <w:pPr>
              <w:rPr>
                <w:rFonts w:ascii="Times New Roman" w:hAnsi="Times New Roman" w:cs="Times New Roman"/>
              </w:rPr>
            </w:pPr>
            <w:r w:rsidRPr="00062E9A">
              <w:rPr>
                <w:rFonts w:ascii="Times New Roman" w:hAnsi="Times New Roman" w:cs="Times New Roman"/>
              </w:rPr>
              <w:t>Page 12</w:t>
            </w:r>
          </w:p>
        </w:tc>
      </w:tr>
      <w:tr w:rsidR="00EC1514" w14:paraId="0C11C493" w14:textId="77777777" w:rsidTr="00E4678F">
        <w:tc>
          <w:tcPr>
            <w:tcW w:w="9214" w:type="dxa"/>
          </w:tcPr>
          <w:p w14:paraId="43697EC3" w14:textId="64F2942A" w:rsidR="00EC1514" w:rsidRPr="00396382" w:rsidRDefault="00EC1514" w:rsidP="00EC1514">
            <w:pPr>
              <w:rPr>
                <w:rFonts w:ascii="Times New Roman" w:hAnsi="Times New Roman" w:cs="Times New Roman"/>
              </w:rPr>
            </w:pPr>
            <w:r w:rsidRPr="003A5E5D">
              <w:t>7.3.1 Les absences de courtes durées</w:t>
            </w:r>
          </w:p>
        </w:tc>
        <w:tc>
          <w:tcPr>
            <w:tcW w:w="1134" w:type="dxa"/>
          </w:tcPr>
          <w:p w14:paraId="4130E6C4" w14:textId="5186B409" w:rsidR="00EC1514" w:rsidRPr="00396382" w:rsidRDefault="00EC1514" w:rsidP="00EC1514">
            <w:pPr>
              <w:rPr>
                <w:rFonts w:ascii="Times New Roman" w:hAnsi="Times New Roman" w:cs="Times New Roman"/>
              </w:rPr>
            </w:pPr>
            <w:r w:rsidRPr="00062E9A">
              <w:rPr>
                <w:rFonts w:ascii="Times New Roman" w:hAnsi="Times New Roman" w:cs="Times New Roman"/>
              </w:rPr>
              <w:t>Page 12</w:t>
            </w:r>
          </w:p>
        </w:tc>
      </w:tr>
      <w:tr w:rsidR="00EC1514" w14:paraId="4583EE1E" w14:textId="77777777" w:rsidTr="00E4678F">
        <w:tc>
          <w:tcPr>
            <w:tcW w:w="9214" w:type="dxa"/>
          </w:tcPr>
          <w:p w14:paraId="65AB4CDB" w14:textId="45C75BA7" w:rsidR="00EC1514" w:rsidRPr="00396382" w:rsidRDefault="00EC1514" w:rsidP="00EC1514">
            <w:pPr>
              <w:rPr>
                <w:rFonts w:ascii="Times New Roman" w:hAnsi="Times New Roman" w:cs="Times New Roman"/>
              </w:rPr>
            </w:pPr>
            <w:r w:rsidRPr="003A5E5D">
              <w:t>7.3.2 Les absences longues durées</w:t>
            </w:r>
          </w:p>
        </w:tc>
        <w:tc>
          <w:tcPr>
            <w:tcW w:w="1134" w:type="dxa"/>
          </w:tcPr>
          <w:p w14:paraId="77B0679D" w14:textId="4D2236F4" w:rsidR="00EC1514" w:rsidRPr="00396382" w:rsidRDefault="00EC1514" w:rsidP="00EC1514">
            <w:pPr>
              <w:rPr>
                <w:rFonts w:ascii="Times New Roman" w:hAnsi="Times New Roman" w:cs="Times New Roman"/>
              </w:rPr>
            </w:pPr>
            <w:r w:rsidRPr="00062E9A">
              <w:rPr>
                <w:rFonts w:ascii="Times New Roman" w:hAnsi="Times New Roman" w:cs="Times New Roman"/>
              </w:rPr>
              <w:t>Page 12</w:t>
            </w:r>
          </w:p>
        </w:tc>
      </w:tr>
      <w:tr w:rsidR="00EC1514" w14:paraId="79074DAA" w14:textId="77777777" w:rsidTr="00E4678F">
        <w:tc>
          <w:tcPr>
            <w:tcW w:w="9214" w:type="dxa"/>
          </w:tcPr>
          <w:p w14:paraId="022CBAFC" w14:textId="0EE98063" w:rsidR="00EC1514" w:rsidRPr="00396382" w:rsidRDefault="00EC1514" w:rsidP="00EC1514">
            <w:pPr>
              <w:rPr>
                <w:rFonts w:ascii="Times New Roman" w:hAnsi="Times New Roman" w:cs="Times New Roman"/>
              </w:rPr>
            </w:pPr>
            <w:r w:rsidRPr="003A5E5D">
              <w:t>Article 8 Conditions de résiliation du contrat</w:t>
            </w:r>
          </w:p>
        </w:tc>
        <w:tc>
          <w:tcPr>
            <w:tcW w:w="1134" w:type="dxa"/>
          </w:tcPr>
          <w:p w14:paraId="090DFF49" w14:textId="700A2B83" w:rsidR="00EC1514" w:rsidRPr="00396382" w:rsidRDefault="00EC1514" w:rsidP="00EC1514">
            <w:pPr>
              <w:rPr>
                <w:rFonts w:ascii="Times New Roman" w:hAnsi="Times New Roman" w:cs="Times New Roman"/>
              </w:rPr>
            </w:pPr>
            <w:r w:rsidRPr="00062E9A">
              <w:rPr>
                <w:rFonts w:ascii="Times New Roman" w:hAnsi="Times New Roman" w:cs="Times New Roman"/>
              </w:rPr>
              <w:t>Page 12</w:t>
            </w:r>
          </w:p>
        </w:tc>
      </w:tr>
      <w:tr w:rsidR="00EC1514" w14:paraId="61472ADE" w14:textId="77777777" w:rsidTr="00E4678F">
        <w:tc>
          <w:tcPr>
            <w:tcW w:w="9214" w:type="dxa"/>
          </w:tcPr>
          <w:p w14:paraId="5D482E1E" w14:textId="222D2B87" w:rsidR="00EC1514" w:rsidRPr="00396382" w:rsidRDefault="00EC1514" w:rsidP="00EC1514">
            <w:pPr>
              <w:rPr>
                <w:rFonts w:ascii="Times New Roman" w:hAnsi="Times New Roman" w:cs="Times New Roman"/>
              </w:rPr>
            </w:pPr>
            <w:r w:rsidRPr="003A5E5D">
              <w:t>8.1 Résiliation à l’initiative du résident</w:t>
            </w:r>
          </w:p>
        </w:tc>
        <w:tc>
          <w:tcPr>
            <w:tcW w:w="1134" w:type="dxa"/>
          </w:tcPr>
          <w:p w14:paraId="351E2A3D" w14:textId="5CD75B38" w:rsidR="00EC1514" w:rsidRPr="00396382" w:rsidRDefault="00EC1514" w:rsidP="00EC1514">
            <w:pPr>
              <w:rPr>
                <w:rFonts w:ascii="Times New Roman" w:hAnsi="Times New Roman" w:cs="Times New Roman"/>
              </w:rPr>
            </w:pPr>
            <w:r w:rsidRPr="00396382">
              <w:rPr>
                <w:rFonts w:ascii="Times New Roman" w:hAnsi="Times New Roman" w:cs="Times New Roman"/>
              </w:rPr>
              <w:t>Page 1</w:t>
            </w:r>
            <w:r>
              <w:rPr>
                <w:rFonts w:ascii="Times New Roman" w:hAnsi="Times New Roman" w:cs="Times New Roman"/>
              </w:rPr>
              <w:t>3</w:t>
            </w:r>
          </w:p>
        </w:tc>
      </w:tr>
      <w:tr w:rsidR="00EC1514" w14:paraId="5D18DE4E" w14:textId="77777777" w:rsidTr="00E4678F">
        <w:tc>
          <w:tcPr>
            <w:tcW w:w="9214" w:type="dxa"/>
          </w:tcPr>
          <w:p w14:paraId="33872562" w14:textId="67E42E92" w:rsidR="00EC1514" w:rsidRPr="00396382" w:rsidRDefault="00EC1514" w:rsidP="00EC1514">
            <w:pPr>
              <w:rPr>
                <w:rFonts w:ascii="Times New Roman" w:hAnsi="Times New Roman" w:cs="Times New Roman"/>
              </w:rPr>
            </w:pPr>
            <w:r w:rsidRPr="003A5E5D">
              <w:t>8.1.1 Le droit de rétractation</w:t>
            </w:r>
          </w:p>
        </w:tc>
        <w:tc>
          <w:tcPr>
            <w:tcW w:w="1134" w:type="dxa"/>
          </w:tcPr>
          <w:p w14:paraId="62B1E130" w14:textId="62336B03" w:rsidR="00EC1514" w:rsidRPr="00396382" w:rsidRDefault="00EC1514" w:rsidP="00EC1514">
            <w:pPr>
              <w:rPr>
                <w:rFonts w:ascii="Times New Roman" w:hAnsi="Times New Roman" w:cs="Times New Roman"/>
              </w:rPr>
            </w:pPr>
            <w:r w:rsidRPr="00D41A15">
              <w:rPr>
                <w:rFonts w:ascii="Times New Roman" w:hAnsi="Times New Roman" w:cs="Times New Roman"/>
              </w:rPr>
              <w:t>Page 13</w:t>
            </w:r>
          </w:p>
        </w:tc>
      </w:tr>
      <w:tr w:rsidR="00EC1514" w14:paraId="41D819DB" w14:textId="77777777" w:rsidTr="00E4678F">
        <w:tc>
          <w:tcPr>
            <w:tcW w:w="9214" w:type="dxa"/>
          </w:tcPr>
          <w:p w14:paraId="1D4DCA66" w14:textId="0FFC9954" w:rsidR="00EC1514" w:rsidRPr="00396382" w:rsidRDefault="00EC1514" w:rsidP="00EC1514">
            <w:pPr>
              <w:rPr>
                <w:rFonts w:ascii="Times New Roman" w:hAnsi="Times New Roman" w:cs="Times New Roman"/>
              </w:rPr>
            </w:pPr>
            <w:r w:rsidRPr="003A5E5D">
              <w:t>8.1.2 Résiliation après le délai de rétractation</w:t>
            </w:r>
          </w:p>
        </w:tc>
        <w:tc>
          <w:tcPr>
            <w:tcW w:w="1134" w:type="dxa"/>
          </w:tcPr>
          <w:p w14:paraId="4C5A5E15" w14:textId="4E157659" w:rsidR="00EC1514" w:rsidRPr="00396382" w:rsidRDefault="00EC1514" w:rsidP="00EC1514">
            <w:pPr>
              <w:rPr>
                <w:rFonts w:ascii="Times New Roman" w:hAnsi="Times New Roman" w:cs="Times New Roman"/>
              </w:rPr>
            </w:pPr>
            <w:r w:rsidRPr="00D41A15">
              <w:rPr>
                <w:rFonts w:ascii="Times New Roman" w:hAnsi="Times New Roman" w:cs="Times New Roman"/>
              </w:rPr>
              <w:t>Page 13</w:t>
            </w:r>
          </w:p>
        </w:tc>
      </w:tr>
      <w:tr w:rsidR="00EC1514" w14:paraId="76F8F37C" w14:textId="77777777" w:rsidTr="00E4678F">
        <w:tc>
          <w:tcPr>
            <w:tcW w:w="9214" w:type="dxa"/>
          </w:tcPr>
          <w:p w14:paraId="505AE172" w14:textId="403DCDD3" w:rsidR="00EC1514" w:rsidRPr="00396382" w:rsidRDefault="00EC1514" w:rsidP="00EC1514">
            <w:pPr>
              <w:rPr>
                <w:rFonts w:ascii="Times New Roman" w:hAnsi="Times New Roman" w:cs="Times New Roman"/>
              </w:rPr>
            </w:pPr>
            <w:r w:rsidRPr="003A5E5D">
              <w:t>8.2 Résiliation à l’initiative de l’établissement</w:t>
            </w:r>
          </w:p>
        </w:tc>
        <w:tc>
          <w:tcPr>
            <w:tcW w:w="1134" w:type="dxa"/>
          </w:tcPr>
          <w:p w14:paraId="4987BA0A" w14:textId="07C29EC1" w:rsidR="00EC1514" w:rsidRPr="00396382" w:rsidRDefault="00EC1514" w:rsidP="00EC1514">
            <w:pPr>
              <w:rPr>
                <w:rFonts w:ascii="Times New Roman" w:hAnsi="Times New Roman" w:cs="Times New Roman"/>
              </w:rPr>
            </w:pPr>
            <w:r w:rsidRPr="00D41A15">
              <w:rPr>
                <w:rFonts w:ascii="Times New Roman" w:hAnsi="Times New Roman" w:cs="Times New Roman"/>
              </w:rPr>
              <w:t>Page 13</w:t>
            </w:r>
          </w:p>
        </w:tc>
      </w:tr>
      <w:tr w:rsidR="00EC1514" w14:paraId="6610B081" w14:textId="77777777" w:rsidTr="00E4678F">
        <w:tc>
          <w:tcPr>
            <w:tcW w:w="9214" w:type="dxa"/>
          </w:tcPr>
          <w:p w14:paraId="53736D9B" w14:textId="285471A0" w:rsidR="00EC1514" w:rsidRPr="00396382" w:rsidRDefault="00EC1514" w:rsidP="00EC1514">
            <w:pPr>
              <w:rPr>
                <w:rFonts w:ascii="Times New Roman" w:hAnsi="Times New Roman" w:cs="Times New Roman"/>
              </w:rPr>
            </w:pPr>
            <w:r w:rsidRPr="003A5E5D">
              <w:t>8.2.1 Résiliation pour inadaptation de l’état de santé aux possibilités d’accueil de l’établissement</w:t>
            </w:r>
          </w:p>
        </w:tc>
        <w:tc>
          <w:tcPr>
            <w:tcW w:w="1134" w:type="dxa"/>
          </w:tcPr>
          <w:p w14:paraId="0E40C6A0" w14:textId="50AC13E1" w:rsidR="00EC1514" w:rsidRPr="00396382" w:rsidRDefault="00EC1514" w:rsidP="00EC1514">
            <w:pPr>
              <w:rPr>
                <w:rFonts w:ascii="Times New Roman" w:hAnsi="Times New Roman" w:cs="Times New Roman"/>
              </w:rPr>
            </w:pPr>
            <w:r w:rsidRPr="00D41A15">
              <w:rPr>
                <w:rFonts w:ascii="Times New Roman" w:hAnsi="Times New Roman" w:cs="Times New Roman"/>
              </w:rPr>
              <w:t>Page 13</w:t>
            </w:r>
          </w:p>
        </w:tc>
      </w:tr>
      <w:tr w:rsidR="00EC1514" w14:paraId="2C905844" w14:textId="77777777" w:rsidTr="00E4678F">
        <w:tc>
          <w:tcPr>
            <w:tcW w:w="9214" w:type="dxa"/>
          </w:tcPr>
          <w:p w14:paraId="32B29D18" w14:textId="5456C75B" w:rsidR="00EC1514" w:rsidRPr="00396382" w:rsidRDefault="00EC1514" w:rsidP="00EC1514">
            <w:pPr>
              <w:rPr>
                <w:rFonts w:ascii="Times New Roman" w:hAnsi="Times New Roman" w:cs="Times New Roman"/>
              </w:rPr>
            </w:pPr>
            <w:r w:rsidRPr="003A5E5D">
              <w:t>8.2.2 Résiliation pour défaut d’exécution d’une obligation du contrat ou de manquement grave ou répété au règlement de fonctionnement de l’établissement</w:t>
            </w:r>
          </w:p>
        </w:tc>
        <w:tc>
          <w:tcPr>
            <w:tcW w:w="1134" w:type="dxa"/>
          </w:tcPr>
          <w:p w14:paraId="0941636F" w14:textId="72A73815" w:rsidR="00EC1514" w:rsidRPr="00396382" w:rsidRDefault="00EC1514" w:rsidP="00EC1514">
            <w:pPr>
              <w:rPr>
                <w:rFonts w:ascii="Times New Roman" w:hAnsi="Times New Roman" w:cs="Times New Roman"/>
              </w:rPr>
            </w:pPr>
            <w:r w:rsidRPr="00396382">
              <w:rPr>
                <w:rFonts w:ascii="Times New Roman" w:hAnsi="Times New Roman" w:cs="Times New Roman"/>
              </w:rPr>
              <w:t>Page 1</w:t>
            </w:r>
            <w:r>
              <w:rPr>
                <w:rFonts w:ascii="Times New Roman" w:hAnsi="Times New Roman" w:cs="Times New Roman"/>
              </w:rPr>
              <w:t>4</w:t>
            </w:r>
          </w:p>
        </w:tc>
      </w:tr>
      <w:tr w:rsidR="00EC1514" w14:paraId="2D782043" w14:textId="77777777" w:rsidTr="00E4678F">
        <w:tc>
          <w:tcPr>
            <w:tcW w:w="9214" w:type="dxa"/>
          </w:tcPr>
          <w:p w14:paraId="48BE5471" w14:textId="731903AE" w:rsidR="00EC1514" w:rsidRDefault="00EC1514" w:rsidP="00EC1514">
            <w:pPr>
              <w:rPr>
                <w:rFonts w:ascii="Times New Roman" w:hAnsi="Times New Roman" w:cs="Times New Roman"/>
              </w:rPr>
            </w:pPr>
            <w:r w:rsidRPr="003A5E5D">
              <w:t>8.2.3 Résiliation pour cessation totale d’activité</w:t>
            </w:r>
          </w:p>
        </w:tc>
        <w:tc>
          <w:tcPr>
            <w:tcW w:w="1134" w:type="dxa"/>
          </w:tcPr>
          <w:p w14:paraId="48BA4865" w14:textId="1473856D" w:rsidR="00EC1514" w:rsidRDefault="00EC1514" w:rsidP="00EC1514">
            <w:pPr>
              <w:rPr>
                <w:rFonts w:ascii="Times New Roman" w:hAnsi="Times New Roman" w:cs="Times New Roman"/>
              </w:rPr>
            </w:pPr>
            <w:r w:rsidRPr="00E96648">
              <w:rPr>
                <w:rFonts w:ascii="Times New Roman" w:hAnsi="Times New Roman" w:cs="Times New Roman"/>
              </w:rPr>
              <w:t>Page 14</w:t>
            </w:r>
          </w:p>
        </w:tc>
      </w:tr>
      <w:tr w:rsidR="00EC1514" w14:paraId="1804151A" w14:textId="77777777" w:rsidTr="00E4678F">
        <w:tc>
          <w:tcPr>
            <w:tcW w:w="9214" w:type="dxa"/>
          </w:tcPr>
          <w:p w14:paraId="57B94C80" w14:textId="1FC1A103" w:rsidR="00EC1514" w:rsidRDefault="00EC1514" w:rsidP="00EC1514">
            <w:pPr>
              <w:rPr>
                <w:rFonts w:ascii="Times New Roman" w:hAnsi="Times New Roman" w:cs="Times New Roman"/>
              </w:rPr>
            </w:pPr>
            <w:r w:rsidRPr="003A5E5D">
              <w:t>8.3 Résiliation pour décès</w:t>
            </w:r>
          </w:p>
        </w:tc>
        <w:tc>
          <w:tcPr>
            <w:tcW w:w="1134" w:type="dxa"/>
          </w:tcPr>
          <w:p w14:paraId="7AB8A0F7" w14:textId="57CAB195" w:rsidR="00EC1514" w:rsidRDefault="00EC1514" w:rsidP="00EC1514">
            <w:pPr>
              <w:rPr>
                <w:rFonts w:ascii="Times New Roman" w:hAnsi="Times New Roman" w:cs="Times New Roman"/>
              </w:rPr>
            </w:pPr>
            <w:r w:rsidRPr="00E96648">
              <w:rPr>
                <w:rFonts w:ascii="Times New Roman" w:hAnsi="Times New Roman" w:cs="Times New Roman"/>
              </w:rPr>
              <w:t>Page 14</w:t>
            </w:r>
          </w:p>
        </w:tc>
      </w:tr>
      <w:tr w:rsidR="00EC1514" w14:paraId="5676D3DE" w14:textId="77777777" w:rsidTr="00E4678F">
        <w:tc>
          <w:tcPr>
            <w:tcW w:w="9214" w:type="dxa"/>
          </w:tcPr>
          <w:p w14:paraId="02550CC6" w14:textId="313B05A3" w:rsidR="00EC1514" w:rsidRDefault="00EC1514" w:rsidP="00EC1514">
            <w:pPr>
              <w:rPr>
                <w:rFonts w:ascii="Times New Roman" w:hAnsi="Times New Roman" w:cs="Times New Roman"/>
              </w:rPr>
            </w:pPr>
            <w:r w:rsidRPr="003A5E5D">
              <w:t>8.3.1 Conditions d’information</w:t>
            </w:r>
          </w:p>
        </w:tc>
        <w:tc>
          <w:tcPr>
            <w:tcW w:w="1134" w:type="dxa"/>
          </w:tcPr>
          <w:p w14:paraId="13D7BCE8" w14:textId="50A77735" w:rsidR="00EC1514" w:rsidRDefault="00EC1514" w:rsidP="00EC1514">
            <w:pPr>
              <w:rPr>
                <w:rFonts w:ascii="Times New Roman" w:hAnsi="Times New Roman" w:cs="Times New Roman"/>
              </w:rPr>
            </w:pPr>
            <w:r w:rsidRPr="00E96648">
              <w:rPr>
                <w:rFonts w:ascii="Times New Roman" w:hAnsi="Times New Roman" w:cs="Times New Roman"/>
              </w:rPr>
              <w:t>Page 14</w:t>
            </w:r>
          </w:p>
        </w:tc>
      </w:tr>
      <w:tr w:rsidR="00EC1514" w14:paraId="07B8D6DD" w14:textId="77777777" w:rsidTr="00E4678F">
        <w:tc>
          <w:tcPr>
            <w:tcW w:w="9214" w:type="dxa"/>
          </w:tcPr>
          <w:p w14:paraId="2A324AE9" w14:textId="3F190460" w:rsidR="00EC1514" w:rsidRDefault="00EC1514" w:rsidP="00EC1514">
            <w:pPr>
              <w:rPr>
                <w:rFonts w:ascii="Times New Roman" w:hAnsi="Times New Roman" w:cs="Times New Roman"/>
              </w:rPr>
            </w:pPr>
            <w:r w:rsidRPr="003A5E5D">
              <w:t>8.3.2 Conditions de libération de la chambre</w:t>
            </w:r>
          </w:p>
        </w:tc>
        <w:tc>
          <w:tcPr>
            <w:tcW w:w="1134" w:type="dxa"/>
          </w:tcPr>
          <w:p w14:paraId="667092B3" w14:textId="461D83A4" w:rsidR="00EC1514" w:rsidRDefault="00EC1514" w:rsidP="00EC1514">
            <w:pPr>
              <w:rPr>
                <w:rFonts w:ascii="Times New Roman" w:hAnsi="Times New Roman" w:cs="Times New Roman"/>
              </w:rPr>
            </w:pPr>
            <w:r w:rsidRPr="00E96648">
              <w:rPr>
                <w:rFonts w:ascii="Times New Roman" w:hAnsi="Times New Roman" w:cs="Times New Roman"/>
              </w:rPr>
              <w:t>Page 14</w:t>
            </w:r>
          </w:p>
        </w:tc>
      </w:tr>
      <w:tr w:rsidR="00EC1514" w14:paraId="317E7BC8" w14:textId="77777777" w:rsidTr="00E4678F">
        <w:tc>
          <w:tcPr>
            <w:tcW w:w="9214" w:type="dxa"/>
          </w:tcPr>
          <w:p w14:paraId="40040433" w14:textId="026CBAA5" w:rsidR="00EC1514" w:rsidRDefault="00EC1514" w:rsidP="00EC1514">
            <w:pPr>
              <w:rPr>
                <w:rFonts w:ascii="Times New Roman" w:hAnsi="Times New Roman" w:cs="Times New Roman"/>
              </w:rPr>
            </w:pPr>
            <w:r w:rsidRPr="003A5E5D">
              <w:t>8.3.3 Conditions de facturation dans le cadre d’une résiliation du contrat suite au décès du résident</w:t>
            </w:r>
          </w:p>
        </w:tc>
        <w:tc>
          <w:tcPr>
            <w:tcW w:w="1134" w:type="dxa"/>
          </w:tcPr>
          <w:p w14:paraId="7521EC98" w14:textId="1BB1D86E" w:rsidR="00EC1514" w:rsidRDefault="00EC1514" w:rsidP="00EC1514">
            <w:pPr>
              <w:rPr>
                <w:rFonts w:ascii="Times New Roman" w:hAnsi="Times New Roman" w:cs="Times New Roman"/>
              </w:rPr>
            </w:pPr>
            <w:r>
              <w:rPr>
                <w:rFonts w:ascii="Times New Roman" w:hAnsi="Times New Roman" w:cs="Times New Roman"/>
              </w:rPr>
              <w:t>Page 15</w:t>
            </w:r>
          </w:p>
        </w:tc>
      </w:tr>
      <w:tr w:rsidR="00EC1514" w14:paraId="68DB930A" w14:textId="77777777" w:rsidTr="00E4678F">
        <w:tc>
          <w:tcPr>
            <w:tcW w:w="9214" w:type="dxa"/>
          </w:tcPr>
          <w:p w14:paraId="347C9E42" w14:textId="5C1EDA13" w:rsidR="00EC1514" w:rsidRDefault="00EC1514" w:rsidP="00EC1514">
            <w:pPr>
              <w:rPr>
                <w:rFonts w:ascii="Times New Roman" w:hAnsi="Times New Roman" w:cs="Times New Roman"/>
              </w:rPr>
            </w:pPr>
            <w:r w:rsidRPr="003A5E5D">
              <w:t>8.4 Le recours à un médiateur à la consommation</w:t>
            </w:r>
          </w:p>
        </w:tc>
        <w:tc>
          <w:tcPr>
            <w:tcW w:w="1134" w:type="dxa"/>
          </w:tcPr>
          <w:p w14:paraId="2BD015A8" w14:textId="005E5C3D" w:rsidR="00EC1514" w:rsidRDefault="00EC1514" w:rsidP="00EC1514">
            <w:pPr>
              <w:rPr>
                <w:rFonts w:ascii="Times New Roman" w:hAnsi="Times New Roman" w:cs="Times New Roman"/>
              </w:rPr>
            </w:pPr>
            <w:r w:rsidRPr="00C10C91">
              <w:rPr>
                <w:rFonts w:ascii="Times New Roman" w:hAnsi="Times New Roman" w:cs="Times New Roman"/>
              </w:rPr>
              <w:t>Page 15</w:t>
            </w:r>
          </w:p>
        </w:tc>
      </w:tr>
      <w:tr w:rsidR="00EC1514" w14:paraId="2F48B569" w14:textId="77777777" w:rsidTr="00E4678F">
        <w:tc>
          <w:tcPr>
            <w:tcW w:w="9214" w:type="dxa"/>
          </w:tcPr>
          <w:p w14:paraId="36BDD3A9" w14:textId="3A74EAA6" w:rsidR="00EC1514" w:rsidRDefault="00EC1514" w:rsidP="00EC1514">
            <w:pPr>
              <w:rPr>
                <w:rFonts w:ascii="Times New Roman" w:hAnsi="Times New Roman" w:cs="Times New Roman"/>
              </w:rPr>
            </w:pPr>
            <w:r w:rsidRPr="003A5E5D">
              <w:t>Article 9 Responsabilités respectives de l’établissement et du résident</w:t>
            </w:r>
          </w:p>
        </w:tc>
        <w:tc>
          <w:tcPr>
            <w:tcW w:w="1134" w:type="dxa"/>
          </w:tcPr>
          <w:p w14:paraId="2B6DD31C" w14:textId="4703A145" w:rsidR="00EC1514" w:rsidRDefault="00EC1514" w:rsidP="00EC1514">
            <w:pPr>
              <w:rPr>
                <w:rFonts w:ascii="Times New Roman" w:hAnsi="Times New Roman" w:cs="Times New Roman"/>
              </w:rPr>
            </w:pPr>
            <w:r w:rsidRPr="00C10C91">
              <w:rPr>
                <w:rFonts w:ascii="Times New Roman" w:hAnsi="Times New Roman" w:cs="Times New Roman"/>
              </w:rPr>
              <w:t>Page 15</w:t>
            </w:r>
          </w:p>
        </w:tc>
      </w:tr>
      <w:tr w:rsidR="00EC1514" w14:paraId="428989EA" w14:textId="77777777" w:rsidTr="00E4678F">
        <w:tc>
          <w:tcPr>
            <w:tcW w:w="9214" w:type="dxa"/>
          </w:tcPr>
          <w:p w14:paraId="3AE2AE9D" w14:textId="5A9A9E13" w:rsidR="00EC1514" w:rsidRDefault="00EC1514" w:rsidP="00EC1514">
            <w:pPr>
              <w:rPr>
                <w:rFonts w:ascii="Times New Roman" w:hAnsi="Times New Roman" w:cs="Times New Roman"/>
              </w:rPr>
            </w:pPr>
            <w:r w:rsidRPr="003A5E5D">
              <w:t>9.1 Règles générales de responsabilité</w:t>
            </w:r>
          </w:p>
        </w:tc>
        <w:tc>
          <w:tcPr>
            <w:tcW w:w="1134" w:type="dxa"/>
          </w:tcPr>
          <w:p w14:paraId="25517F33" w14:textId="71643B1B" w:rsidR="00EC1514" w:rsidRDefault="00EC1514" w:rsidP="00EC1514">
            <w:pPr>
              <w:rPr>
                <w:rFonts w:ascii="Times New Roman" w:hAnsi="Times New Roman" w:cs="Times New Roman"/>
              </w:rPr>
            </w:pPr>
            <w:r w:rsidRPr="00C10C91">
              <w:rPr>
                <w:rFonts w:ascii="Times New Roman" w:hAnsi="Times New Roman" w:cs="Times New Roman"/>
              </w:rPr>
              <w:t>Page 15</w:t>
            </w:r>
          </w:p>
        </w:tc>
      </w:tr>
      <w:tr w:rsidR="00EC1514" w14:paraId="08A89ABE" w14:textId="77777777" w:rsidTr="00E4678F">
        <w:tc>
          <w:tcPr>
            <w:tcW w:w="9214" w:type="dxa"/>
          </w:tcPr>
          <w:p w14:paraId="7B1165C2" w14:textId="1E48EDB1" w:rsidR="00EC1514" w:rsidRPr="003A5E5D" w:rsidRDefault="00EC1514" w:rsidP="00EC1514">
            <w:r w:rsidRPr="007E7252">
              <w:t>9.2 Règles de responsabilité relatives aux biens et aux objets personnels du résident</w:t>
            </w:r>
          </w:p>
        </w:tc>
        <w:tc>
          <w:tcPr>
            <w:tcW w:w="1134" w:type="dxa"/>
          </w:tcPr>
          <w:p w14:paraId="6579B1D8" w14:textId="04C66E26" w:rsidR="00EC1514" w:rsidRPr="003A5E5D" w:rsidRDefault="00EC1514" w:rsidP="00EC1514">
            <w:r>
              <w:rPr>
                <w:rFonts w:ascii="Times New Roman" w:hAnsi="Times New Roman" w:cs="Times New Roman"/>
              </w:rPr>
              <w:t>Page 16</w:t>
            </w:r>
          </w:p>
        </w:tc>
      </w:tr>
      <w:tr w:rsidR="00EC1514" w14:paraId="30362276" w14:textId="77777777" w:rsidTr="00E4678F">
        <w:tc>
          <w:tcPr>
            <w:tcW w:w="9214" w:type="dxa"/>
          </w:tcPr>
          <w:p w14:paraId="6CFC2822" w14:textId="3CBF4698" w:rsidR="00EC1514" w:rsidRPr="003A5E5D" w:rsidRDefault="00EC1514" w:rsidP="00EC1514">
            <w:r w:rsidRPr="007E7252">
              <w:t>Liste des annexes</w:t>
            </w:r>
          </w:p>
        </w:tc>
        <w:tc>
          <w:tcPr>
            <w:tcW w:w="1134" w:type="dxa"/>
          </w:tcPr>
          <w:p w14:paraId="209C88BB" w14:textId="7F532D78" w:rsidR="00EC1514" w:rsidRPr="003A5E5D" w:rsidRDefault="00EC1514" w:rsidP="00EC1514">
            <w:r>
              <w:rPr>
                <w:rFonts w:ascii="Times New Roman" w:hAnsi="Times New Roman" w:cs="Times New Roman"/>
              </w:rPr>
              <w:t>Page 17</w:t>
            </w:r>
          </w:p>
        </w:tc>
      </w:tr>
      <w:tr w:rsidR="00EC1514" w14:paraId="13F7A7E8" w14:textId="77777777" w:rsidTr="00E4678F">
        <w:tc>
          <w:tcPr>
            <w:tcW w:w="9214" w:type="dxa"/>
          </w:tcPr>
          <w:p w14:paraId="350D4D7E" w14:textId="62FF0CEA" w:rsidR="00EC1514" w:rsidRPr="003A5E5D" w:rsidRDefault="00EC1514" w:rsidP="00EC1514">
            <w:r w:rsidRPr="007E7252">
              <w:t>Annexe 1 : Liste des prestations fournies habituellement par l’établissement</w:t>
            </w:r>
          </w:p>
        </w:tc>
        <w:tc>
          <w:tcPr>
            <w:tcW w:w="1134" w:type="dxa"/>
          </w:tcPr>
          <w:p w14:paraId="5A629B96" w14:textId="7FEE6208" w:rsidR="00EC1514" w:rsidRPr="003A5E5D" w:rsidRDefault="00EC1514" w:rsidP="00EC1514">
            <w:r>
              <w:rPr>
                <w:rFonts w:ascii="Times New Roman" w:hAnsi="Times New Roman" w:cs="Times New Roman"/>
              </w:rPr>
              <w:t>Page 18</w:t>
            </w:r>
          </w:p>
        </w:tc>
      </w:tr>
      <w:tr w:rsidR="00EC1514" w14:paraId="0EB487FE" w14:textId="77777777" w:rsidTr="00E4678F">
        <w:tc>
          <w:tcPr>
            <w:tcW w:w="9214" w:type="dxa"/>
          </w:tcPr>
          <w:p w14:paraId="15DBF0A2" w14:textId="141CF11C" w:rsidR="00EC1514" w:rsidRPr="003A5E5D" w:rsidRDefault="00EC1514" w:rsidP="00EC1514">
            <w:r w:rsidRPr="007E7252">
              <w:t>Annexe2 : Avenant descriptif des objectifs de la prise en charge et des prestations adaptées au résident</w:t>
            </w:r>
          </w:p>
        </w:tc>
        <w:tc>
          <w:tcPr>
            <w:tcW w:w="1134" w:type="dxa"/>
          </w:tcPr>
          <w:p w14:paraId="31AB2B9A" w14:textId="1822AA93" w:rsidR="00EC1514" w:rsidRPr="003A5E5D" w:rsidRDefault="00EC1514" w:rsidP="00EC1514">
            <w:r>
              <w:rPr>
                <w:rFonts w:ascii="Times New Roman" w:hAnsi="Times New Roman" w:cs="Times New Roman"/>
              </w:rPr>
              <w:t>Page 20</w:t>
            </w:r>
          </w:p>
        </w:tc>
      </w:tr>
      <w:tr w:rsidR="00EC1514" w14:paraId="31F32D13" w14:textId="77777777" w:rsidTr="00E4678F">
        <w:tc>
          <w:tcPr>
            <w:tcW w:w="9214" w:type="dxa"/>
          </w:tcPr>
          <w:p w14:paraId="5047F68C" w14:textId="69352440" w:rsidR="00EC1514" w:rsidRPr="003A5E5D" w:rsidRDefault="00EC1514" w:rsidP="00EC1514">
            <w:r w:rsidRPr="007E7252">
              <w:t>Annexe 3 : La personne de confiance</w:t>
            </w:r>
          </w:p>
        </w:tc>
        <w:tc>
          <w:tcPr>
            <w:tcW w:w="1134" w:type="dxa"/>
          </w:tcPr>
          <w:p w14:paraId="73CA462D" w14:textId="02C4EB83" w:rsidR="00EC1514" w:rsidRPr="003A5E5D" w:rsidRDefault="00EC1514" w:rsidP="00EC1514">
            <w:r>
              <w:rPr>
                <w:rFonts w:ascii="Times New Roman" w:hAnsi="Times New Roman" w:cs="Times New Roman"/>
              </w:rPr>
              <w:t>Page 30</w:t>
            </w:r>
          </w:p>
        </w:tc>
      </w:tr>
      <w:tr w:rsidR="00EC1514" w14:paraId="4D17429F" w14:textId="77777777" w:rsidTr="00E4678F">
        <w:tc>
          <w:tcPr>
            <w:tcW w:w="9214" w:type="dxa"/>
          </w:tcPr>
          <w:p w14:paraId="1295478F" w14:textId="7E411BDD" w:rsidR="00EC1514" w:rsidRPr="003A5E5D" w:rsidRDefault="00EC1514" w:rsidP="00EC1514">
            <w:r w:rsidRPr="007E7252">
              <w:t>Annexe 4 : Mesures particulières à prendre, autres que celles définies au règlement de fonctionnement, pour assurer l’intégrité physique et la sécurité de la personne et pour soutenir l’exercice de sa liberté d’aller et venir</w:t>
            </w:r>
          </w:p>
        </w:tc>
        <w:tc>
          <w:tcPr>
            <w:tcW w:w="1134" w:type="dxa"/>
          </w:tcPr>
          <w:p w14:paraId="03E6ECCE" w14:textId="2695F5B2" w:rsidR="00EC1514" w:rsidRPr="003A5E5D" w:rsidRDefault="00EC1514" w:rsidP="00EC1514">
            <w:r>
              <w:rPr>
                <w:rFonts w:ascii="Times New Roman" w:hAnsi="Times New Roman" w:cs="Times New Roman"/>
              </w:rPr>
              <w:t>Page 31</w:t>
            </w:r>
          </w:p>
        </w:tc>
      </w:tr>
      <w:tr w:rsidR="00EC1514" w14:paraId="45816FAA" w14:textId="77777777" w:rsidTr="00E4678F">
        <w:tc>
          <w:tcPr>
            <w:tcW w:w="9214" w:type="dxa"/>
          </w:tcPr>
          <w:p w14:paraId="563F6388" w14:textId="278D46C0" w:rsidR="00EC1514" w:rsidRPr="003A5E5D" w:rsidRDefault="00EC1514" w:rsidP="00EC1514">
            <w:r w:rsidRPr="007E7252">
              <w:t xml:space="preserve">Annexe 5 : Charte des droits et libertés de la personne âgée en situation de handicap et de dépendance </w:t>
            </w:r>
          </w:p>
        </w:tc>
        <w:tc>
          <w:tcPr>
            <w:tcW w:w="1134" w:type="dxa"/>
          </w:tcPr>
          <w:p w14:paraId="58DA3072" w14:textId="200FF34B" w:rsidR="00EC1514" w:rsidRPr="003A5E5D" w:rsidRDefault="00EC1514" w:rsidP="00EC1514">
            <w:r>
              <w:rPr>
                <w:rFonts w:ascii="Times New Roman" w:hAnsi="Times New Roman" w:cs="Times New Roman"/>
              </w:rPr>
              <w:t>Page 34</w:t>
            </w:r>
          </w:p>
        </w:tc>
      </w:tr>
      <w:tr w:rsidR="00EC1514" w14:paraId="66BE1CB0" w14:textId="77777777" w:rsidTr="00E4678F">
        <w:tc>
          <w:tcPr>
            <w:tcW w:w="9214" w:type="dxa"/>
          </w:tcPr>
          <w:p w14:paraId="24FA7C47" w14:textId="3717FDD6" w:rsidR="00EC1514" w:rsidRPr="003A5E5D" w:rsidRDefault="00EC1514" w:rsidP="00EC1514">
            <w:r w:rsidRPr="007E7252">
              <w:t>Annexe 6 : Mention d’information sur la protection des données des personnes accompagnées</w:t>
            </w:r>
          </w:p>
        </w:tc>
        <w:tc>
          <w:tcPr>
            <w:tcW w:w="1134" w:type="dxa"/>
          </w:tcPr>
          <w:p w14:paraId="387E7793" w14:textId="408CE433" w:rsidR="00EC1514" w:rsidRPr="003A5E5D" w:rsidRDefault="00EC1514" w:rsidP="00EC1514">
            <w:r>
              <w:rPr>
                <w:rFonts w:ascii="Times New Roman" w:hAnsi="Times New Roman" w:cs="Times New Roman"/>
              </w:rPr>
              <w:t>Page 35</w:t>
            </w:r>
          </w:p>
        </w:tc>
      </w:tr>
      <w:tr w:rsidR="00EC1514" w14:paraId="3AA333D8" w14:textId="77777777" w:rsidTr="00E4678F">
        <w:tc>
          <w:tcPr>
            <w:tcW w:w="9214" w:type="dxa"/>
          </w:tcPr>
          <w:p w14:paraId="20D81A08" w14:textId="5EAD788B" w:rsidR="00EC1514" w:rsidRPr="003A5E5D" w:rsidRDefault="00EC1514" w:rsidP="00EC1514">
            <w:r w:rsidRPr="007E7252">
              <w:t>Annexe 7 : Droit de rétractation</w:t>
            </w:r>
          </w:p>
        </w:tc>
        <w:tc>
          <w:tcPr>
            <w:tcW w:w="1134" w:type="dxa"/>
          </w:tcPr>
          <w:p w14:paraId="1D6B5B88" w14:textId="781B42B4" w:rsidR="00EC1514" w:rsidRPr="003A5E5D" w:rsidRDefault="00EC1514" w:rsidP="00EC1514">
            <w:r>
              <w:rPr>
                <w:rFonts w:ascii="Times New Roman" w:hAnsi="Times New Roman" w:cs="Times New Roman"/>
              </w:rPr>
              <w:t>Page 36</w:t>
            </w:r>
          </w:p>
        </w:tc>
      </w:tr>
      <w:tr w:rsidR="00EC1514" w14:paraId="776FD04D" w14:textId="77777777" w:rsidTr="00E4678F">
        <w:tc>
          <w:tcPr>
            <w:tcW w:w="9214" w:type="dxa"/>
          </w:tcPr>
          <w:p w14:paraId="592A3A34" w14:textId="3FF64F54" w:rsidR="00EC1514" w:rsidRPr="003A5E5D" w:rsidRDefault="00EC1514" w:rsidP="00EC1514">
            <w:r w:rsidRPr="007E7252">
              <w:lastRenderedPageBreak/>
              <w:t>Annexe 8 : Acte de cautionnement solidaire</w:t>
            </w:r>
          </w:p>
        </w:tc>
        <w:tc>
          <w:tcPr>
            <w:tcW w:w="1134" w:type="dxa"/>
          </w:tcPr>
          <w:p w14:paraId="4407B9CD" w14:textId="1E33DEB6" w:rsidR="00EC1514" w:rsidRPr="003A5E5D" w:rsidRDefault="00EC1514" w:rsidP="00EC1514">
            <w:r>
              <w:rPr>
                <w:rFonts w:ascii="Times New Roman" w:hAnsi="Times New Roman" w:cs="Times New Roman"/>
              </w:rPr>
              <w:t>Page 37</w:t>
            </w:r>
          </w:p>
        </w:tc>
      </w:tr>
      <w:tr w:rsidR="00EC1514" w14:paraId="451E373F" w14:textId="77777777" w:rsidTr="00E4678F">
        <w:tc>
          <w:tcPr>
            <w:tcW w:w="9214" w:type="dxa"/>
          </w:tcPr>
          <w:p w14:paraId="11CDF83D" w14:textId="674E1365" w:rsidR="00EC1514" w:rsidRPr="003A5E5D" w:rsidRDefault="00EC1514" w:rsidP="00EC1514">
            <w:r w:rsidRPr="007E7252">
              <w:t>Annexe 9 : Mes directives anticipées</w:t>
            </w:r>
          </w:p>
        </w:tc>
        <w:tc>
          <w:tcPr>
            <w:tcW w:w="1134" w:type="dxa"/>
          </w:tcPr>
          <w:p w14:paraId="25B8FF13" w14:textId="46F3B7DF" w:rsidR="00EC1514" w:rsidRPr="003A5E5D" w:rsidRDefault="00EC1514" w:rsidP="00EC1514">
            <w:r>
              <w:rPr>
                <w:rFonts w:ascii="Times New Roman" w:hAnsi="Times New Roman" w:cs="Times New Roman"/>
              </w:rPr>
              <w:t>Page 38</w:t>
            </w:r>
          </w:p>
        </w:tc>
      </w:tr>
      <w:tr w:rsidR="00EC1514" w14:paraId="0BF87EFC" w14:textId="77777777" w:rsidTr="00E4678F">
        <w:tc>
          <w:tcPr>
            <w:tcW w:w="9214" w:type="dxa"/>
          </w:tcPr>
          <w:p w14:paraId="3807D5C9" w14:textId="394AE747" w:rsidR="00EC1514" w:rsidRPr="003A5E5D" w:rsidRDefault="00EC1514" w:rsidP="00EC1514">
            <w:r w:rsidRPr="007E7252">
              <w:t>Annexe 10 : Formulaire d’autorisation de droit à l’image</w:t>
            </w:r>
          </w:p>
        </w:tc>
        <w:tc>
          <w:tcPr>
            <w:tcW w:w="1134" w:type="dxa"/>
          </w:tcPr>
          <w:p w14:paraId="1FA159A3" w14:textId="0EE1B1FE" w:rsidR="00EC1514" w:rsidRPr="003A5E5D" w:rsidRDefault="00EC1514" w:rsidP="00EC1514">
            <w:r>
              <w:rPr>
                <w:rFonts w:ascii="Times New Roman" w:hAnsi="Times New Roman" w:cs="Times New Roman"/>
              </w:rPr>
              <w:t>Page 40</w:t>
            </w:r>
          </w:p>
        </w:tc>
      </w:tr>
      <w:tr w:rsidR="00EC1514" w14:paraId="39318B3C" w14:textId="77777777" w:rsidTr="00E4678F">
        <w:tc>
          <w:tcPr>
            <w:tcW w:w="9214" w:type="dxa"/>
          </w:tcPr>
          <w:p w14:paraId="04659766" w14:textId="7B7CEF98" w:rsidR="00EC1514" w:rsidRPr="007E7252" w:rsidRDefault="00EC1514" w:rsidP="00EC1514">
            <w:r w:rsidRPr="00892B77">
              <w:t>Annexe 11 : Etat des lieux contradictoires d’entrée</w:t>
            </w:r>
          </w:p>
        </w:tc>
        <w:tc>
          <w:tcPr>
            <w:tcW w:w="1134" w:type="dxa"/>
          </w:tcPr>
          <w:p w14:paraId="486DD92E" w14:textId="037617CC" w:rsidR="00EC1514" w:rsidRPr="003A5E5D" w:rsidRDefault="00EC1514" w:rsidP="00EC1514">
            <w:r>
              <w:rPr>
                <w:rFonts w:ascii="Times New Roman" w:hAnsi="Times New Roman" w:cs="Times New Roman"/>
              </w:rPr>
              <w:t>Page 41</w:t>
            </w:r>
          </w:p>
        </w:tc>
      </w:tr>
      <w:tr w:rsidR="00EC1514" w14:paraId="6B1C17EC" w14:textId="77777777" w:rsidTr="00E4678F">
        <w:tc>
          <w:tcPr>
            <w:tcW w:w="9214" w:type="dxa"/>
          </w:tcPr>
          <w:p w14:paraId="7A8B7ED8" w14:textId="030087EB" w:rsidR="00EC1514" w:rsidRPr="007E7252" w:rsidRDefault="00EC1514" w:rsidP="00EC1514">
            <w:r w:rsidRPr="00892B77">
              <w:t>Annexe 12 : Etat des lieux contradictoires de sortie</w:t>
            </w:r>
          </w:p>
        </w:tc>
        <w:tc>
          <w:tcPr>
            <w:tcW w:w="1134" w:type="dxa"/>
          </w:tcPr>
          <w:p w14:paraId="548E1DDA" w14:textId="647B9B43" w:rsidR="00EC1514" w:rsidRPr="003A5E5D" w:rsidRDefault="00EC1514" w:rsidP="00EC1514">
            <w:r>
              <w:rPr>
                <w:rFonts w:ascii="Times New Roman" w:hAnsi="Times New Roman" w:cs="Times New Roman"/>
              </w:rPr>
              <w:t>Page 42</w:t>
            </w:r>
          </w:p>
        </w:tc>
      </w:tr>
      <w:tr w:rsidR="00EC1514" w14:paraId="4F14AF64" w14:textId="77777777" w:rsidTr="00E4678F">
        <w:tc>
          <w:tcPr>
            <w:tcW w:w="9214" w:type="dxa"/>
          </w:tcPr>
          <w:p w14:paraId="097AA449" w14:textId="466AF2DA" w:rsidR="00EC1514" w:rsidRPr="007E7252" w:rsidRDefault="00EC1514" w:rsidP="00EC1514">
            <w:r w:rsidRPr="00892B77">
              <w:t>Annexe 13 : Inventaire du mobilier et des effets personnels</w:t>
            </w:r>
          </w:p>
        </w:tc>
        <w:tc>
          <w:tcPr>
            <w:tcW w:w="1134" w:type="dxa"/>
          </w:tcPr>
          <w:p w14:paraId="40FD4389" w14:textId="6615D0FA" w:rsidR="00EC1514" w:rsidRPr="003A5E5D" w:rsidRDefault="00EC1514" w:rsidP="00EC1514">
            <w:r>
              <w:rPr>
                <w:rFonts w:ascii="Times New Roman" w:hAnsi="Times New Roman" w:cs="Times New Roman"/>
              </w:rPr>
              <w:t>Page 43</w:t>
            </w:r>
          </w:p>
        </w:tc>
      </w:tr>
      <w:tr w:rsidR="00EC1514" w14:paraId="180347F0" w14:textId="77777777" w:rsidTr="00E4678F">
        <w:tc>
          <w:tcPr>
            <w:tcW w:w="9214" w:type="dxa"/>
          </w:tcPr>
          <w:p w14:paraId="74B82DB4" w14:textId="0FF35CAF" w:rsidR="00EC1514" w:rsidRPr="007E7252" w:rsidRDefault="00EC1514" w:rsidP="00EC1514">
            <w:r w:rsidRPr="00892B77">
              <w:t>Annexe 14 : Livret d’accueil</w:t>
            </w:r>
          </w:p>
        </w:tc>
        <w:tc>
          <w:tcPr>
            <w:tcW w:w="1134" w:type="dxa"/>
          </w:tcPr>
          <w:p w14:paraId="58BE4FAB" w14:textId="6DFEE47A" w:rsidR="00EC1514" w:rsidRPr="003A5E5D" w:rsidRDefault="00EC1514" w:rsidP="00EC1514">
            <w:r>
              <w:rPr>
                <w:rFonts w:ascii="Times New Roman" w:hAnsi="Times New Roman" w:cs="Times New Roman"/>
              </w:rPr>
              <w:t>Page 44</w:t>
            </w:r>
          </w:p>
        </w:tc>
      </w:tr>
      <w:tr w:rsidR="00EC1514" w14:paraId="42535311" w14:textId="77777777" w:rsidTr="00E4678F">
        <w:tc>
          <w:tcPr>
            <w:tcW w:w="9214" w:type="dxa"/>
          </w:tcPr>
          <w:p w14:paraId="03701568" w14:textId="063754A2" w:rsidR="00EC1514" w:rsidRPr="007E7252" w:rsidRDefault="00EC1514" w:rsidP="00EC1514">
            <w:r w:rsidRPr="00892B77">
              <w:t>Annexe 15 : Questionnaire de satisfaction</w:t>
            </w:r>
          </w:p>
        </w:tc>
        <w:tc>
          <w:tcPr>
            <w:tcW w:w="1134" w:type="dxa"/>
          </w:tcPr>
          <w:p w14:paraId="7DF1DA5E" w14:textId="66901E78" w:rsidR="00EC1514" w:rsidRPr="003A5E5D" w:rsidRDefault="00EC1514" w:rsidP="00EC1514">
            <w:r>
              <w:rPr>
                <w:rFonts w:ascii="Times New Roman" w:hAnsi="Times New Roman" w:cs="Times New Roman"/>
              </w:rPr>
              <w:t>Page 50</w:t>
            </w:r>
          </w:p>
        </w:tc>
      </w:tr>
      <w:tr w:rsidR="00EC1514" w14:paraId="732516AE" w14:textId="77777777" w:rsidTr="00E4678F">
        <w:tc>
          <w:tcPr>
            <w:tcW w:w="9214" w:type="dxa"/>
          </w:tcPr>
          <w:p w14:paraId="40AF9623" w14:textId="13B68107" w:rsidR="00EC1514" w:rsidRPr="007E7252" w:rsidRDefault="00EC1514" w:rsidP="00EC1514">
            <w:r w:rsidRPr="00892B77">
              <w:t>Annexe 16 : Règlement de fonctionnement</w:t>
            </w:r>
          </w:p>
        </w:tc>
        <w:tc>
          <w:tcPr>
            <w:tcW w:w="1134" w:type="dxa"/>
          </w:tcPr>
          <w:p w14:paraId="2B1F8459" w14:textId="41EDCF10" w:rsidR="00EC1514" w:rsidRPr="003A5E5D" w:rsidRDefault="00EC1514" w:rsidP="00EC1514">
            <w:r>
              <w:rPr>
                <w:rFonts w:ascii="Times New Roman" w:hAnsi="Times New Roman" w:cs="Times New Roman"/>
              </w:rPr>
              <w:t>Page 53</w:t>
            </w:r>
          </w:p>
        </w:tc>
      </w:tr>
      <w:tr w:rsidR="00EC1514" w14:paraId="0C31A0C0" w14:textId="77777777" w:rsidTr="00E4678F">
        <w:tc>
          <w:tcPr>
            <w:tcW w:w="9214" w:type="dxa"/>
          </w:tcPr>
          <w:p w14:paraId="28CAABC8" w14:textId="5B80A988" w:rsidR="00EC1514" w:rsidRPr="007E7252" w:rsidRDefault="00EC1514" w:rsidP="00EC1514">
            <w:r w:rsidRPr="00892B77">
              <w:t>Annexe 17 : Charte des droits et libertés de la personne accueillie</w:t>
            </w:r>
          </w:p>
        </w:tc>
        <w:tc>
          <w:tcPr>
            <w:tcW w:w="1134" w:type="dxa"/>
          </w:tcPr>
          <w:p w14:paraId="022CCFEE" w14:textId="5B2D811D" w:rsidR="00EC1514" w:rsidRPr="003A5E5D" w:rsidRDefault="00EC1514" w:rsidP="00EC1514">
            <w:r>
              <w:rPr>
                <w:rFonts w:ascii="Times New Roman" w:hAnsi="Times New Roman" w:cs="Times New Roman"/>
              </w:rPr>
              <w:t>Page 62</w:t>
            </w:r>
          </w:p>
        </w:tc>
      </w:tr>
      <w:tr w:rsidR="00EC1514" w14:paraId="27D8C4F8" w14:textId="77777777" w:rsidTr="00E4678F">
        <w:tc>
          <w:tcPr>
            <w:tcW w:w="9214" w:type="dxa"/>
          </w:tcPr>
          <w:p w14:paraId="3D88C75B" w14:textId="71F4A4E3" w:rsidR="00EC1514" w:rsidRPr="007E7252" w:rsidRDefault="00EC1514" w:rsidP="00EC1514">
            <w:r w:rsidRPr="00892B77">
              <w:t>Annexe 18 : Règlement intérieur</w:t>
            </w:r>
          </w:p>
        </w:tc>
        <w:tc>
          <w:tcPr>
            <w:tcW w:w="1134" w:type="dxa"/>
          </w:tcPr>
          <w:p w14:paraId="4354D0BD" w14:textId="7BBF0960" w:rsidR="00EC1514" w:rsidRPr="003A5E5D" w:rsidRDefault="00EC1514" w:rsidP="00EC1514">
            <w:r>
              <w:rPr>
                <w:rFonts w:ascii="Times New Roman" w:hAnsi="Times New Roman" w:cs="Times New Roman"/>
              </w:rPr>
              <w:t>Page 65</w:t>
            </w:r>
          </w:p>
        </w:tc>
      </w:tr>
      <w:tr w:rsidR="00EC1514" w14:paraId="7F96DFCD" w14:textId="77777777" w:rsidTr="00E4678F">
        <w:tc>
          <w:tcPr>
            <w:tcW w:w="9214" w:type="dxa"/>
          </w:tcPr>
          <w:p w14:paraId="42DC5103" w14:textId="51669A8A" w:rsidR="00EC1514" w:rsidRPr="007E7252" w:rsidRDefault="00EC1514" w:rsidP="00EC1514">
            <w:r w:rsidRPr="00892B77">
              <w:t>Annexe 19 : Après le décès en EHPAD</w:t>
            </w:r>
          </w:p>
        </w:tc>
        <w:tc>
          <w:tcPr>
            <w:tcW w:w="1134" w:type="dxa"/>
          </w:tcPr>
          <w:p w14:paraId="191CC3F9" w14:textId="6AD7B1E4" w:rsidR="00EC1514" w:rsidRPr="003A5E5D" w:rsidRDefault="00EC1514" w:rsidP="00EC1514">
            <w:r>
              <w:rPr>
                <w:rFonts w:ascii="Times New Roman" w:hAnsi="Times New Roman" w:cs="Times New Roman"/>
              </w:rPr>
              <w:t>Page 66</w:t>
            </w:r>
          </w:p>
        </w:tc>
      </w:tr>
      <w:tr w:rsidR="00EC1514" w14:paraId="27817564" w14:textId="77777777" w:rsidTr="00E4678F">
        <w:tc>
          <w:tcPr>
            <w:tcW w:w="9214" w:type="dxa"/>
          </w:tcPr>
          <w:p w14:paraId="2C8A7752" w14:textId="6843868F" w:rsidR="00EC1514" w:rsidRPr="007E7252" w:rsidRDefault="00EC1514" w:rsidP="00EC1514">
            <w:r w:rsidRPr="00892B77">
              <w:t>Annexe 20 : Prévention des chutes en EHPAD</w:t>
            </w:r>
          </w:p>
        </w:tc>
        <w:tc>
          <w:tcPr>
            <w:tcW w:w="1134" w:type="dxa"/>
          </w:tcPr>
          <w:p w14:paraId="57104DB1" w14:textId="6FD06825" w:rsidR="00EC1514" w:rsidRPr="003A5E5D" w:rsidRDefault="00EC1514" w:rsidP="00EC1514">
            <w:r>
              <w:rPr>
                <w:rFonts w:ascii="Times New Roman" w:hAnsi="Times New Roman" w:cs="Times New Roman"/>
              </w:rPr>
              <w:t>Page 67</w:t>
            </w:r>
          </w:p>
        </w:tc>
      </w:tr>
      <w:tr w:rsidR="00EC1514" w14:paraId="46A552EE" w14:textId="77777777" w:rsidTr="00E4678F">
        <w:tc>
          <w:tcPr>
            <w:tcW w:w="9214" w:type="dxa"/>
          </w:tcPr>
          <w:p w14:paraId="2D6635BF" w14:textId="018E0168" w:rsidR="00EC1514" w:rsidRPr="007E7252" w:rsidRDefault="00EC1514" w:rsidP="00EC1514">
            <w:r w:rsidRPr="00892B77">
              <w:t>Annexe 21 : Consignes en cas d’hospitalisation ou de décès la nuit</w:t>
            </w:r>
          </w:p>
        </w:tc>
        <w:tc>
          <w:tcPr>
            <w:tcW w:w="1134" w:type="dxa"/>
          </w:tcPr>
          <w:p w14:paraId="4528BB46" w14:textId="29383812" w:rsidR="00EC1514" w:rsidRPr="003A5E5D" w:rsidRDefault="00EC1514" w:rsidP="00EC1514">
            <w:r>
              <w:rPr>
                <w:rFonts w:ascii="Times New Roman" w:hAnsi="Times New Roman" w:cs="Times New Roman"/>
              </w:rPr>
              <w:t>Page 68</w:t>
            </w:r>
          </w:p>
        </w:tc>
      </w:tr>
      <w:tr w:rsidR="004442B7" w14:paraId="4C0BE8A4" w14:textId="77777777" w:rsidTr="00E4678F">
        <w:tc>
          <w:tcPr>
            <w:tcW w:w="9214" w:type="dxa"/>
          </w:tcPr>
          <w:p w14:paraId="1246DDF1" w14:textId="29746E77" w:rsidR="004442B7" w:rsidRPr="00892B77" w:rsidRDefault="004442B7" w:rsidP="00EC1514">
            <w:r>
              <w:t>Annexe 22 : Choix du transporteur</w:t>
            </w:r>
          </w:p>
        </w:tc>
        <w:tc>
          <w:tcPr>
            <w:tcW w:w="1134" w:type="dxa"/>
          </w:tcPr>
          <w:p w14:paraId="43BD30F4" w14:textId="393D3C31" w:rsidR="004442B7" w:rsidRDefault="004442B7" w:rsidP="00EC1514">
            <w:pPr>
              <w:rPr>
                <w:rFonts w:ascii="Times New Roman" w:hAnsi="Times New Roman" w:cs="Times New Roman"/>
              </w:rPr>
            </w:pPr>
            <w:r>
              <w:rPr>
                <w:rFonts w:ascii="Times New Roman" w:hAnsi="Times New Roman" w:cs="Times New Roman"/>
              </w:rPr>
              <w:t>Page 69</w:t>
            </w:r>
          </w:p>
        </w:tc>
      </w:tr>
    </w:tbl>
    <w:bookmarkEnd w:id="0"/>
    <w:p w14:paraId="16D86CEC" w14:textId="0AE68BC3" w:rsidR="008B5163" w:rsidRPr="008B5163" w:rsidRDefault="0016021F" w:rsidP="008B516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B5163" w:rsidRPr="008B5163">
        <w:rPr>
          <w:rFonts w:ascii="Times New Roman" w:hAnsi="Times New Roman" w:cs="Times New Roman"/>
          <w:b/>
          <w:bCs/>
          <w:sz w:val="28"/>
          <w:szCs w:val="28"/>
        </w:rPr>
        <w:br w:type="page"/>
      </w:r>
    </w:p>
    <w:p w14:paraId="6C4F048B" w14:textId="4F010091" w:rsidR="0044124A" w:rsidRPr="00026334" w:rsidRDefault="00026334" w:rsidP="0002633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24"/>
          <w:szCs w:val="24"/>
        </w:rPr>
      </w:pPr>
      <w:r w:rsidRPr="00026334">
        <w:rPr>
          <w:rFonts w:ascii="Times New Roman" w:hAnsi="Times New Roman" w:cs="Times New Roman"/>
          <w:b/>
          <w:bCs/>
          <w:sz w:val="24"/>
          <w:szCs w:val="24"/>
        </w:rPr>
        <w:lastRenderedPageBreak/>
        <w:t>PREAMBULE</w:t>
      </w:r>
    </w:p>
    <w:p w14:paraId="3A057813" w14:textId="2FE6357B" w:rsidR="00AB3A62" w:rsidRPr="00884C56" w:rsidRDefault="00026334" w:rsidP="00A751D1">
      <w:pPr>
        <w:rPr>
          <w:rFonts w:ascii="Times New Roman" w:hAnsi="Times New Roman" w:cs="Times New Roman"/>
        </w:rPr>
      </w:pPr>
      <w:r w:rsidRPr="00884C56">
        <w:rPr>
          <w:rFonts w:ascii="Times New Roman" w:hAnsi="Times New Roman" w:cs="Times New Roman"/>
        </w:rPr>
        <w:t>Le contrat de séjour est un document définissant les objectifs et la nature de la prise en charge des résidents dans le respect déontologiques et éthiques. Il fait références aux bonnes pratiques professionnelles et au projet d’établissement 2018-2023</w:t>
      </w:r>
      <w:r w:rsidR="00416BB3" w:rsidRPr="00884C56">
        <w:rPr>
          <w:rFonts w:ascii="Times New Roman" w:hAnsi="Times New Roman" w:cs="Times New Roman"/>
        </w:rPr>
        <w:t>des jardins d’Alice</w:t>
      </w:r>
      <w:r w:rsidRPr="00884C56">
        <w:rPr>
          <w:rFonts w:ascii="Times New Roman" w:hAnsi="Times New Roman" w:cs="Times New Roman"/>
        </w:rPr>
        <w:t xml:space="preserve">. Les </w:t>
      </w:r>
      <w:r w:rsidR="00416BB3" w:rsidRPr="00884C56">
        <w:rPr>
          <w:rFonts w:ascii="Times New Roman" w:hAnsi="Times New Roman" w:cs="Times New Roman"/>
        </w:rPr>
        <w:t>personnes</w:t>
      </w:r>
      <w:r w:rsidRPr="00884C56">
        <w:rPr>
          <w:rFonts w:ascii="Times New Roman" w:hAnsi="Times New Roman" w:cs="Times New Roman"/>
        </w:rPr>
        <w:t xml:space="preserve"> appelé</w:t>
      </w:r>
      <w:r w:rsidR="00416BB3" w:rsidRPr="00884C56">
        <w:rPr>
          <w:rFonts w:ascii="Times New Roman" w:hAnsi="Times New Roman" w:cs="Times New Roman"/>
        </w:rPr>
        <w:t>e</w:t>
      </w:r>
      <w:r w:rsidRPr="00884C56">
        <w:rPr>
          <w:rFonts w:ascii="Times New Roman" w:hAnsi="Times New Roman" w:cs="Times New Roman"/>
        </w:rPr>
        <w:t>s à souscrire un contrat de séjour sont invité</w:t>
      </w:r>
      <w:r w:rsidR="00416BB3" w:rsidRPr="00884C56">
        <w:rPr>
          <w:rFonts w:ascii="Times New Roman" w:hAnsi="Times New Roman" w:cs="Times New Roman"/>
        </w:rPr>
        <w:t>e</w:t>
      </w:r>
      <w:r w:rsidRPr="00884C56">
        <w:rPr>
          <w:rFonts w:ascii="Times New Roman" w:hAnsi="Times New Roman" w:cs="Times New Roman"/>
        </w:rPr>
        <w:t>s à en prendre connaissance avec la plus grande attention. Ils peuvent, lors de la signature, se faire accompagner de la personne de leur choix</w:t>
      </w:r>
      <w:r w:rsidR="00AB3A62" w:rsidRPr="00884C56">
        <w:rPr>
          <w:rFonts w:ascii="Times New Roman" w:hAnsi="Times New Roman" w:cs="Times New Roman"/>
        </w:rPr>
        <w:t xml:space="preserve"> </w:t>
      </w:r>
      <w:r w:rsidRPr="00884C56">
        <w:rPr>
          <w:rFonts w:ascii="Times New Roman" w:hAnsi="Times New Roman" w:cs="Times New Roman"/>
        </w:rPr>
        <w:t>désignée comme personne de confiance</w:t>
      </w:r>
      <w:r w:rsidR="00AB3A62" w:rsidRPr="00884C56">
        <w:rPr>
          <w:rFonts w:ascii="Times New Roman" w:hAnsi="Times New Roman" w:cs="Times New Roman"/>
        </w:rPr>
        <w:t xml:space="preserve"> </w:t>
      </w:r>
      <w:r w:rsidRPr="00884C56">
        <w:rPr>
          <w:rFonts w:ascii="Times New Roman" w:hAnsi="Times New Roman" w:cs="Times New Roman"/>
        </w:rPr>
        <w:t>et en faire connaître à l’établissement le nom et les coordonnées au sens de l’article L1111-6 du code de la santé publique et /et / ou de la personne qualifiée au sens de l’article L 311-5 du CASF, s’ils en ont désigné une.</w:t>
      </w:r>
      <w:r w:rsidR="00AB3A62" w:rsidRPr="00884C56">
        <w:rPr>
          <w:rFonts w:ascii="Times New Roman" w:hAnsi="Times New Roman" w:cs="Times New Roman"/>
        </w:rPr>
        <w:t xml:space="preserve"> </w:t>
      </w:r>
      <w:r w:rsidRPr="00884C56">
        <w:rPr>
          <w:rFonts w:ascii="Times New Roman" w:hAnsi="Times New Roman" w:cs="Times New Roman"/>
        </w:rPr>
        <w:t>Si la personne accompagnée</w:t>
      </w:r>
      <w:r w:rsidR="00AB3A62" w:rsidRPr="00884C56">
        <w:rPr>
          <w:rFonts w:ascii="Times New Roman" w:hAnsi="Times New Roman" w:cs="Times New Roman"/>
        </w:rPr>
        <w:t xml:space="preserve"> </w:t>
      </w:r>
      <w:r w:rsidRPr="00884C56">
        <w:rPr>
          <w:rFonts w:ascii="Times New Roman" w:hAnsi="Times New Roman" w:cs="Times New Roman"/>
        </w:rPr>
        <w:t>refuse la signature du présent contrat ou n’est pas en capacité de le faire,</w:t>
      </w:r>
      <w:r w:rsidR="00AB3A62" w:rsidRPr="00884C56">
        <w:rPr>
          <w:rFonts w:ascii="Times New Roman" w:hAnsi="Times New Roman" w:cs="Times New Roman"/>
        </w:rPr>
        <w:t xml:space="preserve"> </w:t>
      </w:r>
      <w:r w:rsidRPr="00884C56">
        <w:rPr>
          <w:rFonts w:ascii="Times New Roman" w:hAnsi="Times New Roman" w:cs="Times New Roman"/>
        </w:rPr>
        <w:t>son représentant légal est en mesure de signer le document</w:t>
      </w:r>
      <w:r w:rsidR="00AB3A62" w:rsidRPr="00884C56">
        <w:rPr>
          <w:rFonts w:ascii="Times New Roman" w:hAnsi="Times New Roman" w:cs="Times New Roman"/>
        </w:rPr>
        <w:t xml:space="preserve"> </w:t>
      </w:r>
      <w:r w:rsidRPr="00884C56">
        <w:rPr>
          <w:rFonts w:ascii="Times New Roman" w:hAnsi="Times New Roman" w:cs="Times New Roman"/>
        </w:rPr>
        <w:t>individuel de prise en charge en son nom tel que prévu à l’article 1 du décret n°2004-1274 du 26 novembre 2004.Le contrat est établi en tenant compte des mesures et décisions administratives, judiciaires, médicales adoptées par les instances ou autorités compétentes. Il les cite en références et ne peut y contrevenir. Il est remis à chaque personne et le cas échéant, à son représentant légal, au plus tard dans les 15 jours qui suivent l’admission.</w:t>
      </w:r>
      <w:r w:rsidR="00AB3A62" w:rsidRPr="00884C56">
        <w:rPr>
          <w:rFonts w:ascii="Times New Roman" w:hAnsi="Times New Roman" w:cs="Times New Roman"/>
        </w:rPr>
        <w:t xml:space="preserve"> </w:t>
      </w:r>
    </w:p>
    <w:p w14:paraId="4540F47D" w14:textId="6272F082" w:rsidR="0044124A" w:rsidRPr="00884C56" w:rsidRDefault="00026334" w:rsidP="00A751D1">
      <w:pPr>
        <w:rPr>
          <w:rFonts w:ascii="Times New Roman" w:hAnsi="Times New Roman" w:cs="Times New Roman"/>
        </w:rPr>
      </w:pPr>
      <w:r w:rsidRPr="00884C56">
        <w:rPr>
          <w:rFonts w:ascii="Times New Roman" w:hAnsi="Times New Roman" w:cs="Times New Roman"/>
        </w:rPr>
        <w:t>Les conflits nés de l’application des termes du contrat sont, en l’absence de procédure amiable ou lorsqu’elle a échoué, portés selon les cas devant les tribunaux de l’ordre judiciaire ou administratif compétent</w:t>
      </w:r>
      <w:r w:rsidR="00AB3A62" w:rsidRPr="00884C56">
        <w:rPr>
          <w:rFonts w:ascii="Times New Roman" w:hAnsi="Times New Roman" w:cs="Times New Roman"/>
        </w:rPr>
        <w:t>.</w:t>
      </w:r>
    </w:p>
    <w:p w14:paraId="6E81940C" w14:textId="38944E5F" w:rsidR="00AB3A62" w:rsidRPr="00884C56" w:rsidRDefault="00416BB3" w:rsidP="00A751D1">
      <w:pPr>
        <w:rPr>
          <w:rFonts w:ascii="Times New Roman" w:hAnsi="Times New Roman" w:cs="Times New Roman"/>
          <w:b/>
          <w:bCs/>
        </w:rPr>
      </w:pPr>
      <w:r w:rsidRPr="00884C56">
        <w:rPr>
          <w:rFonts w:ascii="Times New Roman" w:hAnsi="Times New Roman" w:cs="Times New Roman"/>
          <w:b/>
          <w:bCs/>
        </w:rPr>
        <w:t>Présentation de l’établissement</w:t>
      </w:r>
    </w:p>
    <w:p w14:paraId="3AD6AA3B" w14:textId="0312FC25" w:rsidR="00416BB3" w:rsidRPr="00884C56" w:rsidRDefault="00416BB3" w:rsidP="00A751D1">
      <w:pPr>
        <w:rPr>
          <w:rFonts w:ascii="Times New Roman" w:hAnsi="Times New Roman" w:cs="Times New Roman"/>
        </w:rPr>
      </w:pPr>
      <w:r w:rsidRPr="00884C56">
        <w:rPr>
          <w:rFonts w:ascii="Times New Roman" w:hAnsi="Times New Roman" w:cs="Times New Roman"/>
        </w:rPr>
        <w:t>L’établissement d’Hébergement pour Personnes Agées Dépendantes (EHPAD) les jardins d’Alice est un établissement privé d’une capacité d’accueil de 45 lits situé à Velars-sur-Ouche, à une dizaine de minutes à l’ouest de Dijon.</w:t>
      </w:r>
    </w:p>
    <w:p w14:paraId="7C754E80" w14:textId="76046D55" w:rsidR="00416BB3" w:rsidRPr="00884C56" w:rsidRDefault="00416BB3" w:rsidP="00A751D1">
      <w:pPr>
        <w:rPr>
          <w:rFonts w:ascii="Times New Roman" w:hAnsi="Times New Roman" w:cs="Times New Roman"/>
        </w:rPr>
      </w:pPr>
      <w:r w:rsidRPr="00884C56">
        <w:rPr>
          <w:rFonts w:ascii="Times New Roman" w:hAnsi="Times New Roman" w:cs="Times New Roman"/>
        </w:rPr>
        <w:t>L’établissement est habilité à recevoir des bénéficiaires de l'aide sociale et/ou de l’allocation personnalisée d’autonomie lui permet d'accueillir les personnes qui en font la demande et qui remplissent les conditions d'admission. Les personnes hébergées peuvent faire une demande d’allocation personnalisée d’autonomie pour couvrir une partie des frais des tarifs journaliers dépendance. La structure répond aux normes pour l'attribution de l'allocation logement, permettant aux résidents qui remplissent les conditions nécessaires d'en bénéficier</w:t>
      </w:r>
    </w:p>
    <w:p w14:paraId="22E35B41" w14:textId="72358094" w:rsidR="00416BB3" w:rsidRPr="00416BB3" w:rsidRDefault="00416BB3">
      <w:pPr>
        <w:rPr>
          <w:rFonts w:ascii="Times New Roman" w:hAnsi="Times New Roman" w:cs="Times New Roman"/>
          <w:sz w:val="24"/>
          <w:szCs w:val="24"/>
        </w:rPr>
      </w:pPr>
      <w:r w:rsidRPr="00884C56">
        <w:rPr>
          <w:rFonts w:ascii="Times New Roman" w:hAnsi="Times New Roman" w:cs="Times New Roman"/>
        </w:rPr>
        <w:t>L’établissement a l’obligation de conclure un contrat de séjour avec la participation de la personne accueillie ou de son représentant légal. Le non- respect de cette obligation constitue une contravention de 5</w:t>
      </w:r>
      <w:r w:rsidRPr="00884C56">
        <w:rPr>
          <w:rFonts w:ascii="Times New Roman" w:hAnsi="Times New Roman" w:cs="Times New Roman"/>
          <w:vertAlign w:val="superscript"/>
        </w:rPr>
        <w:t>ème</w:t>
      </w:r>
      <w:r w:rsidRPr="00884C56">
        <w:rPr>
          <w:rFonts w:ascii="Times New Roman" w:hAnsi="Times New Roman" w:cs="Times New Roman"/>
        </w:rPr>
        <w:t xml:space="preserve"> classe prévue et réprimée par l’article R 342.1 du CASF.</w:t>
      </w:r>
      <w:r w:rsidRPr="00416BB3">
        <w:rPr>
          <w:rFonts w:ascii="Times New Roman" w:hAnsi="Times New Roman" w:cs="Times New Roman"/>
          <w:sz w:val="24"/>
          <w:szCs w:val="24"/>
        </w:rPr>
        <w:br w:type="page"/>
      </w:r>
    </w:p>
    <w:p w14:paraId="0C0D51B6" w14:textId="77777777" w:rsidR="00AB3A62" w:rsidRPr="00416BB3" w:rsidRDefault="00AB3A62" w:rsidP="00A751D1">
      <w:pPr>
        <w:rPr>
          <w:rFonts w:ascii="Times New Roman" w:hAnsi="Times New Roman" w:cs="Times New Roman"/>
          <w:sz w:val="24"/>
          <w:szCs w:val="24"/>
        </w:rPr>
      </w:pPr>
    </w:p>
    <w:p w14:paraId="24129F94" w14:textId="77777777"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PRÉSENT CONTRAT EST CONCLU ENTRE : </w:t>
      </w:r>
    </w:p>
    <w:p w14:paraId="7980BFE3" w14:textId="0DD44DF0" w:rsidR="00A751D1" w:rsidRPr="00884C56" w:rsidRDefault="00A751D1" w:rsidP="00A751D1">
      <w:pPr>
        <w:pStyle w:val="Default"/>
        <w:rPr>
          <w:rFonts w:ascii="Times New Roman" w:hAnsi="Times New Roman" w:cs="Times New Roman"/>
          <w:b/>
          <w:bCs/>
          <w:sz w:val="22"/>
          <w:szCs w:val="22"/>
        </w:rPr>
      </w:pPr>
      <w:r w:rsidRPr="00884C56">
        <w:rPr>
          <w:rFonts w:ascii="Times New Roman" w:hAnsi="Times New Roman" w:cs="Times New Roman"/>
          <w:b/>
          <w:bCs/>
          <w:sz w:val="22"/>
          <w:szCs w:val="22"/>
        </w:rPr>
        <w:t xml:space="preserve">D'UNE PART : </w:t>
      </w:r>
    </w:p>
    <w:p w14:paraId="24BEB25A" w14:textId="77777777" w:rsidR="00A751D1" w:rsidRPr="00884C56" w:rsidRDefault="00A751D1" w:rsidP="00A751D1">
      <w:pPr>
        <w:pStyle w:val="Default"/>
        <w:rPr>
          <w:rFonts w:ascii="Times New Roman" w:hAnsi="Times New Roman" w:cs="Times New Roman"/>
          <w:sz w:val="22"/>
          <w:szCs w:val="22"/>
        </w:rPr>
      </w:pPr>
    </w:p>
    <w:p w14:paraId="7942D74B" w14:textId="77777777"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L’Établissement : S.A.R.L Etablissement d’Hébergement pour Personnes Agées Dépendantes Les jardins d’Alice </w:t>
      </w:r>
    </w:p>
    <w:p w14:paraId="68D7E948" w14:textId="767EABDE"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Situé(e) à l’adresse suivante : 21 rue de la Combe de Fain 21370 VELARS-SUR-OUCHE</w:t>
      </w:r>
    </w:p>
    <w:p w14:paraId="74946619" w14:textId="77777777" w:rsidR="00A751D1" w:rsidRPr="00884C56" w:rsidRDefault="00A751D1" w:rsidP="00A751D1">
      <w:pPr>
        <w:pStyle w:val="Default"/>
        <w:rPr>
          <w:rFonts w:ascii="Times New Roman" w:hAnsi="Times New Roman" w:cs="Times New Roman"/>
          <w:sz w:val="22"/>
          <w:szCs w:val="22"/>
        </w:rPr>
      </w:pPr>
    </w:p>
    <w:p w14:paraId="074C305E" w14:textId="1896885E" w:rsidR="00A751D1" w:rsidRPr="00884C56" w:rsidRDefault="00A751D1" w:rsidP="00DF3D53">
      <w:pPr>
        <w:pStyle w:val="Default"/>
        <w:rPr>
          <w:rFonts w:ascii="Times New Roman" w:hAnsi="Times New Roman" w:cs="Times New Roman"/>
          <w:sz w:val="22"/>
          <w:szCs w:val="22"/>
        </w:rPr>
      </w:pPr>
      <w:r w:rsidRPr="00884C56">
        <w:rPr>
          <w:rFonts w:ascii="Times New Roman" w:hAnsi="Times New Roman" w:cs="Times New Roman"/>
          <w:sz w:val="22"/>
          <w:szCs w:val="22"/>
        </w:rPr>
        <w:t>Représenté(e) par M</w:t>
      </w:r>
      <w:r w:rsidR="00DF3D53" w:rsidRPr="00884C56">
        <w:rPr>
          <w:rFonts w:ascii="Times New Roman" w:hAnsi="Times New Roman" w:cs="Times New Roman"/>
          <w:sz w:val="22"/>
          <w:szCs w:val="22"/>
        </w:rPr>
        <w:t xml:space="preserve">onsieur </w:t>
      </w:r>
      <w:r w:rsidRPr="00884C56">
        <w:rPr>
          <w:rFonts w:ascii="Times New Roman" w:hAnsi="Times New Roman" w:cs="Times New Roman"/>
          <w:sz w:val="22"/>
          <w:szCs w:val="22"/>
        </w:rPr>
        <w:t xml:space="preserve">LAMY Laurent, Gérant </w:t>
      </w:r>
    </w:p>
    <w:p w14:paraId="355C9B49" w14:textId="77777777" w:rsidR="00DF3D53" w:rsidRPr="00884C56" w:rsidRDefault="00DF3D53" w:rsidP="00DF3D53">
      <w:pPr>
        <w:pStyle w:val="Default"/>
        <w:rPr>
          <w:rFonts w:ascii="Times New Roman" w:hAnsi="Times New Roman" w:cs="Times New Roman"/>
          <w:sz w:val="22"/>
          <w:szCs w:val="22"/>
        </w:rPr>
      </w:pPr>
    </w:p>
    <w:p w14:paraId="10E84B16" w14:textId="77777777"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Dénommé ci-après : " </w:t>
      </w:r>
      <w:r w:rsidRPr="00884C56">
        <w:rPr>
          <w:rFonts w:ascii="Times New Roman" w:hAnsi="Times New Roman" w:cs="Times New Roman"/>
          <w:b/>
          <w:bCs/>
          <w:sz w:val="22"/>
          <w:szCs w:val="22"/>
        </w:rPr>
        <w:t xml:space="preserve">L’ÉTABLISSEMENT </w:t>
      </w:r>
      <w:r w:rsidRPr="00884C56">
        <w:rPr>
          <w:rFonts w:ascii="Times New Roman" w:hAnsi="Times New Roman" w:cs="Times New Roman"/>
          <w:sz w:val="22"/>
          <w:szCs w:val="22"/>
        </w:rPr>
        <w:t xml:space="preserve">" </w:t>
      </w:r>
    </w:p>
    <w:p w14:paraId="52D3B52F" w14:textId="77777777" w:rsidR="00010A11" w:rsidRPr="00884C56" w:rsidRDefault="00010A11" w:rsidP="00A751D1">
      <w:pPr>
        <w:pStyle w:val="Default"/>
        <w:rPr>
          <w:rFonts w:ascii="Times New Roman" w:hAnsi="Times New Roman" w:cs="Times New Roman"/>
          <w:sz w:val="22"/>
          <w:szCs w:val="22"/>
        </w:rPr>
      </w:pPr>
    </w:p>
    <w:p w14:paraId="3A9542AA" w14:textId="5E17D1AD"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ET D’AUTRE PART : </w:t>
      </w:r>
    </w:p>
    <w:p w14:paraId="0B2B4C07" w14:textId="770109AD"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M. ou Mme …………………………………………………...………………………………………………… Né(e) le : ………………………. </w:t>
      </w:r>
      <w:proofErr w:type="gramStart"/>
      <w:r w:rsidRPr="00884C56">
        <w:rPr>
          <w:rFonts w:ascii="Times New Roman" w:hAnsi="Times New Roman" w:cs="Times New Roman"/>
          <w:sz w:val="22"/>
          <w:szCs w:val="22"/>
        </w:rPr>
        <w:t>à</w:t>
      </w:r>
      <w:proofErr w:type="gramEnd"/>
      <w:r w:rsidRPr="00884C56">
        <w:rPr>
          <w:rFonts w:ascii="Times New Roman" w:hAnsi="Times New Roman" w:cs="Times New Roman"/>
          <w:sz w:val="22"/>
          <w:szCs w:val="22"/>
        </w:rPr>
        <w:t xml:space="preserve"> ………...……………………………………….………….. Demeurant ………………………………………………</w:t>
      </w:r>
      <w:proofErr w:type="gramStart"/>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 xml:space="preserve">………….. </w:t>
      </w:r>
    </w:p>
    <w:p w14:paraId="17105AF9" w14:textId="77777777"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Dénommé ci-après : "</w:t>
      </w:r>
      <w:r w:rsidRPr="00884C56">
        <w:rPr>
          <w:rFonts w:ascii="Times New Roman" w:hAnsi="Times New Roman" w:cs="Times New Roman"/>
          <w:b/>
          <w:bCs/>
          <w:sz w:val="22"/>
          <w:szCs w:val="22"/>
        </w:rPr>
        <w:t>LE RÉSIDENT</w:t>
      </w:r>
      <w:r w:rsidRPr="00884C56">
        <w:rPr>
          <w:rFonts w:ascii="Times New Roman" w:hAnsi="Times New Roman" w:cs="Times New Roman"/>
          <w:sz w:val="22"/>
          <w:szCs w:val="22"/>
        </w:rPr>
        <w:t xml:space="preserve">" </w:t>
      </w:r>
    </w:p>
    <w:p w14:paraId="25E21BFE" w14:textId="77777777" w:rsidR="00EC58FB" w:rsidRPr="00884C56" w:rsidRDefault="00EC58FB" w:rsidP="00A751D1">
      <w:pPr>
        <w:pStyle w:val="Default"/>
        <w:rPr>
          <w:rFonts w:ascii="Times New Roman" w:hAnsi="Times New Roman" w:cs="Times New Roman"/>
          <w:sz w:val="22"/>
          <w:szCs w:val="22"/>
        </w:rPr>
      </w:pPr>
    </w:p>
    <w:p w14:paraId="37953611" w14:textId="77777777" w:rsidR="00EC58FB"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cas échéant, représenté(e) par : </w:t>
      </w:r>
    </w:p>
    <w:p w14:paraId="28014CCF" w14:textId="77777777" w:rsidR="00EC58FB" w:rsidRPr="00884C56" w:rsidRDefault="00EC58FB"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Mr </w:t>
      </w:r>
      <w:r w:rsidR="00A751D1" w:rsidRPr="00884C56">
        <w:rPr>
          <w:rFonts w:ascii="Times New Roman" w:hAnsi="Times New Roman" w:cs="Times New Roman"/>
          <w:sz w:val="22"/>
          <w:szCs w:val="22"/>
        </w:rPr>
        <w:t>ou Mme</w:t>
      </w:r>
      <w:proofErr w:type="gramStart"/>
      <w:r w:rsidR="00A751D1" w:rsidRPr="00884C56">
        <w:rPr>
          <w:rFonts w:ascii="Times New Roman" w:hAnsi="Times New Roman" w:cs="Times New Roman"/>
          <w:sz w:val="22"/>
          <w:szCs w:val="22"/>
        </w:rPr>
        <w:t>…….</w:t>
      </w:r>
      <w:proofErr w:type="gramEnd"/>
      <w:r w:rsidR="00A751D1" w:rsidRPr="00884C56">
        <w:rPr>
          <w:rFonts w:ascii="Times New Roman" w:hAnsi="Times New Roman" w:cs="Times New Roman"/>
          <w:sz w:val="22"/>
          <w:szCs w:val="22"/>
        </w:rPr>
        <w:t>.…………………….. Né(e)</w:t>
      </w:r>
      <w:r w:rsidRPr="00884C56">
        <w:rPr>
          <w:rFonts w:ascii="Times New Roman" w:hAnsi="Times New Roman" w:cs="Times New Roman"/>
          <w:sz w:val="22"/>
          <w:szCs w:val="22"/>
        </w:rPr>
        <w:t>……………</w:t>
      </w:r>
      <w:proofErr w:type="gramStart"/>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w:t>
      </w:r>
      <w:r w:rsidR="00A751D1" w:rsidRPr="00884C56">
        <w:rPr>
          <w:rFonts w:ascii="Times New Roman" w:hAnsi="Times New Roman" w:cs="Times New Roman"/>
          <w:sz w:val="22"/>
          <w:szCs w:val="22"/>
        </w:rPr>
        <w:t>le…………………………………………………..……………………… À……………………………………………………………………………………………</w:t>
      </w:r>
    </w:p>
    <w:p w14:paraId="697EBF4C" w14:textId="66D198F4"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Demeurant</w:t>
      </w:r>
      <w:proofErr w:type="gramStart"/>
      <w:r w:rsidRPr="00884C56">
        <w:rPr>
          <w:rFonts w:ascii="Times New Roman" w:hAnsi="Times New Roman" w:cs="Times New Roman"/>
          <w:sz w:val="22"/>
          <w:szCs w:val="22"/>
        </w:rPr>
        <w:t xml:space="preserve"> :…</w:t>
      </w:r>
      <w:proofErr w:type="gramEnd"/>
      <w:r w:rsidRPr="00884C56">
        <w:rPr>
          <w:rFonts w:ascii="Times New Roman" w:hAnsi="Times New Roman" w:cs="Times New Roman"/>
          <w:sz w:val="22"/>
          <w:szCs w:val="22"/>
        </w:rPr>
        <w:t>………………………………………………………………………...………………… Lien de parenté : ….………………………………………………………………...…………………… Qualité</w:t>
      </w:r>
      <w:proofErr w:type="gramStart"/>
      <w:r w:rsidR="00EC58FB" w:rsidRPr="00884C56">
        <w:rPr>
          <w:rFonts w:ascii="Times New Roman" w:hAnsi="Times New Roman" w:cs="Times New Roman"/>
          <w:sz w:val="22"/>
          <w:szCs w:val="22"/>
        </w:rPr>
        <w:t> :</w:t>
      </w:r>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 xml:space="preserve">…………………………………………………………………….……………………… </w:t>
      </w:r>
    </w:p>
    <w:p w14:paraId="3E7DB355" w14:textId="61FA4208"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Le cas échéant, en vertu d’une décision de tutelle, curatelle, sauvegarde de justice, d’habilitation familiale, prise par le Tribunal d’Instance de ……………</w:t>
      </w:r>
      <w:proofErr w:type="gramStart"/>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 xml:space="preserve">. </w:t>
      </w:r>
      <w:r w:rsidRPr="00884C56">
        <w:rPr>
          <w:rFonts w:ascii="Times New Roman" w:hAnsi="Times New Roman" w:cs="Times New Roman"/>
          <w:i/>
          <w:iCs/>
          <w:sz w:val="22"/>
          <w:szCs w:val="22"/>
        </w:rPr>
        <w:t>(Joindre ampliation du jugement)</w:t>
      </w:r>
      <w:r w:rsidRPr="00884C56">
        <w:rPr>
          <w:rFonts w:ascii="Times New Roman" w:hAnsi="Times New Roman" w:cs="Times New Roman"/>
          <w:sz w:val="22"/>
          <w:szCs w:val="22"/>
        </w:rPr>
        <w:t xml:space="preserve">, ou d’un mandat de protection future dûment paraphé par le greffe du Tribunal d’instance de… (Joindre copie du mandat de protection future). </w:t>
      </w:r>
    </w:p>
    <w:p w14:paraId="58C41C79" w14:textId="77777777" w:rsidR="00DF3D53" w:rsidRPr="00884C56" w:rsidRDefault="00DF3D53" w:rsidP="00A751D1">
      <w:pPr>
        <w:pStyle w:val="Default"/>
        <w:rPr>
          <w:rFonts w:ascii="Times New Roman" w:hAnsi="Times New Roman" w:cs="Times New Roman"/>
          <w:sz w:val="22"/>
          <w:szCs w:val="22"/>
        </w:rPr>
      </w:pPr>
    </w:p>
    <w:p w14:paraId="77558CDB" w14:textId="7685398D"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Dénommé ci-après "</w:t>
      </w:r>
      <w:r w:rsidRPr="00884C56">
        <w:rPr>
          <w:rFonts w:ascii="Times New Roman" w:hAnsi="Times New Roman" w:cs="Times New Roman"/>
          <w:b/>
          <w:bCs/>
          <w:sz w:val="22"/>
          <w:szCs w:val="22"/>
        </w:rPr>
        <w:t>LE REPRÉSENTANT LÉGAL</w:t>
      </w:r>
      <w:r w:rsidRPr="00884C56">
        <w:rPr>
          <w:rFonts w:ascii="Times New Roman" w:hAnsi="Times New Roman" w:cs="Times New Roman"/>
          <w:sz w:val="22"/>
          <w:szCs w:val="22"/>
        </w:rPr>
        <w:t xml:space="preserve">" </w:t>
      </w:r>
    </w:p>
    <w:p w14:paraId="6FFDD021" w14:textId="77777777" w:rsidR="00DF3D53" w:rsidRPr="00884C56" w:rsidRDefault="00DF3D53" w:rsidP="00A751D1">
      <w:pPr>
        <w:pStyle w:val="Default"/>
        <w:rPr>
          <w:rFonts w:ascii="Times New Roman" w:hAnsi="Times New Roman" w:cs="Times New Roman"/>
          <w:sz w:val="22"/>
          <w:szCs w:val="22"/>
        </w:rPr>
      </w:pPr>
    </w:p>
    <w:p w14:paraId="2809AA9E" w14:textId="77267034"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IL A ÉTÉ ARRÊTÉ ET CONVENU CE QUI SUIT : </w:t>
      </w:r>
    </w:p>
    <w:p w14:paraId="18AB8297" w14:textId="77777777" w:rsidR="00DF3D53" w:rsidRPr="00884C56" w:rsidRDefault="00DF3D53" w:rsidP="00A751D1">
      <w:pPr>
        <w:pStyle w:val="Default"/>
        <w:rPr>
          <w:rFonts w:ascii="Times New Roman" w:hAnsi="Times New Roman" w:cs="Times New Roman"/>
          <w:sz w:val="22"/>
          <w:szCs w:val="22"/>
        </w:rPr>
      </w:pPr>
    </w:p>
    <w:p w14:paraId="15E32905" w14:textId="4E124CF3"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contrat de séjour définit les droits et les obligations de l’établissement et du résident avec toutes les conséquences juridiques qui en résultent. Le Directeur informe la personne accueillie de ses droits et s’assure de leur compréhension. </w:t>
      </w:r>
    </w:p>
    <w:p w14:paraId="2F1ED3FB" w14:textId="77777777" w:rsidR="00DF3D53" w:rsidRPr="00884C56" w:rsidRDefault="00DF3D53" w:rsidP="00A751D1">
      <w:pPr>
        <w:pStyle w:val="Default"/>
        <w:rPr>
          <w:rFonts w:ascii="Times New Roman" w:hAnsi="Times New Roman" w:cs="Times New Roman"/>
          <w:sz w:val="22"/>
          <w:szCs w:val="22"/>
        </w:rPr>
      </w:pPr>
    </w:p>
    <w:p w14:paraId="46A97271" w14:textId="4CB710FC"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présent contrat est établi en tenant compte des mesures et décisions administratives, judiciaires, médicales, adoptées par les autorités compétentes. </w:t>
      </w:r>
    </w:p>
    <w:p w14:paraId="2613745B" w14:textId="77777777" w:rsidR="00DF3D53" w:rsidRPr="00884C56" w:rsidRDefault="00DF3D53" w:rsidP="00A751D1">
      <w:pPr>
        <w:pStyle w:val="Default"/>
        <w:rPr>
          <w:rFonts w:ascii="Times New Roman" w:hAnsi="Times New Roman" w:cs="Times New Roman"/>
          <w:sz w:val="22"/>
          <w:szCs w:val="22"/>
        </w:rPr>
      </w:pPr>
    </w:p>
    <w:p w14:paraId="6D9839C8" w14:textId="5E766EBF" w:rsidR="00A751D1" w:rsidRPr="00884C56" w:rsidRDefault="00A751D1" w:rsidP="00A751D1">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Il est remis à chaque personne, et le cas échéant à son représentant légal, et est signé par les parties intéressées au contrat, préalablement à l’admission effective au sein de l’établissement. </w:t>
      </w:r>
    </w:p>
    <w:p w14:paraId="00837453" w14:textId="77777777" w:rsidR="00DF3D53" w:rsidRPr="00884C56" w:rsidRDefault="00DF3D53" w:rsidP="00A751D1">
      <w:pPr>
        <w:pStyle w:val="Default"/>
        <w:rPr>
          <w:rFonts w:ascii="Times New Roman" w:hAnsi="Times New Roman" w:cs="Times New Roman"/>
          <w:sz w:val="22"/>
          <w:szCs w:val="22"/>
        </w:rPr>
      </w:pPr>
    </w:p>
    <w:p w14:paraId="06DC89AD" w14:textId="12F0235C" w:rsidR="0016021F" w:rsidRPr="00884C56" w:rsidRDefault="0016021F" w:rsidP="0016021F">
      <w:pPr>
        <w:pStyle w:val="Default"/>
        <w:rPr>
          <w:rFonts w:ascii="Times New Roman" w:hAnsi="Times New Roman" w:cs="Times New Roman"/>
          <w:b/>
          <w:bCs/>
          <w:sz w:val="22"/>
          <w:szCs w:val="22"/>
        </w:rPr>
      </w:pPr>
      <w:r w:rsidRPr="00884C56">
        <w:rPr>
          <w:rFonts w:ascii="Times New Roman" w:hAnsi="Times New Roman" w:cs="Times New Roman"/>
          <w:b/>
          <w:bCs/>
          <w:sz w:val="22"/>
          <w:szCs w:val="22"/>
        </w:rPr>
        <w:t>ARTICLE 1. TYPE ET DUREE DU CONTRAT DE SEJOUR</w:t>
      </w:r>
    </w:p>
    <w:p w14:paraId="559A6044" w14:textId="77777777" w:rsidR="0016021F" w:rsidRPr="00884C56" w:rsidRDefault="0016021F" w:rsidP="0016021F">
      <w:pPr>
        <w:pStyle w:val="Default"/>
        <w:rPr>
          <w:rFonts w:ascii="Times New Roman" w:hAnsi="Times New Roman" w:cs="Times New Roman"/>
          <w:b/>
          <w:bCs/>
          <w:sz w:val="22"/>
          <w:szCs w:val="22"/>
        </w:rPr>
      </w:pPr>
    </w:p>
    <w:p w14:paraId="1E6BEB8E" w14:textId="77777777" w:rsidR="0016021F" w:rsidRPr="00884C56" w:rsidRDefault="0016021F" w:rsidP="0016021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La date d’entrée du résident est fixée par les deux parties. Celle-ci détermine la date de départ de la facturation, même si le résident décide d’arriver à une date ultérieure. Dans ce cas, la tarification en cas d’absence pour convenances personnelles s’applique dans les limites des conditions et de la durée fixées dans le présent contrat.</w:t>
      </w:r>
    </w:p>
    <w:p w14:paraId="2D387676" w14:textId="77777777" w:rsidR="0016021F" w:rsidRPr="00884C56" w:rsidRDefault="0016021F" w:rsidP="0016021F">
      <w:pPr>
        <w:pStyle w:val="Default"/>
        <w:rPr>
          <w:rFonts w:ascii="Times New Roman" w:hAnsi="Times New Roman" w:cs="Times New Roman"/>
          <w:color w:val="auto"/>
          <w:sz w:val="22"/>
          <w:szCs w:val="22"/>
        </w:rPr>
      </w:pPr>
    </w:p>
    <w:p w14:paraId="6A255878" w14:textId="77777777" w:rsidR="0016021F" w:rsidRPr="00884C56" w:rsidRDefault="0016021F" w:rsidP="0016021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Il est convenu entre les parties que le présent contrat de séjour est conclu pour : une durée indéterminée à compter du ______/ ______/ 20____ </w:t>
      </w:r>
    </w:p>
    <w:p w14:paraId="35BFD800" w14:textId="77777777" w:rsidR="0016021F" w:rsidRPr="00884C56" w:rsidRDefault="0016021F" w:rsidP="0016021F">
      <w:pPr>
        <w:pStyle w:val="Default"/>
        <w:rPr>
          <w:rFonts w:ascii="Times New Roman" w:hAnsi="Times New Roman" w:cs="Times New Roman"/>
          <w:color w:val="auto"/>
          <w:sz w:val="22"/>
          <w:szCs w:val="22"/>
        </w:rPr>
      </w:pPr>
    </w:p>
    <w:p w14:paraId="1BCE3AC3" w14:textId="77777777" w:rsidR="0016021F" w:rsidRPr="00884C56" w:rsidRDefault="0016021F" w:rsidP="0016021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L’établissement ne pratique pas d’hébergement à titre temporaire</w:t>
      </w:r>
    </w:p>
    <w:p w14:paraId="42E9D091" w14:textId="77777777" w:rsidR="00A751D1" w:rsidRPr="00884C56" w:rsidRDefault="00A751D1" w:rsidP="00A751D1">
      <w:pPr>
        <w:pStyle w:val="Default"/>
        <w:rPr>
          <w:rFonts w:ascii="Times New Roman" w:hAnsi="Times New Roman" w:cs="Times New Roman"/>
          <w:color w:val="auto"/>
          <w:sz w:val="22"/>
          <w:szCs w:val="22"/>
        </w:rPr>
      </w:pPr>
    </w:p>
    <w:p w14:paraId="1581AED7" w14:textId="77777777" w:rsidR="00DF3D53" w:rsidRPr="00884C56" w:rsidRDefault="00DF3D53" w:rsidP="00A751D1">
      <w:pPr>
        <w:pStyle w:val="Default"/>
        <w:rPr>
          <w:rFonts w:ascii="Times New Roman" w:hAnsi="Times New Roman" w:cs="Times New Roman"/>
          <w:color w:val="auto"/>
          <w:sz w:val="22"/>
          <w:szCs w:val="22"/>
        </w:rPr>
      </w:pPr>
    </w:p>
    <w:p w14:paraId="0610065D" w14:textId="497B8560" w:rsidR="00A751D1" w:rsidRPr="00884C56" w:rsidRDefault="00A751D1" w:rsidP="00A751D1">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ARTICLE 2. CONDITIONS D’ADMISSION </w:t>
      </w:r>
    </w:p>
    <w:p w14:paraId="22B892E3" w14:textId="77777777" w:rsidR="00DF3D53" w:rsidRPr="00884C56" w:rsidRDefault="00DF3D53" w:rsidP="00A751D1">
      <w:pPr>
        <w:pStyle w:val="Default"/>
        <w:rPr>
          <w:rFonts w:ascii="Times New Roman" w:hAnsi="Times New Roman" w:cs="Times New Roman"/>
          <w:color w:val="auto"/>
          <w:sz w:val="22"/>
          <w:szCs w:val="22"/>
        </w:rPr>
      </w:pPr>
    </w:p>
    <w:p w14:paraId="79ADE0DC" w14:textId="79416316"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L’établissement </w:t>
      </w:r>
      <w:r w:rsidR="00DF3D53" w:rsidRPr="00884C56">
        <w:rPr>
          <w:rFonts w:ascii="Times New Roman" w:hAnsi="Times New Roman" w:cs="Times New Roman"/>
          <w:color w:val="auto"/>
          <w:sz w:val="22"/>
          <w:szCs w:val="22"/>
        </w:rPr>
        <w:t>les jardins d’Alice</w:t>
      </w:r>
      <w:r w:rsidRPr="00884C56">
        <w:rPr>
          <w:rFonts w:ascii="Times New Roman" w:hAnsi="Times New Roman" w:cs="Times New Roman"/>
          <w:color w:val="auto"/>
          <w:sz w:val="22"/>
          <w:szCs w:val="22"/>
        </w:rPr>
        <w:t xml:space="preserve"> reçoit des personnes âgées des deux sexes, ou des couples, d’au moins 60 ans, sans distinction de sexe. Des personnes âgées de moins de 60 ans peuvent être également admises avec dérogation de l’autorité compétente. </w:t>
      </w:r>
    </w:p>
    <w:p w14:paraId="5C833BB3" w14:textId="77777777" w:rsidR="00DF3D53" w:rsidRPr="00884C56" w:rsidRDefault="00DF3D53" w:rsidP="00A751D1">
      <w:pPr>
        <w:pStyle w:val="Default"/>
        <w:rPr>
          <w:rFonts w:ascii="Times New Roman" w:hAnsi="Times New Roman" w:cs="Times New Roman"/>
          <w:color w:val="auto"/>
          <w:sz w:val="22"/>
          <w:szCs w:val="22"/>
        </w:rPr>
      </w:pPr>
    </w:p>
    <w:p w14:paraId="56BE66AF" w14:textId="319633D8"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L’admission est prononcée par la Direction, après consultation et avis du Médecin Coordonnateur après examen, ou le cas échéant d’un médecin choisi par le résident </w:t>
      </w:r>
    </w:p>
    <w:p w14:paraId="6A4FBBEF" w14:textId="77777777" w:rsidR="00DF3D53" w:rsidRPr="00884C56" w:rsidRDefault="00DF3D53" w:rsidP="00A751D1">
      <w:pPr>
        <w:pStyle w:val="Default"/>
        <w:rPr>
          <w:rFonts w:ascii="Times New Roman" w:hAnsi="Times New Roman" w:cs="Times New Roman"/>
          <w:color w:val="auto"/>
          <w:sz w:val="22"/>
          <w:szCs w:val="22"/>
        </w:rPr>
      </w:pPr>
    </w:p>
    <w:p w14:paraId="67283184" w14:textId="0FE9B132" w:rsidR="00A751D1" w:rsidRPr="00884C56" w:rsidRDefault="00A751D1" w:rsidP="00A751D1">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2.1 Des informations à caractère administratif comprenant : </w:t>
      </w:r>
    </w:p>
    <w:p w14:paraId="133F77D3" w14:textId="77777777" w:rsidR="00DF3D53" w:rsidRPr="00884C56" w:rsidRDefault="00DF3D53" w:rsidP="00A751D1">
      <w:pPr>
        <w:pStyle w:val="Default"/>
        <w:rPr>
          <w:rFonts w:ascii="Times New Roman" w:hAnsi="Times New Roman" w:cs="Times New Roman"/>
          <w:color w:val="auto"/>
          <w:sz w:val="22"/>
          <w:szCs w:val="22"/>
        </w:rPr>
      </w:pPr>
    </w:p>
    <w:p w14:paraId="0C009310"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Une fiche individuelle d’Etat Civil ou une photocopie de la C.N.I. ou tout autre document d’identité </w:t>
      </w:r>
    </w:p>
    <w:p w14:paraId="0D1674D4"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 carte d’immatriculation à la sécurité sociale </w:t>
      </w:r>
    </w:p>
    <w:p w14:paraId="318C9C58"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L’attestation d’adhésion à une Mutuelle ou/et Caisse complémentaire </w:t>
      </w:r>
    </w:p>
    <w:p w14:paraId="7A569FB3" w14:textId="4D0398C2"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La copie du contrat d’assurance responsabilité civile personnelle</w:t>
      </w:r>
      <w:r w:rsidR="00E036E6" w:rsidRPr="00884C56">
        <w:rPr>
          <w:rFonts w:ascii="Times New Roman" w:hAnsi="Times New Roman" w:cs="Times New Roman"/>
          <w:color w:val="auto"/>
          <w:sz w:val="22"/>
          <w:szCs w:val="22"/>
        </w:rPr>
        <w:t xml:space="preserve"> et dommages accidents</w:t>
      </w:r>
      <w:r w:rsidRPr="00884C56">
        <w:rPr>
          <w:rFonts w:ascii="Times New Roman" w:hAnsi="Times New Roman" w:cs="Times New Roman"/>
          <w:i/>
          <w:iCs/>
          <w:color w:val="auto"/>
          <w:sz w:val="22"/>
          <w:szCs w:val="22"/>
        </w:rPr>
        <w:t xml:space="preserve"> </w:t>
      </w:r>
    </w:p>
    <w:p w14:paraId="68399E05"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coordonnées du référent familial </w:t>
      </w:r>
    </w:p>
    <w:p w14:paraId="057019BC"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 liste des personnes à prévenir en cas d’urgence </w:t>
      </w:r>
    </w:p>
    <w:p w14:paraId="3897F4B3" w14:textId="77777777" w:rsidR="00A751D1" w:rsidRPr="00884C56" w:rsidRDefault="00A751D1" w:rsidP="00A751D1">
      <w:pPr>
        <w:pStyle w:val="Default"/>
        <w:spacing w:after="14"/>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 contrat de séjour et avenants signés </w:t>
      </w:r>
    </w:p>
    <w:p w14:paraId="044D8073" w14:textId="208D4BEF"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 reçu des objets personnels déposés et inventaire des objets conservés </w:t>
      </w:r>
      <w:r w:rsidR="00E036E6" w:rsidRPr="00884C56">
        <w:rPr>
          <w:rFonts w:ascii="Times New Roman" w:hAnsi="Times New Roman" w:cs="Times New Roman"/>
          <w:color w:val="auto"/>
          <w:sz w:val="22"/>
          <w:szCs w:val="22"/>
        </w:rPr>
        <w:t>(annexé au contrat)</w:t>
      </w:r>
    </w:p>
    <w:p w14:paraId="21540F81" w14:textId="77777777" w:rsidR="00A751D1" w:rsidRPr="00884C56" w:rsidRDefault="00A751D1" w:rsidP="00A751D1">
      <w:pPr>
        <w:pStyle w:val="Default"/>
        <w:spacing w:after="17"/>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L’état des lieux privatifs </w:t>
      </w:r>
    </w:p>
    <w:p w14:paraId="24E2490B" w14:textId="4B42DA59"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 bordereau de pièces remises signé (livret d’accueil, charte, règlement de fonctionnement) </w:t>
      </w:r>
    </w:p>
    <w:p w14:paraId="7684378E"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L’acte de protection légale </w:t>
      </w:r>
      <w:r w:rsidRPr="00884C56">
        <w:rPr>
          <w:rFonts w:ascii="Times New Roman" w:hAnsi="Times New Roman" w:cs="Times New Roman"/>
          <w:i/>
          <w:iCs/>
          <w:color w:val="auto"/>
          <w:sz w:val="22"/>
          <w:szCs w:val="22"/>
        </w:rPr>
        <w:t xml:space="preserve">(le cas échéant) </w:t>
      </w:r>
    </w:p>
    <w:p w14:paraId="49543381" w14:textId="318B8B4B"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 fiche de recueil d’informations </w:t>
      </w:r>
      <w:r w:rsidR="00E036E6" w:rsidRPr="00884C56">
        <w:rPr>
          <w:rFonts w:ascii="Times New Roman" w:hAnsi="Times New Roman" w:cs="Times New Roman"/>
          <w:color w:val="auto"/>
          <w:sz w:val="22"/>
          <w:szCs w:val="22"/>
        </w:rPr>
        <w:t>(projet de vie)</w:t>
      </w:r>
    </w:p>
    <w:p w14:paraId="0E722003" w14:textId="77777777" w:rsidR="00DF3D53" w:rsidRPr="00884C56" w:rsidRDefault="00DF3D53" w:rsidP="00A751D1">
      <w:pPr>
        <w:pStyle w:val="Default"/>
        <w:rPr>
          <w:rFonts w:ascii="Times New Roman" w:hAnsi="Times New Roman" w:cs="Times New Roman"/>
          <w:color w:val="auto"/>
          <w:sz w:val="22"/>
          <w:szCs w:val="22"/>
        </w:rPr>
      </w:pPr>
    </w:p>
    <w:p w14:paraId="3E48AB83" w14:textId="5EBF5834" w:rsidR="00A751D1" w:rsidRPr="00884C56" w:rsidRDefault="00A751D1" w:rsidP="00A751D1">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2.2 Des informations à caractère médical comprenant : </w:t>
      </w:r>
    </w:p>
    <w:p w14:paraId="6DA7B4DB" w14:textId="77777777" w:rsidR="00DF3D53" w:rsidRPr="00884C56" w:rsidRDefault="00DF3D53" w:rsidP="00A751D1">
      <w:pPr>
        <w:pStyle w:val="Default"/>
        <w:rPr>
          <w:rFonts w:ascii="Times New Roman" w:hAnsi="Times New Roman" w:cs="Times New Roman"/>
          <w:color w:val="auto"/>
          <w:sz w:val="22"/>
          <w:szCs w:val="22"/>
        </w:rPr>
      </w:pPr>
    </w:p>
    <w:p w14:paraId="04E89DA8" w14:textId="24CFD7AC"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 dossier de </w:t>
      </w:r>
      <w:r w:rsidR="00DF3D53" w:rsidRPr="00884C56">
        <w:rPr>
          <w:rFonts w:ascii="Times New Roman" w:hAnsi="Times New Roman" w:cs="Times New Roman"/>
          <w:color w:val="auto"/>
          <w:sz w:val="22"/>
          <w:szCs w:val="22"/>
        </w:rPr>
        <w:t>préadmission</w:t>
      </w:r>
      <w:r w:rsidRPr="00884C56">
        <w:rPr>
          <w:rFonts w:ascii="Times New Roman" w:hAnsi="Times New Roman" w:cs="Times New Roman"/>
          <w:color w:val="auto"/>
          <w:sz w:val="22"/>
          <w:szCs w:val="22"/>
        </w:rPr>
        <w:t xml:space="preserve"> (CERFA n°14732*01) </w:t>
      </w:r>
    </w:p>
    <w:p w14:paraId="6AF4DA12" w14:textId="4785D7E0" w:rsidR="00A751D1" w:rsidRPr="00884C56" w:rsidRDefault="00010A1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Ou</w:t>
      </w:r>
      <w:r w:rsidR="00A751D1" w:rsidRPr="00884C56">
        <w:rPr>
          <w:rFonts w:ascii="Times New Roman" w:hAnsi="Times New Roman" w:cs="Times New Roman"/>
          <w:color w:val="auto"/>
          <w:sz w:val="22"/>
          <w:szCs w:val="22"/>
        </w:rPr>
        <w:t xml:space="preserve"> le cas échéant : </w:t>
      </w:r>
    </w:p>
    <w:p w14:paraId="4E5ECC8A"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L’avis du médecin traitant et/ou du médecin de l’établissement </w:t>
      </w:r>
    </w:p>
    <w:p w14:paraId="25D9A878"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La fiche médicale de liaison d’établissement d’origine </w:t>
      </w:r>
      <w:r w:rsidRPr="00884C56">
        <w:rPr>
          <w:rFonts w:ascii="Times New Roman" w:hAnsi="Times New Roman" w:cs="Times New Roman"/>
          <w:i/>
          <w:iCs/>
          <w:color w:val="auto"/>
          <w:sz w:val="22"/>
          <w:szCs w:val="22"/>
        </w:rPr>
        <w:t xml:space="preserve">(le cas échéant) </w:t>
      </w:r>
    </w:p>
    <w:p w14:paraId="2A20D15F"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antécédents médicaux </w:t>
      </w:r>
    </w:p>
    <w:p w14:paraId="480CF1D1"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allergies et contre-indications médicamenteuses </w:t>
      </w:r>
    </w:p>
    <w:p w14:paraId="33A5C3A1"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traitements et prescriptions à l’admission et régimes à suivre </w:t>
      </w:r>
    </w:p>
    <w:p w14:paraId="794ED61F"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L’état de dépendance (GIR du résident) </w:t>
      </w:r>
    </w:p>
    <w:p w14:paraId="60794CE9" w14:textId="55D219F6"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observations et prescriptions liées au suivi médical </w:t>
      </w:r>
    </w:p>
    <w:p w14:paraId="783ADB7D" w14:textId="77777777" w:rsidR="00DF3D53" w:rsidRPr="00884C56" w:rsidRDefault="00DF3D53" w:rsidP="00A751D1">
      <w:pPr>
        <w:pStyle w:val="Default"/>
        <w:rPr>
          <w:rFonts w:ascii="Times New Roman" w:hAnsi="Times New Roman" w:cs="Times New Roman"/>
          <w:color w:val="auto"/>
          <w:sz w:val="22"/>
          <w:szCs w:val="22"/>
        </w:rPr>
      </w:pPr>
    </w:p>
    <w:p w14:paraId="288864FB" w14:textId="77777777"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Afin de respecter rigoureusement la confidentialité des informations médicales des personnes accueillies, celles-ci sont adressées à une personne de l’établissement habilitée à cet effet (Médecin </w:t>
      </w:r>
    </w:p>
    <w:p w14:paraId="1396BEF6" w14:textId="0503448C"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Coordonnateur, IDE référente, …) et remises sous pli cacheté. </w:t>
      </w:r>
    </w:p>
    <w:p w14:paraId="69696554" w14:textId="77777777" w:rsidR="00DF3D53" w:rsidRPr="00884C56" w:rsidRDefault="00DF3D53" w:rsidP="00A751D1">
      <w:pPr>
        <w:pStyle w:val="Default"/>
        <w:rPr>
          <w:rFonts w:ascii="Times New Roman" w:hAnsi="Times New Roman" w:cs="Times New Roman"/>
          <w:color w:val="auto"/>
          <w:sz w:val="22"/>
          <w:szCs w:val="22"/>
        </w:rPr>
      </w:pPr>
    </w:p>
    <w:p w14:paraId="11AF7213" w14:textId="0B6149BF" w:rsidR="00A751D1" w:rsidRPr="00884C56" w:rsidRDefault="00A751D1" w:rsidP="00A751D1">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2.3 l’entretien préalable et la recherche du consentement : </w:t>
      </w:r>
    </w:p>
    <w:p w14:paraId="2E56CC06" w14:textId="77777777" w:rsidR="00DF3D53" w:rsidRPr="00884C56" w:rsidRDefault="00DF3D53" w:rsidP="00A751D1">
      <w:pPr>
        <w:pStyle w:val="Default"/>
        <w:rPr>
          <w:rFonts w:ascii="Times New Roman" w:hAnsi="Times New Roman" w:cs="Times New Roman"/>
          <w:color w:val="auto"/>
          <w:sz w:val="22"/>
          <w:szCs w:val="22"/>
        </w:rPr>
      </w:pPr>
    </w:p>
    <w:p w14:paraId="12B80631" w14:textId="54919AE1" w:rsidR="00A751D1" w:rsidRPr="00884C56" w:rsidRDefault="00A751D1" w:rsidP="00A751D1">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Lors de la conclusion du présent contrat, un entretien hors de la présence de toute autre personne, entre le futur résident et à la demande de celui-ci avec sa personne de confiance ou toute autre personne formellement désignée par lui, est organisé. </w:t>
      </w:r>
    </w:p>
    <w:p w14:paraId="70EF88D2" w14:textId="77777777" w:rsidR="00DF3D53" w:rsidRPr="00884C56" w:rsidRDefault="00DF3D53" w:rsidP="00A751D1">
      <w:pPr>
        <w:pStyle w:val="Default"/>
        <w:rPr>
          <w:rFonts w:ascii="Times New Roman" w:hAnsi="Times New Roman" w:cs="Times New Roman"/>
          <w:color w:val="auto"/>
          <w:sz w:val="22"/>
          <w:szCs w:val="22"/>
        </w:rPr>
      </w:pPr>
    </w:p>
    <w:p w14:paraId="5AB83A75" w14:textId="74B78217" w:rsidR="00A751D1" w:rsidRPr="00884C56" w:rsidRDefault="00DF3D53" w:rsidP="00A751D1">
      <w:pPr>
        <w:rPr>
          <w:rFonts w:ascii="Times New Roman" w:hAnsi="Times New Roman" w:cs="Times New Roman"/>
        </w:rPr>
      </w:pPr>
      <w:r w:rsidRPr="00884C56">
        <w:rPr>
          <w:rFonts w:ascii="Times New Roman" w:hAnsi="Times New Roman" w:cs="Times New Roman"/>
        </w:rPr>
        <w:t>A</w:t>
      </w:r>
      <w:r w:rsidR="00A751D1" w:rsidRPr="00884C56">
        <w:rPr>
          <w:rFonts w:ascii="Times New Roman" w:hAnsi="Times New Roman" w:cs="Times New Roman"/>
        </w:rPr>
        <w:t>u cours de cet entretien, le directeur d’établissement M</w:t>
      </w:r>
      <w:r w:rsidR="00581677" w:rsidRPr="00884C56">
        <w:rPr>
          <w:rFonts w:ascii="Times New Roman" w:hAnsi="Times New Roman" w:cs="Times New Roman"/>
        </w:rPr>
        <w:t>onsieur BUTEAU Bertrand informe le résident</w:t>
      </w:r>
      <w:r w:rsidR="00A751D1" w:rsidRPr="00884C56">
        <w:rPr>
          <w:rFonts w:ascii="Times New Roman" w:hAnsi="Times New Roman" w:cs="Times New Roman"/>
        </w:rPr>
        <w:t xml:space="preserve"> de ses droits et s’assure de leur compréhension par ce dernier. Le consentement du résident à l’entrée dans l’établissement est recherché. Le compte-rendu de cet entretien d’admission est consigné dans le dossier du résident.</w:t>
      </w:r>
    </w:p>
    <w:p w14:paraId="3F06A4C4" w14:textId="7CEBC924" w:rsidR="00010A11" w:rsidRPr="00884C56" w:rsidRDefault="00010A11" w:rsidP="00A751D1">
      <w:pPr>
        <w:rPr>
          <w:rFonts w:ascii="Times New Roman" w:hAnsi="Times New Roman" w:cs="Times New Roman"/>
        </w:rPr>
      </w:pPr>
    </w:p>
    <w:p w14:paraId="7C907764" w14:textId="77777777" w:rsidR="00010A11" w:rsidRPr="00884C56" w:rsidRDefault="00010A11" w:rsidP="00A751D1">
      <w:pPr>
        <w:rPr>
          <w:rFonts w:ascii="Times New Roman" w:hAnsi="Times New Roman" w:cs="Times New Roman"/>
        </w:rPr>
      </w:pPr>
    </w:p>
    <w:p w14:paraId="4B8020A1" w14:textId="2A2290CD" w:rsidR="00581677" w:rsidRPr="00884C56" w:rsidRDefault="00581677" w:rsidP="00581677">
      <w:pPr>
        <w:pStyle w:val="Default"/>
        <w:rPr>
          <w:rFonts w:ascii="Times New Roman" w:hAnsi="Times New Roman" w:cs="Times New Roman"/>
          <w:b/>
          <w:bCs/>
          <w:sz w:val="22"/>
          <w:szCs w:val="22"/>
        </w:rPr>
      </w:pPr>
      <w:r w:rsidRPr="00884C56">
        <w:rPr>
          <w:rFonts w:ascii="Times New Roman" w:hAnsi="Times New Roman" w:cs="Times New Roman"/>
          <w:b/>
          <w:bCs/>
          <w:sz w:val="22"/>
          <w:szCs w:val="22"/>
        </w:rPr>
        <w:lastRenderedPageBreak/>
        <w:t xml:space="preserve">ARTICLE 3. LA PERSONNE DE CONFIANCE </w:t>
      </w:r>
    </w:p>
    <w:p w14:paraId="0B19D5A7" w14:textId="77777777" w:rsidR="00581677" w:rsidRPr="00884C56" w:rsidRDefault="00581677" w:rsidP="00581677">
      <w:pPr>
        <w:pStyle w:val="Default"/>
        <w:rPr>
          <w:rFonts w:ascii="Times New Roman" w:hAnsi="Times New Roman" w:cs="Times New Roman"/>
          <w:sz w:val="22"/>
          <w:szCs w:val="22"/>
        </w:rPr>
      </w:pPr>
    </w:p>
    <w:p w14:paraId="0D709157" w14:textId="79262A17"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Si la personne hébergée a désigné une personne de confiance, elle s’engage à communiquer son identité et ses coordonnées à l’établissement. </w:t>
      </w:r>
    </w:p>
    <w:p w14:paraId="4829A250" w14:textId="77777777" w:rsidR="00581677" w:rsidRPr="00884C56" w:rsidRDefault="00581677" w:rsidP="00581677">
      <w:pPr>
        <w:pStyle w:val="Default"/>
        <w:rPr>
          <w:rFonts w:ascii="Times New Roman" w:hAnsi="Times New Roman" w:cs="Times New Roman"/>
          <w:sz w:val="22"/>
          <w:szCs w:val="22"/>
        </w:rPr>
      </w:pPr>
    </w:p>
    <w:p w14:paraId="328469B5" w14:textId="0044B327"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Par ailleurs, l’établissement de santé, l’établissement ou le service social ou médico-social qui a pris en charge la personne accueillie préalablement à son entrée dans l’établissement doit lui transmettre le nom et les coordonnées de la personne de confiance si le résident en a désigné une. </w:t>
      </w:r>
    </w:p>
    <w:p w14:paraId="66999BB5" w14:textId="77777777" w:rsidR="00581677" w:rsidRPr="00884C56" w:rsidRDefault="00581677" w:rsidP="00581677">
      <w:pPr>
        <w:pStyle w:val="Default"/>
        <w:rPr>
          <w:rFonts w:ascii="Times New Roman" w:hAnsi="Times New Roman" w:cs="Times New Roman"/>
          <w:sz w:val="22"/>
          <w:szCs w:val="22"/>
        </w:rPr>
      </w:pPr>
    </w:p>
    <w:p w14:paraId="296846E9" w14:textId="2DF765F8"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résident s’engage à informer le directeur en cas de modification ou de révocation de la personne de confiance. </w:t>
      </w:r>
    </w:p>
    <w:p w14:paraId="070F9C96" w14:textId="77777777" w:rsidR="00581677" w:rsidRPr="00884C56" w:rsidRDefault="00581677" w:rsidP="00581677">
      <w:pPr>
        <w:pStyle w:val="Default"/>
        <w:rPr>
          <w:rFonts w:ascii="Times New Roman" w:hAnsi="Times New Roman" w:cs="Times New Roman"/>
          <w:sz w:val="22"/>
          <w:szCs w:val="22"/>
        </w:rPr>
      </w:pPr>
    </w:p>
    <w:p w14:paraId="20752500" w14:textId="7CF6D086"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La personne de confiance désignée par le résident est : </w:t>
      </w:r>
    </w:p>
    <w:p w14:paraId="23AAA110" w14:textId="77777777" w:rsidR="00581677" w:rsidRPr="00884C56" w:rsidRDefault="00581677" w:rsidP="00581677">
      <w:pPr>
        <w:pStyle w:val="Default"/>
        <w:rPr>
          <w:rFonts w:ascii="Times New Roman" w:hAnsi="Times New Roman" w:cs="Times New Roman"/>
          <w:sz w:val="22"/>
          <w:szCs w:val="22"/>
        </w:rPr>
      </w:pPr>
    </w:p>
    <w:p w14:paraId="491927FF" w14:textId="49EC65D0"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Nom : ………………………………………Prénom</w:t>
      </w:r>
      <w:proofErr w:type="gramStart"/>
      <w:r w:rsidRPr="00884C56">
        <w:rPr>
          <w:rFonts w:ascii="Times New Roman" w:hAnsi="Times New Roman" w:cs="Times New Roman"/>
          <w:sz w:val="22"/>
          <w:szCs w:val="22"/>
        </w:rPr>
        <w:t xml:space="preserve"> :…</w:t>
      </w:r>
      <w:proofErr w:type="gramEnd"/>
      <w:r w:rsidRPr="00884C56">
        <w:rPr>
          <w:rFonts w:ascii="Times New Roman" w:hAnsi="Times New Roman" w:cs="Times New Roman"/>
          <w:sz w:val="22"/>
          <w:szCs w:val="22"/>
        </w:rPr>
        <w:t xml:space="preserve">……………… </w:t>
      </w:r>
    </w:p>
    <w:p w14:paraId="652047E9" w14:textId="73675157"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Date de naissance : ………………………………………………………………………………… </w:t>
      </w:r>
    </w:p>
    <w:p w14:paraId="2273B387" w14:textId="3CE86DF1"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Adresse : …………………………………………………………………………………………</w:t>
      </w:r>
      <w:proofErr w:type="gramStart"/>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 xml:space="preserve">. </w:t>
      </w:r>
    </w:p>
    <w:p w14:paraId="4BBAFB83" w14:textId="6A7B5434" w:rsidR="00581677" w:rsidRPr="00884C56" w:rsidRDefault="00581677" w:rsidP="00581677">
      <w:pPr>
        <w:pStyle w:val="Default"/>
        <w:rPr>
          <w:rFonts w:ascii="Times New Roman" w:hAnsi="Times New Roman" w:cs="Times New Roman"/>
          <w:sz w:val="22"/>
          <w:szCs w:val="22"/>
        </w:rPr>
      </w:pPr>
      <w:r w:rsidRPr="00884C56">
        <w:rPr>
          <w:rFonts w:ascii="Times New Roman" w:hAnsi="Times New Roman" w:cs="Times New Roman"/>
          <w:sz w:val="22"/>
          <w:szCs w:val="22"/>
        </w:rPr>
        <w:t>Code Postal : …………………</w:t>
      </w:r>
      <w:proofErr w:type="gramStart"/>
      <w:r w:rsidRPr="00884C56">
        <w:rPr>
          <w:rFonts w:ascii="Times New Roman" w:hAnsi="Times New Roman" w:cs="Times New Roman"/>
          <w:sz w:val="22"/>
          <w:szCs w:val="22"/>
        </w:rPr>
        <w:t>…….</w:t>
      </w:r>
      <w:proofErr w:type="gramEnd"/>
      <w:r w:rsidRPr="00884C56">
        <w:rPr>
          <w:rFonts w:ascii="Times New Roman" w:hAnsi="Times New Roman" w:cs="Times New Roman"/>
          <w:sz w:val="22"/>
          <w:szCs w:val="22"/>
        </w:rPr>
        <w:t xml:space="preserve">. Ville : …………………………………………. </w:t>
      </w:r>
    </w:p>
    <w:p w14:paraId="2495475D" w14:textId="36049298" w:rsidR="00581677" w:rsidRPr="00884C56" w:rsidRDefault="00581677" w:rsidP="00581677">
      <w:pPr>
        <w:rPr>
          <w:rFonts w:ascii="Times New Roman" w:hAnsi="Times New Roman" w:cs="Times New Roman"/>
        </w:rPr>
      </w:pPr>
      <w:r w:rsidRPr="00884C56">
        <w:rPr>
          <w:rFonts w:ascii="Times New Roman" w:hAnsi="Times New Roman" w:cs="Times New Roman"/>
        </w:rPr>
        <w:t>Tel : ………………………… Courriel : …………………………………………</w:t>
      </w:r>
    </w:p>
    <w:p w14:paraId="7361C424" w14:textId="77777777" w:rsidR="000A6898" w:rsidRPr="00884C56" w:rsidRDefault="000A6898" w:rsidP="008A0CD5">
      <w:pPr>
        <w:pStyle w:val="Default"/>
        <w:rPr>
          <w:rFonts w:ascii="Times New Roman" w:hAnsi="Times New Roman" w:cs="Times New Roman"/>
          <w:b/>
          <w:bCs/>
          <w:sz w:val="22"/>
          <w:szCs w:val="22"/>
        </w:rPr>
      </w:pPr>
    </w:p>
    <w:p w14:paraId="38D914B2" w14:textId="578F4A16" w:rsidR="008A0CD5" w:rsidRPr="00884C56" w:rsidRDefault="008A0CD5" w:rsidP="008A0CD5">
      <w:pPr>
        <w:pStyle w:val="Default"/>
        <w:rPr>
          <w:rFonts w:ascii="Times New Roman" w:hAnsi="Times New Roman" w:cs="Times New Roman"/>
          <w:b/>
          <w:bCs/>
          <w:sz w:val="22"/>
          <w:szCs w:val="22"/>
        </w:rPr>
      </w:pPr>
      <w:r w:rsidRPr="00884C56">
        <w:rPr>
          <w:rFonts w:ascii="Times New Roman" w:hAnsi="Times New Roman" w:cs="Times New Roman"/>
          <w:b/>
          <w:bCs/>
          <w:sz w:val="22"/>
          <w:szCs w:val="22"/>
        </w:rPr>
        <w:t xml:space="preserve">ARTICLE </w:t>
      </w:r>
      <w:r w:rsidR="00010A11" w:rsidRPr="00884C56">
        <w:rPr>
          <w:rFonts w:ascii="Times New Roman" w:hAnsi="Times New Roman" w:cs="Times New Roman"/>
          <w:b/>
          <w:bCs/>
          <w:sz w:val="22"/>
          <w:szCs w:val="22"/>
        </w:rPr>
        <w:t>4</w:t>
      </w:r>
      <w:r w:rsidRPr="00884C56">
        <w:rPr>
          <w:rFonts w:ascii="Times New Roman" w:hAnsi="Times New Roman" w:cs="Times New Roman"/>
          <w:b/>
          <w:bCs/>
          <w:sz w:val="22"/>
          <w:szCs w:val="22"/>
        </w:rPr>
        <w:t xml:space="preserve">. LES DIRECTIVES ANTICIPEES </w:t>
      </w:r>
    </w:p>
    <w:p w14:paraId="13763719" w14:textId="77777777" w:rsidR="008A0CD5" w:rsidRPr="00884C56" w:rsidRDefault="008A0CD5" w:rsidP="008A0CD5">
      <w:pPr>
        <w:pStyle w:val="Default"/>
        <w:rPr>
          <w:rFonts w:ascii="Times New Roman" w:hAnsi="Times New Roman" w:cs="Times New Roman"/>
          <w:sz w:val="22"/>
          <w:szCs w:val="22"/>
        </w:rPr>
      </w:pPr>
    </w:p>
    <w:p w14:paraId="7AFBBD2A" w14:textId="392C7846" w:rsidR="008A0CD5" w:rsidRPr="00884C56" w:rsidRDefault="008A0CD5" w:rsidP="008A0CD5">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Si la personne hébergée a rédigé des directives anticipées, elle s’engage à en informer le médecin coordonnateur de l’établissement pour le cas où elle serait dans l’impossibilité de manifester son consentement, en fin de vie, ses souhaits concernant les conditions de la poursuite, de la limitation, de l’arrêt ou du refus de traitement ou d’acte médicaux. </w:t>
      </w:r>
    </w:p>
    <w:p w14:paraId="7A0EE620" w14:textId="77777777" w:rsidR="008A0CD5" w:rsidRPr="00884C56" w:rsidRDefault="008A0CD5" w:rsidP="008A0CD5">
      <w:pPr>
        <w:pStyle w:val="Default"/>
        <w:rPr>
          <w:rFonts w:ascii="Times New Roman" w:hAnsi="Times New Roman" w:cs="Times New Roman"/>
          <w:sz w:val="22"/>
          <w:szCs w:val="22"/>
        </w:rPr>
      </w:pPr>
    </w:p>
    <w:p w14:paraId="5080F53A" w14:textId="77777777" w:rsidR="00010A11" w:rsidRPr="00884C56" w:rsidRDefault="008A0CD5" w:rsidP="00010A11">
      <w:pPr>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884C56">
        <w:rPr>
          <w:rFonts w:ascii="Times New Roman" w:hAnsi="Times New Roman" w:cs="Times New Roman"/>
        </w:rPr>
        <w:t xml:space="preserve">Sous réserve du consentement du résident, les directives anticipées pourront être intégrées au projet de vie individuel du résident et/ou dans son dossier de soins. </w:t>
      </w:r>
      <w:r w:rsidR="00010A11" w:rsidRPr="00884C56">
        <w:rPr>
          <w:rFonts w:ascii="Times New Roman" w:eastAsia="Times New Roman" w:hAnsi="Times New Roman" w:cs="Times New Roman"/>
          <w:bCs/>
          <w:color w:val="000000"/>
        </w:rPr>
        <w:t>Les directives anticipées s’imposent au médecin pour toute décision d’investigation, d’intervention ou de traitement, sauf en cas d’urgence vitale pendant le temps nécessaire à une évaluation complète de la situation.</w:t>
      </w:r>
    </w:p>
    <w:p w14:paraId="0220E465" w14:textId="7E4CA17C" w:rsidR="008A0CD5" w:rsidRPr="00884C56" w:rsidRDefault="008A0CD5" w:rsidP="008A0CD5">
      <w:pPr>
        <w:pStyle w:val="Default"/>
        <w:rPr>
          <w:rFonts w:ascii="Times New Roman" w:hAnsi="Times New Roman" w:cs="Times New Roman"/>
          <w:sz w:val="22"/>
          <w:szCs w:val="22"/>
        </w:rPr>
      </w:pPr>
    </w:p>
    <w:p w14:paraId="3851289F" w14:textId="63F3B8A9" w:rsidR="008A0CD5" w:rsidRPr="00884C56" w:rsidRDefault="008A0CD5" w:rsidP="008A0CD5">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Elle s’engage à informer le médecin coordonnateur si elle décide de les modifier ou de les révoquer. </w:t>
      </w:r>
    </w:p>
    <w:p w14:paraId="18000C5B" w14:textId="54E6B42F" w:rsidR="00172F72" w:rsidRPr="00884C56" w:rsidRDefault="00172F72" w:rsidP="008A0CD5">
      <w:pPr>
        <w:pStyle w:val="Default"/>
        <w:rPr>
          <w:rFonts w:ascii="Times New Roman" w:hAnsi="Times New Roman" w:cs="Times New Roman"/>
          <w:sz w:val="22"/>
          <w:szCs w:val="22"/>
        </w:rPr>
      </w:pPr>
    </w:p>
    <w:p w14:paraId="15A3A4BD" w14:textId="77777777" w:rsidR="00172F72" w:rsidRPr="00884C56" w:rsidRDefault="00172F72" w:rsidP="008A0CD5">
      <w:pPr>
        <w:pStyle w:val="Default"/>
        <w:rPr>
          <w:rFonts w:ascii="Times New Roman" w:hAnsi="Times New Roman" w:cs="Times New Roman"/>
          <w:sz w:val="22"/>
          <w:szCs w:val="22"/>
        </w:rPr>
      </w:pPr>
    </w:p>
    <w:p w14:paraId="1C903408" w14:textId="09F8AE14" w:rsidR="008A0CD5" w:rsidRPr="00884C56" w:rsidRDefault="008A0CD5" w:rsidP="008A0CD5">
      <w:pPr>
        <w:pStyle w:val="Default"/>
        <w:rPr>
          <w:rFonts w:ascii="Times New Roman" w:hAnsi="Times New Roman" w:cs="Times New Roman"/>
          <w:b/>
          <w:bCs/>
          <w:sz w:val="22"/>
          <w:szCs w:val="22"/>
        </w:rPr>
      </w:pPr>
      <w:r w:rsidRPr="00884C56">
        <w:rPr>
          <w:rFonts w:ascii="Times New Roman" w:hAnsi="Times New Roman" w:cs="Times New Roman"/>
          <w:b/>
          <w:bCs/>
          <w:sz w:val="22"/>
          <w:szCs w:val="22"/>
        </w:rPr>
        <w:t xml:space="preserve">ARTICLE </w:t>
      </w:r>
      <w:r w:rsidR="00010A11" w:rsidRPr="00884C56">
        <w:rPr>
          <w:rFonts w:ascii="Times New Roman" w:hAnsi="Times New Roman" w:cs="Times New Roman"/>
          <w:b/>
          <w:bCs/>
          <w:sz w:val="22"/>
          <w:szCs w:val="22"/>
        </w:rPr>
        <w:t>5</w:t>
      </w:r>
      <w:r w:rsidRPr="00884C56">
        <w:rPr>
          <w:rFonts w:ascii="Times New Roman" w:hAnsi="Times New Roman" w:cs="Times New Roman"/>
          <w:b/>
          <w:bCs/>
          <w:sz w:val="22"/>
          <w:szCs w:val="22"/>
        </w:rPr>
        <w:t xml:space="preserve">. DESCRIPTION DES PRESTATIONS </w:t>
      </w:r>
    </w:p>
    <w:p w14:paraId="2343C604" w14:textId="77777777" w:rsidR="008A0CD5" w:rsidRPr="00884C56" w:rsidRDefault="008A0CD5" w:rsidP="008A0CD5">
      <w:pPr>
        <w:pStyle w:val="Default"/>
        <w:rPr>
          <w:rFonts w:ascii="Times New Roman" w:hAnsi="Times New Roman" w:cs="Times New Roman"/>
          <w:sz w:val="22"/>
          <w:szCs w:val="22"/>
        </w:rPr>
      </w:pPr>
    </w:p>
    <w:p w14:paraId="40A75D6A" w14:textId="77777777" w:rsidR="00010A11" w:rsidRPr="00884C56" w:rsidRDefault="008A0CD5"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hAnsi="Times New Roman" w:cs="Times New Roman"/>
        </w:rPr>
        <w:t xml:space="preserve">Les modalités et les conditions générales et particulières de fonctionnement de l’établissement et des prestations qu’il dispense, sont définies dans le règlement de fonctionnement remis à l’admission avec le présent contrat, que le résident s’engage à respecter. </w:t>
      </w:r>
      <w:r w:rsidR="00010A11" w:rsidRPr="00884C56">
        <w:rPr>
          <w:rFonts w:ascii="Times New Roman" w:eastAsia="Times New Roman" w:hAnsi="Times New Roman" w:cs="Times New Roman"/>
          <w:color w:val="000000"/>
        </w:rPr>
        <w:t xml:space="preserve">Ces prestations minimales sont financées par un tarif d’hébergement journalier. </w:t>
      </w:r>
    </w:p>
    <w:p w14:paraId="60185B6F" w14:textId="77777777" w:rsidR="008A0CD5" w:rsidRPr="00884C56" w:rsidRDefault="008A0CD5" w:rsidP="008A0CD5">
      <w:pPr>
        <w:pStyle w:val="Default"/>
        <w:rPr>
          <w:rFonts w:ascii="Times New Roman" w:hAnsi="Times New Roman" w:cs="Times New Roman"/>
          <w:sz w:val="22"/>
          <w:szCs w:val="22"/>
        </w:rPr>
      </w:pPr>
    </w:p>
    <w:p w14:paraId="4E832F8A" w14:textId="2178AD08" w:rsidR="008A0CD5" w:rsidRPr="00884C56" w:rsidRDefault="008A0CD5" w:rsidP="008A0CD5">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Une annexe jointe au présent contrat décrit la totalité des prestations fournies par l’établissement avec leurs prix, ainsi que celles choisies par le résident. </w:t>
      </w:r>
    </w:p>
    <w:p w14:paraId="2D92E17A" w14:textId="77777777" w:rsidR="008A0CD5" w:rsidRPr="00884C56" w:rsidRDefault="008A0CD5" w:rsidP="008A0CD5">
      <w:pPr>
        <w:pStyle w:val="Default"/>
        <w:rPr>
          <w:rFonts w:ascii="Times New Roman" w:hAnsi="Times New Roman" w:cs="Times New Roman"/>
          <w:sz w:val="22"/>
          <w:szCs w:val="22"/>
        </w:rPr>
      </w:pPr>
    </w:p>
    <w:p w14:paraId="19C3A10B" w14:textId="76E0C96D" w:rsidR="008A0CD5" w:rsidRPr="00884C56" w:rsidRDefault="008A0CD5" w:rsidP="008A0CD5">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Tout changement doit faire l’objet d'un avenant signé et annexé au présent contrat (choix supplémentaire d’une prestation existante, renonciation à une prestation existante, choix d’une nouvelle prestation créée par l’établissement). </w:t>
      </w:r>
    </w:p>
    <w:p w14:paraId="289C5F13" w14:textId="77777777" w:rsidR="008A0CD5" w:rsidRPr="00884C56" w:rsidRDefault="008A0CD5" w:rsidP="008A0CD5">
      <w:pPr>
        <w:pStyle w:val="Default"/>
        <w:rPr>
          <w:rFonts w:ascii="Times New Roman" w:hAnsi="Times New Roman" w:cs="Times New Roman"/>
          <w:sz w:val="22"/>
          <w:szCs w:val="22"/>
        </w:rPr>
      </w:pPr>
    </w:p>
    <w:p w14:paraId="32A18984" w14:textId="77777777"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Les objectifs d’accompagnements et les prestations adaptées à la personne accueillie sont déterminés avec sa participation et figurent dans le document contractuel spécifique, annexé au présent contrat.</w:t>
      </w:r>
    </w:p>
    <w:p w14:paraId="7A255A33" w14:textId="034ED75E"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Un avenant au présent contrat est établi dans les 6 mois suivant sa signature, puis tous les ans, afin de revoir les objectifs et les prestations les plus adaptées à la personne accueillie.</w:t>
      </w:r>
    </w:p>
    <w:p w14:paraId="02A8F5A3" w14:textId="26E42272"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190A2AAE" w14:textId="77777777"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096BA0B0" w14:textId="77777777" w:rsidR="00E4678F" w:rsidRDefault="00E4678F" w:rsidP="00010A11">
      <w:pPr>
        <w:autoSpaceDE w:val="0"/>
        <w:autoSpaceDN w:val="0"/>
        <w:adjustRightInd w:val="0"/>
        <w:spacing w:after="0" w:line="240" w:lineRule="auto"/>
        <w:ind w:firstLine="708"/>
        <w:contextualSpacing/>
        <w:jc w:val="both"/>
        <w:rPr>
          <w:rFonts w:ascii="Times New Roman" w:eastAsia="Times New Roman" w:hAnsi="Times New Roman" w:cs="Times New Roman"/>
          <w:b/>
          <w:bCs/>
          <w:color w:val="000000"/>
        </w:rPr>
      </w:pPr>
    </w:p>
    <w:p w14:paraId="36141B0C" w14:textId="0FD56AB7" w:rsidR="00010A11" w:rsidRPr="00884C56" w:rsidRDefault="00010A11" w:rsidP="00010A11">
      <w:pPr>
        <w:autoSpaceDE w:val="0"/>
        <w:autoSpaceDN w:val="0"/>
        <w:adjustRightInd w:val="0"/>
        <w:spacing w:after="0" w:line="240" w:lineRule="auto"/>
        <w:ind w:firstLine="708"/>
        <w:contextualSpacing/>
        <w:jc w:val="both"/>
        <w:rPr>
          <w:rFonts w:ascii="Times New Roman" w:eastAsia="Times New Roman" w:hAnsi="Times New Roman" w:cs="Times New Roman"/>
          <w:b/>
          <w:bCs/>
          <w:color w:val="000000"/>
        </w:rPr>
      </w:pPr>
      <w:r w:rsidRPr="00884C56">
        <w:rPr>
          <w:rFonts w:ascii="Times New Roman" w:eastAsia="Times New Roman" w:hAnsi="Times New Roman" w:cs="Times New Roman"/>
          <w:b/>
          <w:bCs/>
          <w:color w:val="000000"/>
        </w:rPr>
        <w:lastRenderedPageBreak/>
        <w:t>5.1. Obligation générale d’informations précontractuelles</w:t>
      </w:r>
    </w:p>
    <w:p w14:paraId="3C5E59ED" w14:textId="77777777"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0AACA647" w14:textId="77777777"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Conformément à l’article D. 312-211 du CASF, l’établissement met à jour ses « prix hébergement » par personne et par jour sur l’annuaire du site Internet de la CNSA (</w:t>
      </w:r>
      <w:hyperlink r:id="rId9" w:history="1">
        <w:r w:rsidRPr="00884C56">
          <w:rPr>
            <w:rFonts w:ascii="Times New Roman" w:eastAsia="Times New Roman" w:hAnsi="Times New Roman" w:cs="Times New Roman"/>
            <w:color w:val="0563C1" w:themeColor="hyperlink"/>
            <w:u w:val="single"/>
          </w:rPr>
          <w:t>www.pour-les-personnes-agees.gouv.fr</w:t>
        </w:r>
      </w:hyperlink>
      <w:r w:rsidRPr="00884C56">
        <w:rPr>
          <w:rFonts w:ascii="Times New Roman" w:eastAsia="Times New Roman" w:hAnsi="Times New Roman" w:cs="Times New Roman"/>
          <w:color w:val="000000"/>
        </w:rPr>
        <w:t>) au plus tard le 30 juin de chaque année (prix respectifs des chambres majoritairement proposées dans l’établissement, sous réserve de disponibilité, pour une chambre simple et une chambre double non habilitée à l’aide sociale à l’hébergement et habilitée à l’aide sociale à l’hébergement).</w:t>
      </w:r>
    </w:p>
    <w:p w14:paraId="1A009DE0" w14:textId="77777777" w:rsidR="00010A11" w:rsidRPr="00884C56" w:rsidRDefault="00010A11" w:rsidP="00010A11">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77282223" w14:textId="6EFF4FB3" w:rsidR="008A0CD5" w:rsidRPr="00884C56" w:rsidRDefault="008A0CD5" w:rsidP="008A0CD5">
      <w:pPr>
        <w:pStyle w:val="Default"/>
        <w:rPr>
          <w:rFonts w:ascii="Times New Roman" w:hAnsi="Times New Roman" w:cs="Times New Roman"/>
          <w:b/>
          <w:bCs/>
          <w:sz w:val="22"/>
          <w:szCs w:val="22"/>
        </w:rPr>
      </w:pPr>
      <w:r w:rsidRPr="00884C56">
        <w:rPr>
          <w:rFonts w:ascii="Times New Roman" w:hAnsi="Times New Roman" w:cs="Times New Roman"/>
          <w:b/>
          <w:bCs/>
          <w:sz w:val="22"/>
          <w:szCs w:val="22"/>
        </w:rPr>
        <w:t xml:space="preserve">ARTICLE </w:t>
      </w:r>
      <w:r w:rsidR="00010A11" w:rsidRPr="00884C56">
        <w:rPr>
          <w:rFonts w:ascii="Times New Roman" w:hAnsi="Times New Roman" w:cs="Times New Roman"/>
          <w:b/>
          <w:bCs/>
          <w:sz w:val="22"/>
          <w:szCs w:val="22"/>
        </w:rPr>
        <w:t>6</w:t>
      </w:r>
      <w:r w:rsidRPr="00884C56">
        <w:rPr>
          <w:rFonts w:ascii="Times New Roman" w:hAnsi="Times New Roman" w:cs="Times New Roman"/>
          <w:b/>
          <w:bCs/>
          <w:sz w:val="22"/>
          <w:szCs w:val="22"/>
        </w:rPr>
        <w:t xml:space="preserve">. ETAT DES LIEUX </w:t>
      </w:r>
    </w:p>
    <w:p w14:paraId="5A48E46D" w14:textId="77777777" w:rsidR="008A0CD5" w:rsidRPr="00884C56" w:rsidRDefault="008A0CD5" w:rsidP="008A0CD5">
      <w:pPr>
        <w:pStyle w:val="Default"/>
        <w:rPr>
          <w:rFonts w:ascii="Times New Roman" w:hAnsi="Times New Roman" w:cs="Times New Roman"/>
          <w:sz w:val="22"/>
          <w:szCs w:val="22"/>
        </w:rPr>
      </w:pPr>
    </w:p>
    <w:p w14:paraId="20486271"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Le jour de l’admission du résident, un état des lieux est dressé contradictoirement. Il en sera de même lors de la résiliation du contrat, quel qu’en soit le motif. Annexé au présent contrat, l’état des lieux est constaté par écrit, signé et daté du représentant de l’établissement et du résident (ou de la personne chargée à son égard d’une mesure de protection avec représentation relative, le cas échéant), en autant d’exemplaires que de personnes intéressées au contrat.</w:t>
      </w:r>
    </w:p>
    <w:p w14:paraId="1A79DCDE"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 xml:space="preserve">Si les résidents ou leur famille constatent un problème avec un établissement, par exemple du fait d’allégations trompeuses sur les modalités d’accueil ou la tarification, ils ont la possibilité de le signaler en se rendant sur le site Internet : </w:t>
      </w:r>
      <w:hyperlink r:id="rId10" w:history="1">
        <w:r w:rsidRPr="00884C56">
          <w:rPr>
            <w:rFonts w:ascii="Times New Roman" w:eastAsia="Times New Roman" w:hAnsi="Times New Roman" w:cs="Times New Roman"/>
            <w:color w:val="0563C1" w:themeColor="hyperlink"/>
            <w:u w:val="single"/>
          </w:rPr>
          <w:t>https://signal.conso.gouv.fr/</w:t>
        </w:r>
      </w:hyperlink>
      <w:r w:rsidRPr="00884C56">
        <w:rPr>
          <w:rFonts w:ascii="Times New Roman" w:eastAsia="Times New Roman" w:hAnsi="Times New Roman" w:cs="Times New Roman"/>
          <w:color w:val="000000"/>
        </w:rPr>
        <w:t xml:space="preserve"> </w:t>
      </w:r>
    </w:p>
    <w:p w14:paraId="7655E67E" w14:textId="77777777" w:rsidR="00B45CF7" w:rsidRPr="00884C56" w:rsidRDefault="00B45CF7" w:rsidP="00571078">
      <w:pPr>
        <w:pStyle w:val="Default"/>
        <w:spacing w:after="120"/>
        <w:rPr>
          <w:rFonts w:ascii="Times New Roman" w:hAnsi="Times New Roman" w:cs="Times New Roman"/>
          <w:b/>
          <w:bCs/>
          <w:sz w:val="22"/>
          <w:szCs w:val="22"/>
        </w:rPr>
      </w:pPr>
    </w:p>
    <w:p w14:paraId="40FE04EA" w14:textId="381C4FF1" w:rsidR="008A0CD5" w:rsidRPr="00884C56" w:rsidRDefault="008A0CD5" w:rsidP="00571078">
      <w:pPr>
        <w:pStyle w:val="Default"/>
        <w:spacing w:after="120"/>
        <w:rPr>
          <w:rFonts w:ascii="Times New Roman" w:hAnsi="Times New Roman" w:cs="Times New Roman"/>
          <w:sz w:val="22"/>
          <w:szCs w:val="22"/>
        </w:rPr>
      </w:pPr>
      <w:r w:rsidRPr="00884C56">
        <w:rPr>
          <w:rFonts w:ascii="Times New Roman" w:hAnsi="Times New Roman" w:cs="Times New Roman"/>
          <w:b/>
          <w:bCs/>
          <w:sz w:val="22"/>
          <w:szCs w:val="22"/>
        </w:rPr>
        <w:t xml:space="preserve">ARTICLE </w:t>
      </w:r>
      <w:r w:rsidR="00401DE9" w:rsidRPr="00884C56">
        <w:rPr>
          <w:rFonts w:ascii="Times New Roman" w:hAnsi="Times New Roman" w:cs="Times New Roman"/>
          <w:b/>
          <w:bCs/>
          <w:sz w:val="22"/>
          <w:szCs w:val="22"/>
        </w:rPr>
        <w:t>7</w:t>
      </w:r>
      <w:r w:rsidRPr="00884C56">
        <w:rPr>
          <w:rFonts w:ascii="Times New Roman" w:hAnsi="Times New Roman" w:cs="Times New Roman"/>
          <w:b/>
          <w:bCs/>
          <w:sz w:val="22"/>
          <w:szCs w:val="22"/>
        </w:rPr>
        <w:t xml:space="preserve">. CONDITIONS FINANCIÈRES </w:t>
      </w:r>
    </w:p>
    <w:p w14:paraId="7395B5DA" w14:textId="6C1B96D4" w:rsidR="00571078" w:rsidRPr="00884C56" w:rsidRDefault="00571078" w:rsidP="00571078">
      <w:pPr>
        <w:spacing w:after="120" w:line="360" w:lineRule="auto"/>
        <w:rPr>
          <w:rFonts w:ascii="Times New Roman" w:hAnsi="Times New Roman" w:cs="Times New Roman"/>
        </w:rPr>
      </w:pPr>
      <w:r w:rsidRPr="00884C56">
        <w:rPr>
          <w:rFonts w:ascii="Times New Roman" w:hAnsi="Times New Roman" w:cs="Times New Roman"/>
        </w:rPr>
        <w:t>Lors de l’admission, il n’est pas demandé d’arrhes ou de dépôt de garantie</w:t>
      </w:r>
      <w:r w:rsidR="00E217E4" w:rsidRPr="00884C56">
        <w:rPr>
          <w:rFonts w:ascii="Times New Roman" w:hAnsi="Times New Roman" w:cs="Times New Roman"/>
        </w:rPr>
        <w:t>.</w:t>
      </w:r>
    </w:p>
    <w:p w14:paraId="79763B0C" w14:textId="6691B4DF" w:rsidR="003D2D74" w:rsidRPr="00884C56" w:rsidRDefault="003D2D74" w:rsidP="005645D3">
      <w:pPr>
        <w:spacing w:after="120" w:line="240" w:lineRule="auto"/>
        <w:rPr>
          <w:rFonts w:ascii="Times New Roman" w:hAnsi="Times New Roman" w:cs="Times New Roman"/>
        </w:rPr>
      </w:pPr>
      <w:r w:rsidRPr="00884C56">
        <w:rPr>
          <w:rFonts w:ascii="Times New Roman" w:hAnsi="Times New Roman" w:cs="Times New Roman"/>
        </w:rPr>
        <w:t>Cependant, des frais de remise en état des lieux seront à la charge du résident s’ils concernent des actes de dégradation de l</w:t>
      </w:r>
      <w:r w:rsidR="005645D3" w:rsidRPr="00884C56">
        <w:rPr>
          <w:rFonts w:ascii="Times New Roman" w:hAnsi="Times New Roman" w:cs="Times New Roman"/>
        </w:rPr>
        <w:t xml:space="preserve">a </w:t>
      </w:r>
      <w:r w:rsidRPr="00884C56">
        <w:rPr>
          <w:rFonts w:ascii="Times New Roman" w:hAnsi="Times New Roman" w:cs="Times New Roman"/>
        </w:rPr>
        <w:t>p</w:t>
      </w:r>
      <w:r w:rsidR="005645D3" w:rsidRPr="00884C56">
        <w:rPr>
          <w:rFonts w:ascii="Times New Roman" w:hAnsi="Times New Roman" w:cs="Times New Roman"/>
        </w:rPr>
        <w:t>a</w:t>
      </w:r>
      <w:r w:rsidRPr="00884C56">
        <w:rPr>
          <w:rFonts w:ascii="Times New Roman" w:hAnsi="Times New Roman" w:cs="Times New Roman"/>
        </w:rPr>
        <w:t>rt du résident et non pas à l’usure naturelle de l</w:t>
      </w:r>
      <w:r w:rsidR="005645D3" w:rsidRPr="00884C56">
        <w:rPr>
          <w:rFonts w:ascii="Times New Roman" w:hAnsi="Times New Roman" w:cs="Times New Roman"/>
        </w:rPr>
        <w:t xml:space="preserve">a </w:t>
      </w:r>
      <w:r w:rsidRPr="00884C56">
        <w:rPr>
          <w:rFonts w:ascii="Times New Roman" w:hAnsi="Times New Roman" w:cs="Times New Roman"/>
        </w:rPr>
        <w:t>chambre.</w:t>
      </w:r>
    </w:p>
    <w:p w14:paraId="2A2EA1B1" w14:textId="7ED4C83E" w:rsidR="005645D3" w:rsidRPr="00884C56" w:rsidRDefault="005645D3" w:rsidP="005645D3">
      <w:pPr>
        <w:spacing w:after="120" w:line="240" w:lineRule="auto"/>
        <w:rPr>
          <w:rFonts w:ascii="Times New Roman" w:hAnsi="Times New Roman" w:cs="Times New Roman"/>
        </w:rPr>
      </w:pPr>
      <w:r w:rsidRPr="00884C56">
        <w:rPr>
          <w:rFonts w:ascii="Times New Roman" w:hAnsi="Times New Roman" w:cs="Times New Roman"/>
        </w:rPr>
        <w:t>Les lieux occupés doivent être rendus tels qu’ils ont été reçus suivant l’état des lieux contradictoire, excepté ce qui a été dégradé par vétusté.</w:t>
      </w:r>
    </w:p>
    <w:p w14:paraId="4412EEAE" w14:textId="77777777" w:rsidR="005645D3" w:rsidRPr="00884C56" w:rsidRDefault="005645D3" w:rsidP="005645D3">
      <w:pPr>
        <w:spacing w:after="120" w:line="240" w:lineRule="auto"/>
        <w:rPr>
          <w:rFonts w:ascii="Times New Roman" w:hAnsi="Times New Roman" w:cs="Times New Roman"/>
        </w:rPr>
      </w:pPr>
    </w:p>
    <w:p w14:paraId="73C5FAAD" w14:textId="26560D6A" w:rsidR="00E217E4" w:rsidRPr="00884C56" w:rsidRDefault="00401DE9" w:rsidP="00E217E4">
      <w:pPr>
        <w:pStyle w:val="Default"/>
        <w:rPr>
          <w:rFonts w:ascii="Times New Roman" w:hAnsi="Times New Roman" w:cs="Times New Roman"/>
          <w:b/>
          <w:bCs/>
          <w:sz w:val="22"/>
          <w:szCs w:val="22"/>
        </w:rPr>
      </w:pPr>
      <w:r w:rsidRPr="00884C56">
        <w:rPr>
          <w:rFonts w:ascii="Times New Roman" w:hAnsi="Times New Roman" w:cs="Times New Roman"/>
          <w:b/>
          <w:bCs/>
          <w:sz w:val="22"/>
          <w:szCs w:val="22"/>
        </w:rPr>
        <w:t>7</w:t>
      </w:r>
      <w:r w:rsidR="00E217E4" w:rsidRPr="00884C56">
        <w:rPr>
          <w:rFonts w:ascii="Times New Roman" w:hAnsi="Times New Roman" w:cs="Times New Roman"/>
          <w:b/>
          <w:bCs/>
          <w:sz w:val="22"/>
          <w:szCs w:val="22"/>
        </w:rPr>
        <w:t xml:space="preserve">.1 Cautionnement - Engagement solidaire </w:t>
      </w:r>
    </w:p>
    <w:p w14:paraId="73AC5D33" w14:textId="77777777" w:rsidR="00E217E4" w:rsidRPr="00884C56" w:rsidRDefault="00E217E4" w:rsidP="00E217E4">
      <w:pPr>
        <w:pStyle w:val="Default"/>
        <w:rPr>
          <w:rFonts w:ascii="Times New Roman" w:hAnsi="Times New Roman" w:cs="Times New Roman"/>
          <w:sz w:val="22"/>
          <w:szCs w:val="22"/>
        </w:rPr>
      </w:pPr>
    </w:p>
    <w:p w14:paraId="4860282D" w14:textId="69B4B878" w:rsidR="00E217E4" w:rsidRPr="00884C56" w:rsidRDefault="00E217E4" w:rsidP="00E217E4">
      <w:pPr>
        <w:spacing w:after="0" w:line="240" w:lineRule="auto"/>
        <w:rPr>
          <w:rFonts w:ascii="Times New Roman" w:hAnsi="Times New Roman" w:cs="Times New Roman"/>
        </w:rPr>
      </w:pPr>
      <w:r w:rsidRPr="00884C56">
        <w:rPr>
          <w:rFonts w:ascii="Times New Roman" w:hAnsi="Times New Roman" w:cs="Times New Roman"/>
        </w:rPr>
        <w:t>Il pourra être demandé, le cas échéant, au représentant légal du résident ou au(x) membre(s) de la famille qui a (ont) procédé à l’admission du résident, avec son accord, de signer l’engagement solidaire de règlement des frais de séjour figurant en annexe du présent contrat.</w:t>
      </w:r>
    </w:p>
    <w:p w14:paraId="4CD42E98"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b/>
          <w:bCs/>
          <w:color w:val="000000"/>
          <w:u w:val="single"/>
        </w:rPr>
      </w:pPr>
    </w:p>
    <w:p w14:paraId="5A957FF6" w14:textId="09A8C0D1" w:rsidR="00401DE9" w:rsidRPr="00884C56" w:rsidRDefault="00401DE9" w:rsidP="00401DE9">
      <w:pPr>
        <w:autoSpaceDE w:val="0"/>
        <w:autoSpaceDN w:val="0"/>
        <w:adjustRightInd w:val="0"/>
        <w:spacing w:after="0" w:line="240" w:lineRule="auto"/>
        <w:contextualSpacing/>
        <w:jc w:val="both"/>
        <w:rPr>
          <w:rStyle w:val="lev"/>
          <w:rFonts w:ascii="Times New Roman" w:hAnsi="Times New Roman" w:cs="Times New Roman"/>
        </w:rPr>
      </w:pPr>
      <w:r w:rsidRPr="00884C56">
        <w:rPr>
          <w:rStyle w:val="lev"/>
          <w:rFonts w:ascii="Times New Roman" w:hAnsi="Times New Roman" w:cs="Times New Roman"/>
        </w:rPr>
        <w:t>7.2. Conditions particulières de facturation</w:t>
      </w:r>
    </w:p>
    <w:p w14:paraId="345AE526" w14:textId="77777777" w:rsidR="00401DE9" w:rsidRPr="00884C56" w:rsidRDefault="00401DE9" w:rsidP="00401DE9">
      <w:pPr>
        <w:autoSpaceDE w:val="0"/>
        <w:autoSpaceDN w:val="0"/>
        <w:adjustRightInd w:val="0"/>
        <w:spacing w:after="0" w:line="240" w:lineRule="auto"/>
        <w:contextualSpacing/>
        <w:jc w:val="both"/>
        <w:rPr>
          <w:rStyle w:val="lev"/>
          <w:rFonts w:ascii="Times New Roman" w:hAnsi="Times New Roman" w:cs="Times New Roman"/>
        </w:rPr>
      </w:pPr>
    </w:p>
    <w:p w14:paraId="1E15A20C" w14:textId="6F199D71" w:rsidR="00401DE9" w:rsidRPr="00884C56" w:rsidRDefault="00401DE9" w:rsidP="00401DE9">
      <w:pPr>
        <w:autoSpaceDE w:val="0"/>
        <w:autoSpaceDN w:val="0"/>
        <w:adjustRightInd w:val="0"/>
        <w:spacing w:after="0" w:line="240" w:lineRule="auto"/>
        <w:contextualSpacing/>
        <w:jc w:val="both"/>
        <w:rPr>
          <w:rStyle w:val="lev"/>
          <w:rFonts w:ascii="Times New Roman" w:hAnsi="Times New Roman" w:cs="Times New Roman"/>
        </w:rPr>
      </w:pPr>
      <w:r w:rsidRPr="00884C56">
        <w:rPr>
          <w:rStyle w:val="lev"/>
          <w:rFonts w:ascii="Times New Roman" w:hAnsi="Times New Roman" w:cs="Times New Roman"/>
        </w:rPr>
        <w:t>7.2.1 Conditions particulières de facturation des prestations liées à l’hébergement</w:t>
      </w:r>
    </w:p>
    <w:p w14:paraId="3EF66586" w14:textId="77777777" w:rsidR="00401DE9" w:rsidRPr="00884C56" w:rsidRDefault="00401DE9" w:rsidP="00401DE9">
      <w:p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Le tarif d’hébergement recouvre l’intégralité des prestations suivantes :</w:t>
      </w:r>
    </w:p>
    <w:p w14:paraId="0DA1A43E" w14:textId="77777777" w:rsidR="00401DE9" w:rsidRPr="00884C56" w:rsidRDefault="00401DE9" w:rsidP="00401DE9">
      <w:pPr>
        <w:numPr>
          <w:ilvl w:val="0"/>
          <w:numId w:val="42"/>
        </w:num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Accueil hôtelier ;</w:t>
      </w:r>
    </w:p>
    <w:p w14:paraId="0D269AD8" w14:textId="77777777" w:rsidR="00401DE9" w:rsidRPr="00884C56" w:rsidRDefault="00401DE9" w:rsidP="00401DE9">
      <w:pPr>
        <w:numPr>
          <w:ilvl w:val="0"/>
          <w:numId w:val="42"/>
        </w:num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Restauration ;</w:t>
      </w:r>
    </w:p>
    <w:p w14:paraId="1D0F0C6A" w14:textId="77777777" w:rsidR="00401DE9" w:rsidRPr="00884C56" w:rsidRDefault="00401DE9" w:rsidP="00401DE9">
      <w:pPr>
        <w:numPr>
          <w:ilvl w:val="0"/>
          <w:numId w:val="42"/>
        </w:num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Animation ;</w:t>
      </w:r>
    </w:p>
    <w:p w14:paraId="655BFDF8" w14:textId="77777777" w:rsidR="00401DE9" w:rsidRPr="00884C56" w:rsidRDefault="00401DE9" w:rsidP="00401DE9">
      <w:pPr>
        <w:numPr>
          <w:ilvl w:val="0"/>
          <w:numId w:val="42"/>
        </w:num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Administration générale.</w:t>
      </w:r>
    </w:p>
    <w:p w14:paraId="58046669" w14:textId="6CC5946B" w:rsidR="003D2D74" w:rsidRPr="00884C56" w:rsidRDefault="00401DE9" w:rsidP="00401DE9">
      <w:pPr>
        <w:shd w:val="clear" w:color="auto" w:fill="FFFFFF"/>
        <w:spacing w:before="100" w:beforeAutospacing="1" w:after="100" w:afterAutospacing="1" w:line="240" w:lineRule="auto"/>
        <w:jc w:val="both"/>
        <w:rPr>
          <w:rStyle w:val="lev"/>
          <w:rFonts w:ascii="Times New Roman" w:hAnsi="Times New Roman" w:cs="Times New Roman"/>
        </w:rPr>
      </w:pPr>
      <w:r w:rsidRPr="00884C56">
        <w:rPr>
          <w:rStyle w:val="lev"/>
          <w:rFonts w:ascii="Times New Roman" w:hAnsi="Times New Roman" w:cs="Times New Roman"/>
        </w:rPr>
        <w:t>Ce tarif n’est pas lié à l’état de dépendance de la personne âgée.</w:t>
      </w:r>
    </w:p>
    <w:p w14:paraId="03CF6610" w14:textId="3F840E8F" w:rsidR="003D2D74" w:rsidRPr="00884C56" w:rsidRDefault="003D2D74" w:rsidP="003D2D74">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Liste du socle de prestations et des autres prestations </w:t>
      </w:r>
    </w:p>
    <w:p w14:paraId="482F601C" w14:textId="77777777" w:rsidR="003D2D74" w:rsidRPr="00884C56" w:rsidRDefault="003D2D74" w:rsidP="003D2D74">
      <w:pPr>
        <w:pStyle w:val="Default"/>
        <w:rPr>
          <w:rFonts w:ascii="Times New Roman" w:hAnsi="Times New Roman" w:cs="Times New Roman"/>
          <w:sz w:val="22"/>
          <w:szCs w:val="22"/>
        </w:rPr>
      </w:pPr>
    </w:p>
    <w:p w14:paraId="468B2770" w14:textId="3671FF17" w:rsidR="003D2D74" w:rsidRPr="00884C56" w:rsidRDefault="003D2D74" w:rsidP="003D2D74">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Lorsque le résident renonce à une prestation non incluse dans le socle de prestations ou déclare vouloir bénéficier d’une prestation supplémentaire, un avenant est établi. </w:t>
      </w:r>
    </w:p>
    <w:p w14:paraId="066DB2EF"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rPr>
      </w:pPr>
      <w:r w:rsidRPr="00884C56">
        <w:rPr>
          <w:rFonts w:ascii="Times New Roman" w:eastAsia="Times New Roman" w:hAnsi="Times New Roman" w:cs="Times New Roman"/>
        </w:rPr>
        <w:t>Le prix du socle de prestation ainsi que les prix des prestations complémentaires sont librement fixés lors de la signature du présent contrat. Il en sera de même au moment de toute création de prestation nouvelle par l’établissement.</w:t>
      </w:r>
    </w:p>
    <w:p w14:paraId="397625AF"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rPr>
      </w:pPr>
    </w:p>
    <w:p w14:paraId="4E53F869" w14:textId="04908085" w:rsidR="00401DE9" w:rsidRPr="00884C56" w:rsidRDefault="00401DE9" w:rsidP="00401DE9">
      <w:pPr>
        <w:pStyle w:val="Default"/>
        <w:rPr>
          <w:rFonts w:ascii="Times New Roman" w:hAnsi="Times New Roman" w:cs="Times New Roman"/>
          <w:sz w:val="22"/>
          <w:szCs w:val="22"/>
        </w:rPr>
      </w:pPr>
      <w:r w:rsidRPr="00884C56">
        <w:rPr>
          <w:rFonts w:ascii="Times New Roman" w:eastAsia="Times New Roman" w:hAnsi="Times New Roman" w:cs="Times New Roman"/>
          <w:color w:val="auto"/>
          <w:sz w:val="22"/>
          <w:szCs w:val="22"/>
        </w:rPr>
        <w:lastRenderedPageBreak/>
        <w:t>Les prix varieront ensuite dans la limite d’un pourcentage fixé chaque année par arrêté ministériel qui sera communiqué au résident lors de la délivrance de la facture qui suit la publication au journal officiel dudit arrêté.</w:t>
      </w:r>
    </w:p>
    <w:p w14:paraId="6374D34B" w14:textId="7A5AF7E6" w:rsidR="003D2D74" w:rsidRPr="00884C56" w:rsidRDefault="003D2D74" w:rsidP="003D2D74">
      <w:pPr>
        <w:pStyle w:val="Default"/>
        <w:rPr>
          <w:rFonts w:ascii="Times New Roman" w:hAnsi="Times New Roman" w:cs="Times New Roman"/>
          <w:sz w:val="22"/>
          <w:szCs w:val="22"/>
        </w:rPr>
      </w:pPr>
    </w:p>
    <w:p w14:paraId="4E2D7073" w14:textId="01E89F9E" w:rsidR="003D2D74" w:rsidRPr="00884C56" w:rsidRDefault="005645D3" w:rsidP="003D2D74">
      <w:pPr>
        <w:pStyle w:val="Default"/>
        <w:rPr>
          <w:rFonts w:ascii="Times New Roman" w:hAnsi="Times New Roman" w:cs="Times New Roman"/>
          <w:sz w:val="22"/>
          <w:szCs w:val="22"/>
        </w:rPr>
      </w:pPr>
      <w:r w:rsidRPr="00884C56">
        <w:rPr>
          <w:rFonts w:ascii="Times New Roman" w:hAnsi="Times New Roman" w:cs="Times New Roman"/>
          <w:sz w:val="22"/>
          <w:szCs w:val="22"/>
        </w:rPr>
        <w:t>D</w:t>
      </w:r>
      <w:r w:rsidR="003D2D74" w:rsidRPr="00884C56">
        <w:rPr>
          <w:rFonts w:ascii="Times New Roman" w:hAnsi="Times New Roman" w:cs="Times New Roman"/>
          <w:sz w:val="22"/>
          <w:szCs w:val="22"/>
        </w:rPr>
        <w:t>ésignation et description des locaux réservés à l’hébergement du consommateur</w:t>
      </w:r>
      <w:r w:rsidRPr="00884C56">
        <w:rPr>
          <w:rFonts w:ascii="Times New Roman" w:hAnsi="Times New Roman" w:cs="Times New Roman"/>
          <w:sz w:val="22"/>
          <w:szCs w:val="22"/>
        </w:rPr>
        <w:t> :</w:t>
      </w:r>
    </w:p>
    <w:p w14:paraId="54402F6A" w14:textId="3D67C622" w:rsidR="005645D3" w:rsidRPr="00884C56" w:rsidRDefault="005645D3" w:rsidP="003D2D74">
      <w:pPr>
        <w:pStyle w:val="Default"/>
        <w:rPr>
          <w:rFonts w:ascii="Times New Roman" w:hAnsi="Times New Roman" w:cs="Times New Roman"/>
          <w:sz w:val="22"/>
          <w:szCs w:val="22"/>
        </w:rPr>
      </w:pPr>
    </w:p>
    <w:p w14:paraId="17DD4B77" w14:textId="29431156" w:rsidR="005645D3" w:rsidRPr="00884C56" w:rsidRDefault="005645D3" w:rsidP="005645D3">
      <w:pPr>
        <w:pStyle w:val="Default"/>
        <w:rPr>
          <w:rFonts w:ascii="Times New Roman" w:hAnsi="Times New Roman" w:cs="Times New Roman"/>
          <w:sz w:val="22"/>
          <w:szCs w:val="22"/>
        </w:rPr>
      </w:pPr>
      <w:r w:rsidRPr="00884C56">
        <w:rPr>
          <w:rFonts w:ascii="Times New Roman" w:hAnsi="Times New Roman" w:cs="Times New Roman"/>
          <w:sz w:val="22"/>
          <w:szCs w:val="22"/>
        </w:rPr>
        <w:t>- A usage individuel : Une chambre comprenant un lit médicalisé, une armoire et une table de chevet, une salle de douche équipée d’une douche, un siège mural, un WC et un lavabo</w:t>
      </w:r>
    </w:p>
    <w:p w14:paraId="5128E1EA" w14:textId="1FA4C6BC" w:rsidR="005645D3" w:rsidRPr="00884C56" w:rsidRDefault="005645D3" w:rsidP="003D2D74">
      <w:pPr>
        <w:pStyle w:val="Default"/>
        <w:rPr>
          <w:rFonts w:ascii="Times New Roman" w:hAnsi="Times New Roman" w:cs="Times New Roman"/>
          <w:sz w:val="22"/>
          <w:szCs w:val="22"/>
        </w:rPr>
      </w:pPr>
    </w:p>
    <w:p w14:paraId="403FD6DA" w14:textId="34636B24" w:rsidR="003D2D74" w:rsidRPr="00884C56" w:rsidRDefault="005645D3" w:rsidP="003D2D74">
      <w:pPr>
        <w:pStyle w:val="Default"/>
        <w:rPr>
          <w:rFonts w:ascii="Times New Roman" w:hAnsi="Times New Roman" w:cs="Times New Roman"/>
          <w:sz w:val="22"/>
          <w:szCs w:val="22"/>
        </w:rPr>
      </w:pPr>
      <w:r w:rsidRPr="00884C56">
        <w:rPr>
          <w:rFonts w:ascii="Times New Roman" w:hAnsi="Times New Roman" w:cs="Times New Roman"/>
          <w:sz w:val="22"/>
          <w:szCs w:val="22"/>
        </w:rPr>
        <w:t>- A usage collectif : Une salle d’activité, une salle de restauration, un petit salon de réception, un salon de coiffure et une salle de relaxation.</w:t>
      </w:r>
    </w:p>
    <w:p w14:paraId="65122243" w14:textId="77777777" w:rsidR="005645D3" w:rsidRPr="00884C56" w:rsidRDefault="005645D3" w:rsidP="003D2D74">
      <w:pPr>
        <w:pStyle w:val="Default"/>
        <w:rPr>
          <w:rFonts w:ascii="Times New Roman" w:hAnsi="Times New Roman" w:cs="Times New Roman"/>
          <w:sz w:val="22"/>
          <w:szCs w:val="22"/>
        </w:rPr>
      </w:pPr>
    </w:p>
    <w:p w14:paraId="70BCCED3" w14:textId="33D6CD65"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tarif journalier afférent à l’hébergement des personnes qui sont bénéficiaires de l’aide sociale est arrêté chaque année par le Président du Conseil Départemental du lieu d’implantation de l’établissement. </w:t>
      </w:r>
    </w:p>
    <w:p w14:paraId="52926BA4" w14:textId="77777777" w:rsidR="007D66F4" w:rsidRPr="00884C56" w:rsidRDefault="007D66F4" w:rsidP="003D2D74">
      <w:pPr>
        <w:pStyle w:val="Default"/>
        <w:rPr>
          <w:rFonts w:ascii="Times New Roman" w:hAnsi="Times New Roman" w:cs="Times New Roman"/>
          <w:color w:val="auto"/>
          <w:sz w:val="22"/>
          <w:szCs w:val="22"/>
        </w:rPr>
      </w:pPr>
    </w:p>
    <w:p w14:paraId="16577B3A" w14:textId="563850A6"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Ce tarif journalier afférent à l’hébergement comprend le socle minimum de prestations. </w:t>
      </w:r>
    </w:p>
    <w:p w14:paraId="497ADF33" w14:textId="77777777" w:rsidR="007D66F4" w:rsidRPr="00884C56" w:rsidRDefault="007D66F4" w:rsidP="003D2D74">
      <w:pPr>
        <w:pStyle w:val="Default"/>
        <w:rPr>
          <w:rFonts w:ascii="Times New Roman" w:hAnsi="Times New Roman" w:cs="Times New Roman"/>
          <w:color w:val="auto"/>
          <w:sz w:val="22"/>
          <w:szCs w:val="22"/>
        </w:rPr>
      </w:pPr>
    </w:p>
    <w:p w14:paraId="351F1C3D" w14:textId="73CCFC1E"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Les repas </w:t>
      </w:r>
      <w:r w:rsidR="008F71C1" w:rsidRPr="00884C56">
        <w:rPr>
          <w:rFonts w:ascii="Times New Roman" w:hAnsi="Times New Roman" w:cs="Times New Roman"/>
          <w:color w:val="auto"/>
          <w:sz w:val="22"/>
          <w:szCs w:val="22"/>
        </w:rPr>
        <w:t>(entrée, plat, dessert, fromage, boissons comprises (eau,</w:t>
      </w:r>
      <w:r w:rsidR="00416BB3" w:rsidRPr="00884C56">
        <w:rPr>
          <w:rFonts w:ascii="Times New Roman" w:hAnsi="Times New Roman" w:cs="Times New Roman"/>
          <w:color w:val="auto"/>
          <w:sz w:val="22"/>
          <w:szCs w:val="22"/>
        </w:rPr>
        <w:t xml:space="preserve"> </w:t>
      </w:r>
      <w:r w:rsidR="008F71C1" w:rsidRPr="00884C56">
        <w:rPr>
          <w:rFonts w:ascii="Times New Roman" w:hAnsi="Times New Roman" w:cs="Times New Roman"/>
          <w:color w:val="auto"/>
          <w:sz w:val="22"/>
          <w:szCs w:val="22"/>
        </w:rPr>
        <w:t xml:space="preserve">vin de table et café) </w:t>
      </w:r>
      <w:r w:rsidRPr="00884C56">
        <w:rPr>
          <w:rFonts w:ascii="Times New Roman" w:hAnsi="Times New Roman" w:cs="Times New Roman"/>
          <w:color w:val="auto"/>
          <w:sz w:val="22"/>
          <w:szCs w:val="22"/>
        </w:rPr>
        <w:t xml:space="preserve">destinés aux invités devront faire l’objet d’une demande préalable </w:t>
      </w:r>
      <w:r w:rsidR="007D66F4" w:rsidRPr="00884C56">
        <w:rPr>
          <w:rFonts w:ascii="Times New Roman" w:hAnsi="Times New Roman" w:cs="Times New Roman"/>
          <w:color w:val="auto"/>
          <w:sz w:val="22"/>
          <w:szCs w:val="22"/>
        </w:rPr>
        <w:t>deux</w:t>
      </w:r>
      <w:r w:rsidRPr="00884C56">
        <w:rPr>
          <w:rFonts w:ascii="Times New Roman" w:hAnsi="Times New Roman" w:cs="Times New Roman"/>
          <w:color w:val="auto"/>
          <w:sz w:val="22"/>
          <w:szCs w:val="22"/>
        </w:rPr>
        <w:t xml:space="preserve"> jours avant la date de prise du repas et seront facturés au prix de </w:t>
      </w:r>
      <w:r w:rsidR="007D66F4" w:rsidRPr="00884C56">
        <w:rPr>
          <w:rFonts w:ascii="Times New Roman" w:hAnsi="Times New Roman" w:cs="Times New Roman"/>
          <w:color w:val="auto"/>
          <w:sz w:val="22"/>
          <w:szCs w:val="22"/>
        </w:rPr>
        <w:t>11</w:t>
      </w:r>
      <w:r w:rsidRPr="00884C56">
        <w:rPr>
          <w:rFonts w:ascii="Times New Roman" w:hAnsi="Times New Roman" w:cs="Times New Roman"/>
          <w:color w:val="auto"/>
          <w:sz w:val="22"/>
          <w:szCs w:val="22"/>
        </w:rPr>
        <w:t xml:space="preserve">€ l’unité au résident, sauf si les bénéficiaires desdits repas demandent expressément à les payer. </w:t>
      </w:r>
    </w:p>
    <w:p w14:paraId="4986FBDA" w14:textId="77777777" w:rsidR="007D66F4" w:rsidRPr="00884C56" w:rsidRDefault="007D66F4" w:rsidP="003D2D74">
      <w:pPr>
        <w:pStyle w:val="Default"/>
        <w:rPr>
          <w:rFonts w:ascii="Times New Roman" w:hAnsi="Times New Roman" w:cs="Times New Roman"/>
          <w:color w:val="auto"/>
          <w:sz w:val="22"/>
          <w:szCs w:val="22"/>
        </w:rPr>
      </w:pPr>
    </w:p>
    <w:p w14:paraId="57F22ECC" w14:textId="5A78AC04" w:rsidR="003D2D74" w:rsidRPr="00884C56" w:rsidRDefault="003D2D74" w:rsidP="003D2D74">
      <w:pPr>
        <w:pStyle w:val="Default"/>
        <w:rPr>
          <w:rFonts w:ascii="Times New Roman" w:hAnsi="Times New Roman" w:cs="Times New Roman"/>
          <w:color w:val="auto"/>
          <w:sz w:val="22"/>
          <w:szCs w:val="22"/>
          <w:u w:val="single"/>
        </w:rPr>
      </w:pPr>
      <w:r w:rsidRPr="00884C56">
        <w:rPr>
          <w:rFonts w:ascii="Times New Roman" w:hAnsi="Times New Roman" w:cs="Times New Roman"/>
          <w:color w:val="auto"/>
          <w:sz w:val="22"/>
          <w:szCs w:val="22"/>
          <w:u w:val="single"/>
        </w:rPr>
        <w:t xml:space="preserve">Conditions de facturation </w:t>
      </w:r>
    </w:p>
    <w:p w14:paraId="626BFCC7" w14:textId="77777777" w:rsidR="007D66F4" w:rsidRPr="00884C56" w:rsidRDefault="007D66F4" w:rsidP="003D2D74">
      <w:pPr>
        <w:pStyle w:val="Default"/>
        <w:rPr>
          <w:rFonts w:ascii="Times New Roman" w:hAnsi="Times New Roman" w:cs="Times New Roman"/>
          <w:color w:val="auto"/>
          <w:sz w:val="22"/>
          <w:szCs w:val="22"/>
        </w:rPr>
      </w:pPr>
    </w:p>
    <w:p w14:paraId="00FA2EC4" w14:textId="5E12DC36"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prix hébergement est établi à la journée. Le paiement s’effectue mensuellement, d’avance (à terme à échoir), avant le </w:t>
      </w:r>
      <w:r w:rsidR="007D66F4" w:rsidRPr="00884C56">
        <w:rPr>
          <w:rFonts w:ascii="Times New Roman" w:hAnsi="Times New Roman" w:cs="Times New Roman"/>
          <w:color w:val="auto"/>
          <w:sz w:val="22"/>
          <w:szCs w:val="22"/>
        </w:rPr>
        <w:t>15</w:t>
      </w:r>
      <w:r w:rsidRPr="00884C56">
        <w:rPr>
          <w:rFonts w:ascii="Times New Roman" w:hAnsi="Times New Roman" w:cs="Times New Roman"/>
          <w:color w:val="auto"/>
          <w:sz w:val="22"/>
          <w:szCs w:val="22"/>
        </w:rPr>
        <w:t xml:space="preserve"> du mois. A ce prix, peuvent s’ajouter les prestations complémentaires mentionnées dans l’annexe contractuelle. </w:t>
      </w:r>
    </w:p>
    <w:p w14:paraId="1496F97B" w14:textId="7ED7939A" w:rsidR="007D66F4" w:rsidRPr="00884C56" w:rsidRDefault="007D66F4" w:rsidP="003D2D74">
      <w:pPr>
        <w:pStyle w:val="Default"/>
        <w:rPr>
          <w:rFonts w:ascii="Times New Roman" w:hAnsi="Times New Roman" w:cs="Times New Roman"/>
          <w:color w:val="auto"/>
          <w:sz w:val="22"/>
          <w:szCs w:val="22"/>
        </w:rPr>
      </w:pPr>
    </w:p>
    <w:p w14:paraId="2F467741" w14:textId="05416BB4" w:rsidR="000A6898" w:rsidRPr="00884C56" w:rsidRDefault="000C7955" w:rsidP="003D2D74">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Les tarifs appliqués au </w:t>
      </w:r>
      <w:r w:rsidRPr="00884C56">
        <w:rPr>
          <w:rFonts w:ascii="Times New Roman" w:hAnsi="Times New Roman" w:cs="Times New Roman"/>
          <w:b/>
          <w:bCs/>
          <w:color w:val="FF0000"/>
          <w:sz w:val="22"/>
          <w:szCs w:val="22"/>
        </w:rPr>
        <w:t>1</w:t>
      </w:r>
      <w:r w:rsidRPr="00884C56">
        <w:rPr>
          <w:rFonts w:ascii="Times New Roman" w:hAnsi="Times New Roman" w:cs="Times New Roman"/>
          <w:b/>
          <w:bCs/>
          <w:color w:val="FF0000"/>
          <w:sz w:val="22"/>
          <w:szCs w:val="22"/>
          <w:vertAlign w:val="superscript"/>
        </w:rPr>
        <w:t>er</w:t>
      </w:r>
      <w:r w:rsidRPr="00884C56">
        <w:rPr>
          <w:rFonts w:ascii="Times New Roman" w:hAnsi="Times New Roman" w:cs="Times New Roman"/>
          <w:b/>
          <w:bCs/>
          <w:color w:val="FF0000"/>
          <w:sz w:val="22"/>
          <w:szCs w:val="22"/>
        </w:rPr>
        <w:t xml:space="preserve"> </w:t>
      </w:r>
      <w:r w:rsidR="00466435">
        <w:rPr>
          <w:rFonts w:ascii="Times New Roman" w:hAnsi="Times New Roman" w:cs="Times New Roman"/>
          <w:b/>
          <w:bCs/>
          <w:color w:val="FF0000"/>
          <w:sz w:val="22"/>
          <w:szCs w:val="22"/>
        </w:rPr>
        <w:t>Janvier 2023</w:t>
      </w:r>
    </w:p>
    <w:p w14:paraId="3625A944" w14:textId="030D74A4" w:rsidR="000A6898" w:rsidRPr="00884C56" w:rsidRDefault="000A6898" w:rsidP="003D2D74">
      <w:pPr>
        <w:pStyle w:val="Default"/>
        <w:rPr>
          <w:rFonts w:ascii="Times New Roman" w:hAnsi="Times New Roman" w:cs="Times New Roman"/>
          <w:color w:val="auto"/>
          <w:sz w:val="22"/>
          <w:szCs w:val="22"/>
        </w:rPr>
      </w:pPr>
    </w:p>
    <w:p w14:paraId="6D38580B" w14:textId="77777777" w:rsidR="000C19D9" w:rsidRPr="00884C56" w:rsidRDefault="000C19D9" w:rsidP="000C19D9">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Prix de journée : </w:t>
      </w:r>
    </w:p>
    <w:p w14:paraId="2596815A" w14:textId="70EB992A" w:rsidR="000C19D9" w:rsidRPr="00884C56" w:rsidRDefault="000C19D9" w:rsidP="000C19D9">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Chambre simple : </w:t>
      </w:r>
      <w:r w:rsidR="00466435">
        <w:rPr>
          <w:rFonts w:ascii="Times New Roman" w:hAnsi="Times New Roman" w:cs="Times New Roman"/>
          <w:b/>
          <w:bCs/>
          <w:color w:val="FF0000"/>
        </w:rPr>
        <w:t>89.90</w:t>
      </w:r>
      <w:r w:rsidRPr="00884C56">
        <w:rPr>
          <w:rFonts w:ascii="Times New Roman" w:hAnsi="Times New Roman" w:cs="Times New Roman"/>
          <w:b/>
          <w:bCs/>
          <w:color w:val="FF0000"/>
        </w:rPr>
        <w:t>€ TTC (tarif hébergement) + 5.</w:t>
      </w:r>
      <w:r w:rsidR="00C74076">
        <w:rPr>
          <w:rFonts w:ascii="Times New Roman" w:hAnsi="Times New Roman" w:cs="Times New Roman"/>
          <w:b/>
          <w:bCs/>
          <w:color w:val="FF0000"/>
        </w:rPr>
        <w:t>86</w:t>
      </w:r>
      <w:r w:rsidRPr="00884C56">
        <w:rPr>
          <w:rFonts w:ascii="Times New Roman" w:hAnsi="Times New Roman" w:cs="Times New Roman"/>
          <w:b/>
          <w:bCs/>
          <w:color w:val="FF0000"/>
        </w:rPr>
        <w:t xml:space="preserve">€ soit </w:t>
      </w:r>
      <w:r w:rsidR="00466435">
        <w:rPr>
          <w:rFonts w:ascii="Times New Roman" w:hAnsi="Times New Roman" w:cs="Times New Roman"/>
          <w:b/>
          <w:bCs/>
          <w:color w:val="FF0000"/>
        </w:rPr>
        <w:t>95.</w:t>
      </w:r>
      <w:r w:rsidR="00C74076">
        <w:rPr>
          <w:rFonts w:ascii="Times New Roman" w:hAnsi="Times New Roman" w:cs="Times New Roman"/>
          <w:b/>
          <w:bCs/>
          <w:color w:val="FF0000"/>
        </w:rPr>
        <w:t>76</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19ED2E24" w14:textId="7756F805" w:rsidR="000C19D9" w:rsidRPr="00884C56" w:rsidRDefault="000C19D9" w:rsidP="000C19D9">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b/>
          <w:bCs/>
        </w:rPr>
        <w:t xml:space="preserve">Chambre double : </w:t>
      </w:r>
      <w:r w:rsidR="00466435">
        <w:rPr>
          <w:rFonts w:ascii="Times New Roman" w:hAnsi="Times New Roman" w:cs="Times New Roman"/>
          <w:b/>
          <w:bCs/>
          <w:color w:val="FF0000"/>
        </w:rPr>
        <w:t>78.00</w:t>
      </w:r>
      <w:r w:rsidRPr="00884C56">
        <w:rPr>
          <w:rFonts w:ascii="Times New Roman" w:hAnsi="Times New Roman" w:cs="Times New Roman"/>
          <w:b/>
          <w:bCs/>
          <w:color w:val="FF0000"/>
        </w:rPr>
        <w:t xml:space="preserve"> € TTC (tarif hébergement) + 5.</w:t>
      </w:r>
      <w:r w:rsidR="00C74076">
        <w:rPr>
          <w:rFonts w:ascii="Times New Roman" w:hAnsi="Times New Roman" w:cs="Times New Roman"/>
          <w:b/>
          <w:bCs/>
          <w:color w:val="FF0000"/>
        </w:rPr>
        <w:t>86</w:t>
      </w:r>
      <w:r w:rsidRPr="00884C56">
        <w:rPr>
          <w:rFonts w:ascii="Times New Roman" w:hAnsi="Times New Roman" w:cs="Times New Roman"/>
          <w:b/>
          <w:bCs/>
          <w:color w:val="FF0000"/>
        </w:rPr>
        <w:t xml:space="preserve">€ soit </w:t>
      </w:r>
      <w:r w:rsidR="00466435">
        <w:rPr>
          <w:rFonts w:ascii="Times New Roman" w:hAnsi="Times New Roman" w:cs="Times New Roman"/>
          <w:b/>
          <w:bCs/>
          <w:color w:val="FF0000"/>
        </w:rPr>
        <w:t>83.</w:t>
      </w:r>
      <w:r w:rsidR="00C74076">
        <w:rPr>
          <w:rFonts w:ascii="Times New Roman" w:hAnsi="Times New Roman" w:cs="Times New Roman"/>
          <w:b/>
          <w:bCs/>
          <w:color w:val="FF0000"/>
        </w:rPr>
        <w:t>86</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3B0FE9C1" w14:textId="58785F91" w:rsidR="000C19D9" w:rsidRPr="00884C56" w:rsidRDefault="000C19D9" w:rsidP="000C19D9">
      <w:pPr>
        <w:autoSpaceDE w:val="0"/>
        <w:autoSpaceDN w:val="0"/>
        <w:adjustRightInd w:val="0"/>
        <w:spacing w:after="0" w:line="240" w:lineRule="auto"/>
        <w:rPr>
          <w:rFonts w:ascii="Times New Roman" w:hAnsi="Times New Roman" w:cs="Times New Roman"/>
          <w:b/>
          <w:bCs/>
        </w:rPr>
      </w:pPr>
    </w:p>
    <w:p w14:paraId="1CF717D1" w14:textId="4E59741B" w:rsidR="00B45CF7" w:rsidRPr="00884C56" w:rsidRDefault="00B45CF7" w:rsidP="000C19D9">
      <w:pPr>
        <w:autoSpaceDE w:val="0"/>
        <w:autoSpaceDN w:val="0"/>
        <w:adjustRightInd w:val="0"/>
        <w:spacing w:after="0" w:line="240" w:lineRule="auto"/>
        <w:rPr>
          <w:rFonts w:ascii="Times New Roman" w:hAnsi="Times New Roman" w:cs="Times New Roman"/>
          <w:b/>
          <w:bCs/>
        </w:rPr>
      </w:pPr>
    </w:p>
    <w:p w14:paraId="58C81F13" w14:textId="77777777" w:rsidR="00B45CF7" w:rsidRPr="00884C56" w:rsidRDefault="00B45CF7" w:rsidP="000C19D9">
      <w:pPr>
        <w:autoSpaceDE w:val="0"/>
        <w:autoSpaceDN w:val="0"/>
        <w:adjustRightInd w:val="0"/>
        <w:spacing w:after="0" w:line="240" w:lineRule="auto"/>
        <w:rPr>
          <w:rFonts w:ascii="Times New Roman" w:hAnsi="Times New Roman" w:cs="Times New Roman"/>
          <w:b/>
          <w:bCs/>
        </w:rPr>
      </w:pPr>
    </w:p>
    <w:p w14:paraId="6C87604F" w14:textId="77777777" w:rsidR="000C19D9" w:rsidRPr="00884C56" w:rsidRDefault="000C19D9" w:rsidP="000C19D9">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b/>
          <w:bCs/>
        </w:rPr>
        <w:t>Tarif dépendance</w:t>
      </w:r>
    </w:p>
    <w:tbl>
      <w:tblPr>
        <w:tblStyle w:val="Grilledutableau"/>
        <w:tblW w:w="0" w:type="auto"/>
        <w:tblLook w:val="04A0" w:firstRow="1" w:lastRow="0" w:firstColumn="1" w:lastColumn="0" w:noHBand="0" w:noVBand="1"/>
      </w:tblPr>
      <w:tblGrid>
        <w:gridCol w:w="4531"/>
        <w:gridCol w:w="4531"/>
      </w:tblGrid>
      <w:tr w:rsidR="000C19D9" w:rsidRPr="00884C56" w14:paraId="03287594" w14:textId="77777777" w:rsidTr="00DB67F6">
        <w:tc>
          <w:tcPr>
            <w:tcW w:w="4531" w:type="dxa"/>
          </w:tcPr>
          <w:p w14:paraId="2086B6AE" w14:textId="77777777" w:rsidR="000C19D9" w:rsidRPr="00884C56" w:rsidRDefault="000C19D9" w:rsidP="00DB67F6">
            <w:pPr>
              <w:autoSpaceDE w:val="0"/>
              <w:autoSpaceDN w:val="0"/>
              <w:adjustRightInd w:val="0"/>
              <w:rPr>
                <w:rFonts w:ascii="Times New Roman" w:hAnsi="Times New Roman" w:cs="Times New Roman"/>
              </w:rPr>
            </w:pPr>
            <w:bookmarkStart w:id="1" w:name="_Hlk125972363"/>
            <w:r w:rsidRPr="00884C56">
              <w:rPr>
                <w:rFonts w:ascii="Times New Roman" w:hAnsi="Times New Roman" w:cs="Times New Roman"/>
              </w:rPr>
              <w:t>GIR 1-2</w:t>
            </w:r>
          </w:p>
        </w:tc>
        <w:tc>
          <w:tcPr>
            <w:tcW w:w="4531" w:type="dxa"/>
          </w:tcPr>
          <w:p w14:paraId="6B1AEDFA" w14:textId="5D9F67A9" w:rsidR="000C19D9" w:rsidRPr="00884C56" w:rsidRDefault="00C74076" w:rsidP="00DB67F6">
            <w:pPr>
              <w:autoSpaceDE w:val="0"/>
              <w:autoSpaceDN w:val="0"/>
              <w:adjustRightInd w:val="0"/>
              <w:rPr>
                <w:rFonts w:ascii="Times New Roman" w:hAnsi="Times New Roman" w:cs="Times New Roman"/>
                <w:color w:val="FF0000"/>
              </w:rPr>
            </w:pPr>
            <w:r>
              <w:rPr>
                <w:rFonts w:ascii="Times New Roman" w:hAnsi="Times New Roman" w:cs="Times New Roman"/>
                <w:color w:val="FF0000"/>
              </w:rPr>
              <w:t>21.76</w:t>
            </w:r>
          </w:p>
        </w:tc>
      </w:tr>
      <w:tr w:rsidR="000C19D9" w:rsidRPr="00884C56" w14:paraId="63C10EEC" w14:textId="77777777" w:rsidTr="00DB67F6">
        <w:tc>
          <w:tcPr>
            <w:tcW w:w="4531" w:type="dxa"/>
          </w:tcPr>
          <w:p w14:paraId="423355A7" w14:textId="77777777" w:rsidR="000C19D9" w:rsidRPr="00884C56" w:rsidRDefault="000C19D9" w:rsidP="00DB67F6">
            <w:pPr>
              <w:autoSpaceDE w:val="0"/>
              <w:autoSpaceDN w:val="0"/>
              <w:adjustRightInd w:val="0"/>
              <w:rPr>
                <w:rFonts w:ascii="Times New Roman" w:hAnsi="Times New Roman" w:cs="Times New Roman"/>
              </w:rPr>
            </w:pPr>
            <w:r w:rsidRPr="00884C56">
              <w:rPr>
                <w:rFonts w:ascii="Times New Roman" w:hAnsi="Times New Roman" w:cs="Times New Roman"/>
              </w:rPr>
              <w:t>GIR 3-4</w:t>
            </w:r>
          </w:p>
        </w:tc>
        <w:tc>
          <w:tcPr>
            <w:tcW w:w="4531" w:type="dxa"/>
          </w:tcPr>
          <w:p w14:paraId="4669CBED" w14:textId="7AA930CC" w:rsidR="000C19D9" w:rsidRPr="00884C56" w:rsidRDefault="00C74076" w:rsidP="00DB67F6">
            <w:pPr>
              <w:autoSpaceDE w:val="0"/>
              <w:autoSpaceDN w:val="0"/>
              <w:adjustRightInd w:val="0"/>
              <w:rPr>
                <w:rFonts w:ascii="Times New Roman" w:hAnsi="Times New Roman" w:cs="Times New Roman"/>
                <w:color w:val="FF0000"/>
              </w:rPr>
            </w:pPr>
            <w:r>
              <w:rPr>
                <w:rFonts w:ascii="Times New Roman" w:hAnsi="Times New Roman" w:cs="Times New Roman"/>
                <w:color w:val="FF0000"/>
              </w:rPr>
              <w:t>13.81</w:t>
            </w:r>
          </w:p>
        </w:tc>
      </w:tr>
      <w:tr w:rsidR="000C19D9" w:rsidRPr="00884C56" w14:paraId="589FB65F" w14:textId="77777777" w:rsidTr="00DB67F6">
        <w:tc>
          <w:tcPr>
            <w:tcW w:w="4531" w:type="dxa"/>
          </w:tcPr>
          <w:p w14:paraId="00666D0C" w14:textId="77777777" w:rsidR="000C19D9" w:rsidRPr="00884C56" w:rsidRDefault="000C19D9" w:rsidP="00DB67F6">
            <w:pPr>
              <w:autoSpaceDE w:val="0"/>
              <w:autoSpaceDN w:val="0"/>
              <w:adjustRightInd w:val="0"/>
              <w:rPr>
                <w:rFonts w:ascii="Times New Roman" w:hAnsi="Times New Roman" w:cs="Times New Roman"/>
              </w:rPr>
            </w:pPr>
            <w:r w:rsidRPr="00884C56">
              <w:rPr>
                <w:rFonts w:ascii="Times New Roman" w:hAnsi="Times New Roman" w:cs="Times New Roman"/>
              </w:rPr>
              <w:t>GIR 5-6</w:t>
            </w:r>
          </w:p>
        </w:tc>
        <w:tc>
          <w:tcPr>
            <w:tcW w:w="4531" w:type="dxa"/>
          </w:tcPr>
          <w:p w14:paraId="74721BC1" w14:textId="539A38B3" w:rsidR="000C19D9" w:rsidRPr="00884C56" w:rsidRDefault="00C74076" w:rsidP="00DB67F6">
            <w:pPr>
              <w:autoSpaceDE w:val="0"/>
              <w:autoSpaceDN w:val="0"/>
              <w:adjustRightInd w:val="0"/>
              <w:rPr>
                <w:rFonts w:ascii="Times New Roman" w:hAnsi="Times New Roman" w:cs="Times New Roman"/>
                <w:color w:val="FF0000"/>
              </w:rPr>
            </w:pPr>
            <w:r>
              <w:rPr>
                <w:rFonts w:ascii="Times New Roman" w:hAnsi="Times New Roman" w:cs="Times New Roman"/>
                <w:color w:val="FF0000"/>
              </w:rPr>
              <w:t>5.86</w:t>
            </w:r>
          </w:p>
        </w:tc>
      </w:tr>
      <w:bookmarkEnd w:id="1"/>
    </w:tbl>
    <w:p w14:paraId="02243B19" w14:textId="77777777" w:rsidR="000C19D9" w:rsidRPr="00884C56" w:rsidRDefault="000C19D9" w:rsidP="000C19D9">
      <w:pPr>
        <w:autoSpaceDE w:val="0"/>
        <w:autoSpaceDN w:val="0"/>
        <w:adjustRightInd w:val="0"/>
        <w:spacing w:after="0" w:line="240" w:lineRule="auto"/>
        <w:rPr>
          <w:rFonts w:ascii="Times New Roman" w:hAnsi="Times New Roman" w:cs="Times New Roman"/>
        </w:rPr>
      </w:pPr>
    </w:p>
    <w:p w14:paraId="42FBE6BA" w14:textId="77777777" w:rsidR="000C19D9" w:rsidRPr="00884C56" w:rsidRDefault="000C19D9" w:rsidP="000C19D9">
      <w:pPr>
        <w:autoSpaceDE w:val="0"/>
        <w:autoSpaceDN w:val="0"/>
        <w:adjustRightInd w:val="0"/>
        <w:spacing w:after="0" w:line="240" w:lineRule="auto"/>
        <w:rPr>
          <w:rFonts w:ascii="Times New Roman" w:hAnsi="Times New Roman" w:cs="Times New Roman"/>
          <w:b/>
          <w:bCs/>
        </w:rPr>
      </w:pPr>
    </w:p>
    <w:p w14:paraId="54CF53B3" w14:textId="77777777" w:rsidR="000C19D9" w:rsidRPr="00884C56" w:rsidRDefault="000C19D9" w:rsidP="000C19D9">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Prix de journée (aide sociale) : </w:t>
      </w:r>
    </w:p>
    <w:p w14:paraId="30CADA9C" w14:textId="77777777" w:rsidR="000C19D9" w:rsidRPr="00884C56" w:rsidRDefault="000C19D9" w:rsidP="000C19D9">
      <w:pPr>
        <w:autoSpaceDE w:val="0"/>
        <w:autoSpaceDN w:val="0"/>
        <w:adjustRightInd w:val="0"/>
        <w:spacing w:after="0" w:line="240" w:lineRule="auto"/>
        <w:rPr>
          <w:rFonts w:ascii="Times New Roman" w:hAnsi="Times New Roman" w:cs="Times New Roman"/>
          <w:b/>
          <w:bCs/>
        </w:rPr>
      </w:pPr>
    </w:p>
    <w:p w14:paraId="713171AE" w14:textId="0E060271" w:rsidR="000C19D9" w:rsidRPr="00884C56" w:rsidRDefault="000C19D9" w:rsidP="000C19D9">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b/>
          <w:bCs/>
        </w:rPr>
        <w:t xml:space="preserve">Chambre simple : </w:t>
      </w:r>
      <w:r w:rsidR="00466435">
        <w:rPr>
          <w:rFonts w:ascii="Times New Roman" w:hAnsi="Times New Roman" w:cs="Times New Roman"/>
          <w:b/>
          <w:bCs/>
          <w:color w:val="FF0000"/>
        </w:rPr>
        <w:t>68.10</w:t>
      </w:r>
      <w:r w:rsidRPr="00884C56">
        <w:rPr>
          <w:rFonts w:ascii="Times New Roman" w:hAnsi="Times New Roman" w:cs="Times New Roman"/>
          <w:b/>
          <w:bCs/>
          <w:color w:val="FF0000"/>
        </w:rPr>
        <w:t xml:space="preserve"> € TTC+ 5.</w:t>
      </w:r>
      <w:r w:rsidR="00466435">
        <w:rPr>
          <w:rFonts w:ascii="Times New Roman" w:hAnsi="Times New Roman" w:cs="Times New Roman"/>
          <w:b/>
          <w:bCs/>
          <w:color w:val="FF0000"/>
        </w:rPr>
        <w:t>52</w:t>
      </w:r>
      <w:r w:rsidRPr="00884C56">
        <w:rPr>
          <w:rFonts w:ascii="Times New Roman" w:hAnsi="Times New Roman" w:cs="Times New Roman"/>
          <w:b/>
          <w:bCs/>
          <w:color w:val="FF0000"/>
        </w:rPr>
        <w:t xml:space="preserve">€ soit </w:t>
      </w:r>
      <w:r w:rsidR="00E22E1B" w:rsidRPr="00884C56">
        <w:rPr>
          <w:rFonts w:ascii="Times New Roman" w:hAnsi="Times New Roman" w:cs="Times New Roman"/>
          <w:b/>
          <w:bCs/>
          <w:color w:val="FF0000"/>
        </w:rPr>
        <w:t>73,</w:t>
      </w:r>
      <w:r w:rsidR="00466435">
        <w:rPr>
          <w:rFonts w:ascii="Times New Roman" w:hAnsi="Times New Roman" w:cs="Times New Roman"/>
          <w:b/>
          <w:bCs/>
          <w:color w:val="FF0000"/>
        </w:rPr>
        <w:t>62</w:t>
      </w:r>
      <w:r w:rsidRPr="00884C56">
        <w:rPr>
          <w:rFonts w:ascii="Times New Roman" w:hAnsi="Times New Roman" w:cs="Times New Roman"/>
          <w:b/>
          <w:bCs/>
        </w:rPr>
        <w:t>€ par jour</w:t>
      </w:r>
    </w:p>
    <w:p w14:paraId="10E30657" w14:textId="77777777" w:rsidR="000C19D9" w:rsidRPr="00884C56" w:rsidRDefault="000C19D9" w:rsidP="000C19D9">
      <w:pPr>
        <w:autoSpaceDE w:val="0"/>
        <w:autoSpaceDN w:val="0"/>
        <w:adjustRightInd w:val="0"/>
        <w:spacing w:after="0" w:line="240" w:lineRule="auto"/>
        <w:rPr>
          <w:rFonts w:ascii="Times New Roman" w:hAnsi="Times New Roman" w:cs="Times New Roman"/>
          <w:b/>
          <w:bCs/>
        </w:rPr>
      </w:pPr>
    </w:p>
    <w:tbl>
      <w:tblPr>
        <w:tblStyle w:val="Grilledutableau"/>
        <w:tblW w:w="0" w:type="auto"/>
        <w:tblLook w:val="04A0" w:firstRow="1" w:lastRow="0" w:firstColumn="1" w:lastColumn="0" w:noHBand="0" w:noVBand="1"/>
      </w:tblPr>
      <w:tblGrid>
        <w:gridCol w:w="4531"/>
        <w:gridCol w:w="4531"/>
      </w:tblGrid>
      <w:tr w:rsidR="00C74076" w:rsidRPr="00884C56" w14:paraId="3DD71126" w14:textId="77777777" w:rsidTr="00DB67F6">
        <w:tc>
          <w:tcPr>
            <w:tcW w:w="4531" w:type="dxa"/>
          </w:tcPr>
          <w:p w14:paraId="70770142" w14:textId="77777777" w:rsidR="00C74076" w:rsidRPr="00884C56" w:rsidRDefault="00C74076" w:rsidP="00C74076">
            <w:pPr>
              <w:autoSpaceDE w:val="0"/>
              <w:autoSpaceDN w:val="0"/>
              <w:adjustRightInd w:val="0"/>
              <w:rPr>
                <w:rFonts w:ascii="Times New Roman" w:hAnsi="Times New Roman" w:cs="Times New Roman"/>
              </w:rPr>
            </w:pPr>
            <w:r w:rsidRPr="00884C56">
              <w:rPr>
                <w:rFonts w:ascii="Times New Roman" w:hAnsi="Times New Roman" w:cs="Times New Roman"/>
              </w:rPr>
              <w:t>GIR 1-2</w:t>
            </w:r>
          </w:p>
        </w:tc>
        <w:tc>
          <w:tcPr>
            <w:tcW w:w="4531" w:type="dxa"/>
          </w:tcPr>
          <w:p w14:paraId="20783006" w14:textId="26B40CAF" w:rsidR="00C74076" w:rsidRPr="00C74076" w:rsidRDefault="00C74076" w:rsidP="00C74076">
            <w:pPr>
              <w:autoSpaceDE w:val="0"/>
              <w:autoSpaceDN w:val="0"/>
              <w:adjustRightInd w:val="0"/>
              <w:rPr>
                <w:rFonts w:ascii="Times New Roman" w:hAnsi="Times New Roman" w:cs="Times New Roman"/>
                <w:color w:val="FF0000"/>
              </w:rPr>
            </w:pPr>
            <w:r w:rsidRPr="00C74076">
              <w:rPr>
                <w:color w:val="FF0000"/>
              </w:rPr>
              <w:t>21.76</w:t>
            </w:r>
          </w:p>
        </w:tc>
      </w:tr>
      <w:tr w:rsidR="00C74076" w:rsidRPr="00884C56" w14:paraId="2A33003C" w14:textId="77777777" w:rsidTr="00DB67F6">
        <w:tc>
          <w:tcPr>
            <w:tcW w:w="4531" w:type="dxa"/>
          </w:tcPr>
          <w:p w14:paraId="7EB9B6C4" w14:textId="77777777" w:rsidR="00C74076" w:rsidRPr="00884C56" w:rsidRDefault="00C74076" w:rsidP="00C74076">
            <w:pPr>
              <w:autoSpaceDE w:val="0"/>
              <w:autoSpaceDN w:val="0"/>
              <w:adjustRightInd w:val="0"/>
              <w:rPr>
                <w:rFonts w:ascii="Times New Roman" w:hAnsi="Times New Roman" w:cs="Times New Roman"/>
              </w:rPr>
            </w:pPr>
            <w:r w:rsidRPr="00884C56">
              <w:rPr>
                <w:rFonts w:ascii="Times New Roman" w:hAnsi="Times New Roman" w:cs="Times New Roman"/>
              </w:rPr>
              <w:t>GIR 3-4</w:t>
            </w:r>
          </w:p>
        </w:tc>
        <w:tc>
          <w:tcPr>
            <w:tcW w:w="4531" w:type="dxa"/>
          </w:tcPr>
          <w:p w14:paraId="35A586D9" w14:textId="08AAAF12" w:rsidR="00C74076" w:rsidRPr="00C74076" w:rsidRDefault="00C74076" w:rsidP="00C74076">
            <w:pPr>
              <w:autoSpaceDE w:val="0"/>
              <w:autoSpaceDN w:val="0"/>
              <w:adjustRightInd w:val="0"/>
              <w:rPr>
                <w:rFonts w:ascii="Times New Roman" w:hAnsi="Times New Roman" w:cs="Times New Roman"/>
                <w:color w:val="FF0000"/>
              </w:rPr>
            </w:pPr>
            <w:r w:rsidRPr="00C74076">
              <w:rPr>
                <w:color w:val="FF0000"/>
              </w:rPr>
              <w:t>13.81</w:t>
            </w:r>
          </w:p>
        </w:tc>
      </w:tr>
      <w:tr w:rsidR="00C74076" w:rsidRPr="00884C56" w14:paraId="695AD94D" w14:textId="77777777" w:rsidTr="00DB67F6">
        <w:tc>
          <w:tcPr>
            <w:tcW w:w="4531" w:type="dxa"/>
          </w:tcPr>
          <w:p w14:paraId="019CC9A1" w14:textId="77777777" w:rsidR="00C74076" w:rsidRPr="00884C56" w:rsidRDefault="00C74076" w:rsidP="00C74076">
            <w:pPr>
              <w:autoSpaceDE w:val="0"/>
              <w:autoSpaceDN w:val="0"/>
              <w:adjustRightInd w:val="0"/>
              <w:rPr>
                <w:rFonts w:ascii="Times New Roman" w:hAnsi="Times New Roman" w:cs="Times New Roman"/>
              </w:rPr>
            </w:pPr>
            <w:r w:rsidRPr="00884C56">
              <w:rPr>
                <w:rFonts w:ascii="Times New Roman" w:hAnsi="Times New Roman" w:cs="Times New Roman"/>
              </w:rPr>
              <w:t>GIR 5-6</w:t>
            </w:r>
          </w:p>
        </w:tc>
        <w:tc>
          <w:tcPr>
            <w:tcW w:w="4531" w:type="dxa"/>
          </w:tcPr>
          <w:p w14:paraId="76EFD211" w14:textId="1E1C1C4E" w:rsidR="00C74076" w:rsidRPr="00C74076" w:rsidRDefault="00C74076" w:rsidP="00C74076">
            <w:pPr>
              <w:autoSpaceDE w:val="0"/>
              <w:autoSpaceDN w:val="0"/>
              <w:adjustRightInd w:val="0"/>
              <w:rPr>
                <w:rFonts w:ascii="Times New Roman" w:hAnsi="Times New Roman" w:cs="Times New Roman"/>
                <w:color w:val="FF0000"/>
              </w:rPr>
            </w:pPr>
            <w:r w:rsidRPr="00C74076">
              <w:rPr>
                <w:color w:val="FF0000"/>
              </w:rPr>
              <w:t>5.86</w:t>
            </w:r>
          </w:p>
        </w:tc>
      </w:tr>
    </w:tbl>
    <w:p w14:paraId="36406A3B" w14:textId="60382B2E" w:rsidR="000C19D9" w:rsidRPr="00884C56" w:rsidRDefault="000C19D9" w:rsidP="003D2D74">
      <w:pPr>
        <w:pStyle w:val="Default"/>
        <w:rPr>
          <w:rFonts w:ascii="Times New Roman" w:hAnsi="Times New Roman" w:cs="Times New Roman"/>
          <w:color w:val="auto"/>
          <w:sz w:val="22"/>
          <w:szCs w:val="22"/>
        </w:rPr>
      </w:pPr>
    </w:p>
    <w:p w14:paraId="18E0C2D6" w14:textId="032761B1" w:rsidR="003D2D74" w:rsidRPr="00884C56" w:rsidRDefault="003D2D74" w:rsidP="003D2D74">
      <w:pPr>
        <w:pStyle w:val="Default"/>
        <w:rPr>
          <w:rFonts w:ascii="Times New Roman" w:hAnsi="Times New Roman" w:cs="Times New Roman"/>
          <w:color w:val="auto"/>
          <w:sz w:val="22"/>
          <w:szCs w:val="22"/>
          <w:u w:val="single"/>
        </w:rPr>
      </w:pPr>
      <w:r w:rsidRPr="00884C56">
        <w:rPr>
          <w:rFonts w:ascii="Times New Roman" w:hAnsi="Times New Roman" w:cs="Times New Roman"/>
          <w:color w:val="auto"/>
          <w:sz w:val="22"/>
          <w:szCs w:val="22"/>
          <w:u w:val="single"/>
        </w:rPr>
        <w:t xml:space="preserve">Conditions de facturation du tarif « hébergement » en cas d’absence </w:t>
      </w:r>
    </w:p>
    <w:p w14:paraId="7FF181D7" w14:textId="77777777" w:rsidR="007D66F4" w:rsidRPr="00884C56" w:rsidRDefault="007D66F4" w:rsidP="003D2D74">
      <w:pPr>
        <w:pStyle w:val="Default"/>
        <w:rPr>
          <w:rFonts w:ascii="Times New Roman" w:hAnsi="Times New Roman" w:cs="Times New Roman"/>
          <w:color w:val="auto"/>
          <w:sz w:val="22"/>
          <w:szCs w:val="22"/>
        </w:rPr>
      </w:pPr>
    </w:p>
    <w:p w14:paraId="019F56FA" w14:textId="77777777"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Conformément à l’article R.314-204 du Code de l’Action Sociale et des Familles : </w:t>
      </w:r>
    </w:p>
    <w:p w14:paraId="58D85B85" w14:textId="6B4D41D9"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En cas d’absence de plus de soixante-douze heures pour convenances personnelles, le tarif journalier afférent à l’hébergement est minoré des charges variables relatives à la restauration et à l’hôtellerie pour un montant de </w:t>
      </w:r>
      <w:r w:rsidR="00D3355D" w:rsidRPr="00884C56">
        <w:rPr>
          <w:rFonts w:ascii="Times New Roman" w:hAnsi="Times New Roman" w:cs="Times New Roman"/>
          <w:color w:val="auto"/>
          <w:sz w:val="22"/>
          <w:szCs w:val="22"/>
        </w:rPr>
        <w:t xml:space="preserve">20 </w:t>
      </w:r>
      <w:r w:rsidRPr="00884C56">
        <w:rPr>
          <w:rFonts w:ascii="Times New Roman" w:hAnsi="Times New Roman" w:cs="Times New Roman"/>
          <w:color w:val="auto"/>
          <w:sz w:val="22"/>
          <w:szCs w:val="22"/>
        </w:rPr>
        <w:t xml:space="preserve">euros fixé dans le règlement départemental d’aide sociale (ou lorsque le règlement </w:t>
      </w:r>
      <w:r w:rsidRPr="00884C56">
        <w:rPr>
          <w:rFonts w:ascii="Times New Roman" w:hAnsi="Times New Roman" w:cs="Times New Roman"/>
          <w:color w:val="auto"/>
          <w:sz w:val="22"/>
          <w:szCs w:val="22"/>
        </w:rPr>
        <w:lastRenderedPageBreak/>
        <w:t xml:space="preserve">Départemental ne le précise pas, pour un montant fixé à </w:t>
      </w:r>
      <w:r w:rsidR="00D3355D" w:rsidRPr="00884C56">
        <w:rPr>
          <w:rFonts w:ascii="Times New Roman" w:hAnsi="Times New Roman" w:cs="Times New Roman"/>
          <w:color w:val="auto"/>
          <w:sz w:val="22"/>
          <w:szCs w:val="22"/>
        </w:rPr>
        <w:t>20</w:t>
      </w:r>
      <w:r w:rsidRPr="00884C56">
        <w:rPr>
          <w:rFonts w:ascii="Times New Roman" w:hAnsi="Times New Roman" w:cs="Times New Roman"/>
          <w:color w:val="auto"/>
          <w:sz w:val="22"/>
          <w:szCs w:val="22"/>
        </w:rPr>
        <w:t xml:space="preserve"> € par jour</w:t>
      </w:r>
      <w:r w:rsidR="00D3355D" w:rsidRPr="00884C56">
        <w:rPr>
          <w:rFonts w:ascii="Times New Roman" w:hAnsi="Times New Roman" w:cs="Times New Roman"/>
          <w:color w:val="auto"/>
          <w:sz w:val="22"/>
          <w:szCs w:val="22"/>
        </w:rPr>
        <w:t xml:space="preserve"> correspondant au forfait journalier</w:t>
      </w:r>
      <w:r w:rsidRPr="00884C56">
        <w:rPr>
          <w:rFonts w:ascii="Times New Roman" w:hAnsi="Times New Roman" w:cs="Times New Roman"/>
          <w:color w:val="auto"/>
          <w:sz w:val="22"/>
          <w:szCs w:val="22"/>
        </w:rPr>
        <w:t>)</w:t>
      </w:r>
      <w:r w:rsidR="00D3355D" w:rsidRPr="00884C56">
        <w:rPr>
          <w:rFonts w:ascii="Times New Roman" w:hAnsi="Times New Roman" w:cs="Times New Roman"/>
          <w:color w:val="auto"/>
          <w:sz w:val="22"/>
          <w:szCs w:val="22"/>
        </w:rPr>
        <w:t>, que le résident soit ou non bénéficiaire de l’aide sociale</w:t>
      </w:r>
      <w:r w:rsidRPr="00884C56">
        <w:rPr>
          <w:rFonts w:ascii="Times New Roman" w:hAnsi="Times New Roman" w:cs="Times New Roman"/>
          <w:color w:val="auto"/>
          <w:sz w:val="22"/>
          <w:szCs w:val="22"/>
        </w:rPr>
        <w:t xml:space="preserve">. </w:t>
      </w:r>
    </w:p>
    <w:p w14:paraId="76C0E71A" w14:textId="77777777" w:rsidR="007D66F4" w:rsidRPr="00884C56" w:rsidRDefault="007D66F4" w:rsidP="003D2D74">
      <w:pPr>
        <w:pStyle w:val="Default"/>
        <w:rPr>
          <w:rFonts w:ascii="Times New Roman" w:hAnsi="Times New Roman" w:cs="Times New Roman"/>
          <w:color w:val="auto"/>
          <w:sz w:val="22"/>
          <w:szCs w:val="22"/>
        </w:rPr>
      </w:pPr>
    </w:p>
    <w:p w14:paraId="7F3BE354" w14:textId="0DE408B6"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Pour les absences de plus de soixante-douze heures pour cause d’hospitalisation, le tarif journalier afférent à l’hébergement sera minoré d’un montant correspondant à </w:t>
      </w:r>
      <w:r w:rsidR="008F71C1" w:rsidRPr="00884C56">
        <w:rPr>
          <w:rFonts w:ascii="Times New Roman" w:hAnsi="Times New Roman" w:cs="Times New Roman"/>
          <w:b/>
          <w:bCs/>
          <w:color w:val="auto"/>
          <w:sz w:val="22"/>
          <w:szCs w:val="22"/>
        </w:rPr>
        <w:t>20 €</w:t>
      </w:r>
      <w:r w:rsidRPr="00884C56">
        <w:rPr>
          <w:rFonts w:ascii="Times New Roman" w:hAnsi="Times New Roman" w:cs="Times New Roman"/>
          <w:color w:val="auto"/>
          <w:sz w:val="22"/>
          <w:szCs w:val="22"/>
        </w:rPr>
        <w:t xml:space="preserve"> du forfait hospitalier. </w:t>
      </w:r>
    </w:p>
    <w:p w14:paraId="4F14C70C" w14:textId="77777777" w:rsidR="007D66F4" w:rsidRPr="00884C56" w:rsidRDefault="007D66F4" w:rsidP="003D2D74">
      <w:pPr>
        <w:pStyle w:val="Default"/>
        <w:rPr>
          <w:rFonts w:ascii="Times New Roman" w:hAnsi="Times New Roman" w:cs="Times New Roman"/>
          <w:b/>
          <w:bCs/>
          <w:color w:val="auto"/>
          <w:sz w:val="22"/>
          <w:szCs w:val="22"/>
        </w:rPr>
      </w:pPr>
    </w:p>
    <w:p w14:paraId="3792ABC8" w14:textId="6C4875B7" w:rsidR="003D2D74" w:rsidRPr="00884C56" w:rsidRDefault="00401DE9" w:rsidP="003D2D74">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7</w:t>
      </w:r>
      <w:r w:rsidR="003D2D74" w:rsidRPr="00884C56">
        <w:rPr>
          <w:rFonts w:ascii="Times New Roman" w:hAnsi="Times New Roman" w:cs="Times New Roman"/>
          <w:b/>
          <w:bCs/>
          <w:color w:val="auto"/>
          <w:sz w:val="22"/>
          <w:szCs w:val="22"/>
        </w:rPr>
        <w:t>.</w:t>
      </w:r>
      <w:r w:rsidR="001D6B9C">
        <w:rPr>
          <w:rFonts w:ascii="Times New Roman" w:hAnsi="Times New Roman" w:cs="Times New Roman"/>
          <w:b/>
          <w:bCs/>
          <w:color w:val="auto"/>
          <w:sz w:val="22"/>
          <w:szCs w:val="22"/>
        </w:rPr>
        <w:t>2.2</w:t>
      </w:r>
      <w:r w:rsidR="003D2D74" w:rsidRPr="00884C56">
        <w:rPr>
          <w:rFonts w:ascii="Times New Roman" w:hAnsi="Times New Roman" w:cs="Times New Roman"/>
          <w:b/>
          <w:bCs/>
          <w:color w:val="auto"/>
          <w:sz w:val="22"/>
          <w:szCs w:val="22"/>
        </w:rPr>
        <w:t xml:space="preserve"> Les prestations liées à la dépendance </w:t>
      </w:r>
    </w:p>
    <w:p w14:paraId="05E984D0" w14:textId="77777777" w:rsidR="007D66F4" w:rsidRPr="00884C56" w:rsidRDefault="007D66F4" w:rsidP="003D2D74">
      <w:pPr>
        <w:pStyle w:val="Default"/>
        <w:rPr>
          <w:rFonts w:ascii="Times New Roman" w:hAnsi="Times New Roman" w:cs="Times New Roman"/>
          <w:color w:val="auto"/>
          <w:sz w:val="22"/>
          <w:szCs w:val="22"/>
        </w:rPr>
      </w:pPr>
    </w:p>
    <w:p w14:paraId="75FDBA49" w14:textId="77777777" w:rsidR="00401DE9" w:rsidRPr="00884C56" w:rsidRDefault="00401DE9" w:rsidP="00401DE9">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eastAsia="Times New Roman" w:hAnsi="Times New Roman" w:cs="Times New Roman"/>
          <w:color w:val="000000"/>
        </w:rPr>
        <w:t>Le tarif dépendance recouvre l’intégralité des prestations d’aide et de surveillance nécessaires à l’accomplissement des actes de la vie courante.</w:t>
      </w:r>
    </w:p>
    <w:p w14:paraId="0628C400" w14:textId="77777777" w:rsidR="00401DE9" w:rsidRPr="00884C56" w:rsidRDefault="00401DE9" w:rsidP="003D2D74">
      <w:pPr>
        <w:pStyle w:val="Default"/>
        <w:rPr>
          <w:rFonts w:ascii="Times New Roman" w:hAnsi="Times New Roman" w:cs="Times New Roman"/>
          <w:color w:val="auto"/>
          <w:sz w:val="22"/>
          <w:szCs w:val="22"/>
          <w:u w:val="single"/>
        </w:rPr>
      </w:pPr>
    </w:p>
    <w:p w14:paraId="10D4F013" w14:textId="0E4B9F3E" w:rsidR="003D2D74" w:rsidRPr="00884C56" w:rsidRDefault="003D2D74" w:rsidP="003D2D74">
      <w:pPr>
        <w:pStyle w:val="Default"/>
        <w:rPr>
          <w:rFonts w:ascii="Times New Roman" w:hAnsi="Times New Roman" w:cs="Times New Roman"/>
          <w:color w:val="auto"/>
          <w:sz w:val="22"/>
          <w:szCs w:val="22"/>
          <w:u w:val="single"/>
        </w:rPr>
      </w:pPr>
      <w:r w:rsidRPr="00884C56">
        <w:rPr>
          <w:rFonts w:ascii="Times New Roman" w:hAnsi="Times New Roman" w:cs="Times New Roman"/>
          <w:color w:val="auto"/>
          <w:sz w:val="22"/>
          <w:szCs w:val="22"/>
          <w:u w:val="single"/>
        </w:rPr>
        <w:t xml:space="preserve">Liste des prestations </w:t>
      </w:r>
    </w:p>
    <w:p w14:paraId="026F491F" w14:textId="77777777" w:rsidR="007D66F4" w:rsidRPr="00884C56" w:rsidRDefault="007D66F4" w:rsidP="003D2D74">
      <w:pPr>
        <w:pStyle w:val="Default"/>
        <w:rPr>
          <w:rFonts w:ascii="Times New Roman" w:hAnsi="Times New Roman" w:cs="Times New Roman"/>
          <w:color w:val="auto"/>
          <w:sz w:val="22"/>
          <w:szCs w:val="22"/>
        </w:rPr>
      </w:pPr>
    </w:p>
    <w:p w14:paraId="4DBD9992" w14:textId="603B119A" w:rsidR="007D66F4" w:rsidRPr="00884C56" w:rsidRDefault="003D2D74" w:rsidP="007D66F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L’article R.314-176 CASF fixe la part du forfait qui couvre la dépendance et liste les charges couvertes : </w:t>
      </w:r>
    </w:p>
    <w:p w14:paraId="551F3528" w14:textId="77777777" w:rsidR="00837010" w:rsidRPr="00884C56" w:rsidRDefault="00837010" w:rsidP="007D66F4">
      <w:pPr>
        <w:pStyle w:val="Default"/>
        <w:rPr>
          <w:rFonts w:ascii="Times New Roman" w:hAnsi="Times New Roman" w:cs="Times New Roman"/>
          <w:color w:val="auto"/>
          <w:sz w:val="22"/>
          <w:szCs w:val="22"/>
        </w:rPr>
      </w:pPr>
    </w:p>
    <w:p w14:paraId="3CD810AB" w14:textId="3A6247DE" w:rsidR="003D2D74" w:rsidRPr="00884C56" w:rsidRDefault="007D66F4" w:rsidP="007D66F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w:t>
      </w:r>
      <w:r w:rsidR="003D2D74" w:rsidRPr="00884C56">
        <w:rPr>
          <w:rFonts w:ascii="Times New Roman" w:hAnsi="Times New Roman" w:cs="Times New Roman"/>
          <w:color w:val="auto"/>
          <w:sz w:val="22"/>
          <w:szCs w:val="22"/>
        </w:rPr>
        <w:t xml:space="preserve"> les fournitures pour l'incontinence </w:t>
      </w:r>
    </w:p>
    <w:p w14:paraId="676BD016" w14:textId="53AC9027" w:rsidR="007D66F4" w:rsidRPr="00884C56" w:rsidRDefault="007D66F4" w:rsidP="007D66F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concurremment avec les produits relatifs à l'hébergement, les fournitures hôtelières, les produits d'entretien</w:t>
      </w:r>
      <w:r w:rsidR="00E22E1B" w:rsidRPr="00884C56">
        <w:rPr>
          <w:rFonts w:ascii="Times New Roman" w:hAnsi="Times New Roman" w:cs="Times New Roman"/>
          <w:color w:val="auto"/>
          <w:sz w:val="22"/>
          <w:szCs w:val="22"/>
        </w:rPr>
        <w:t>s</w:t>
      </w:r>
      <w:r w:rsidRPr="00884C56">
        <w:rPr>
          <w:rFonts w:ascii="Times New Roman" w:hAnsi="Times New Roman" w:cs="Times New Roman"/>
          <w:color w:val="auto"/>
          <w:sz w:val="22"/>
          <w:szCs w:val="22"/>
        </w:rPr>
        <w:t>, les prestations de blanchissage et de nettoyage à l'extérieur</w:t>
      </w:r>
    </w:p>
    <w:p w14:paraId="64C7945E" w14:textId="2BC735AF" w:rsidR="003D2D74" w:rsidRPr="00884C56" w:rsidRDefault="007D66F4" w:rsidP="007D66F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w:t>
      </w:r>
      <w:r w:rsidR="003D2D74" w:rsidRPr="00884C56">
        <w:rPr>
          <w:rFonts w:ascii="Times New Roman" w:hAnsi="Times New Roman" w:cs="Times New Roman"/>
          <w:color w:val="auto"/>
          <w:sz w:val="22"/>
          <w:szCs w:val="22"/>
        </w:rPr>
        <w:t xml:space="preserve">les charges relatives à l'emploi de personnels affectés aux fonctions de blanchissage, nettoyage et service des repas, concurremment avec les produits relatifs à l'hébergement </w:t>
      </w:r>
    </w:p>
    <w:p w14:paraId="5793D45B" w14:textId="543F4244" w:rsidR="003D2D74" w:rsidRPr="00884C56" w:rsidRDefault="007D66F4" w:rsidP="003D2D74">
      <w:pPr>
        <w:pStyle w:val="Default"/>
        <w:spacing w:after="3"/>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w:t>
      </w:r>
      <w:r w:rsidR="003D2D74" w:rsidRPr="00884C56">
        <w:rPr>
          <w:rFonts w:ascii="Times New Roman" w:hAnsi="Times New Roman" w:cs="Times New Roman"/>
          <w:color w:val="auto"/>
          <w:sz w:val="22"/>
          <w:szCs w:val="22"/>
        </w:rPr>
        <w:t xml:space="preserve">- concurremment avec les produits relatifs aux soins, les charges de personnel afférentes aux aides-soignants et aux aides médico-psychologiques ainsi qu'aux accompagnateurs éducatifs et sociaux titulaires d'un des diplômes mentionnés à l'article R. 4311-4 du code de la santé publique ou en cours de formation dans un centre agréé, y compris dans le cadre de la validation des acquis de l'expérience professionnelle, et qui exercent effectivement les fonctions attachées à ces professions </w:t>
      </w:r>
    </w:p>
    <w:p w14:paraId="5D468AB6" w14:textId="77777777" w:rsidR="003D2D74" w:rsidRPr="00884C56" w:rsidRDefault="003D2D74" w:rsidP="003D2D74">
      <w:pPr>
        <w:pStyle w:val="Default"/>
        <w:spacing w:after="3"/>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charges nettes relatives à l'emploi de psychologues </w:t>
      </w:r>
    </w:p>
    <w:p w14:paraId="76445848" w14:textId="77777777"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les amortissements et dépréciations du matériel et du mobilier, permettant la prise en charge de la dépendance et la prévention de son aggravation </w:t>
      </w:r>
    </w:p>
    <w:p w14:paraId="36FBBF23" w14:textId="77777777" w:rsidR="003D2D74" w:rsidRPr="00884C56" w:rsidRDefault="003D2D74" w:rsidP="003D2D74">
      <w:pPr>
        <w:pStyle w:val="Default"/>
        <w:rPr>
          <w:rFonts w:ascii="Times New Roman" w:hAnsi="Times New Roman" w:cs="Times New Roman"/>
          <w:color w:val="auto"/>
          <w:sz w:val="22"/>
          <w:szCs w:val="22"/>
        </w:rPr>
      </w:pPr>
    </w:p>
    <w:p w14:paraId="72E07AA7" w14:textId="3F571A47"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Elles font l’objet d’une approbation annuelle par le président du Conseil Départemental. </w:t>
      </w:r>
    </w:p>
    <w:p w14:paraId="0B97DC74" w14:textId="77777777" w:rsidR="00EA70FF" w:rsidRPr="00884C56" w:rsidRDefault="00EA70FF" w:rsidP="003D2D74">
      <w:pPr>
        <w:pStyle w:val="Default"/>
        <w:rPr>
          <w:rFonts w:ascii="Times New Roman" w:hAnsi="Times New Roman" w:cs="Times New Roman"/>
          <w:color w:val="auto"/>
          <w:sz w:val="22"/>
          <w:szCs w:val="22"/>
        </w:rPr>
      </w:pPr>
    </w:p>
    <w:p w14:paraId="28CE49D0" w14:textId="10D95944"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prix des prestations liées à la dépendance est déterminé en fonction du niveau de dépendance du résident évalué par la grille AGGIR, conformément aux textes législatifs et réglementaires en vigueur, dans un délai de </w:t>
      </w:r>
      <w:r w:rsidR="000A0A74" w:rsidRPr="00884C56">
        <w:rPr>
          <w:rFonts w:ascii="Times New Roman" w:hAnsi="Times New Roman" w:cs="Times New Roman"/>
          <w:color w:val="auto"/>
          <w:sz w:val="22"/>
          <w:szCs w:val="22"/>
        </w:rPr>
        <w:t>7</w:t>
      </w:r>
      <w:r w:rsidRPr="00884C56">
        <w:rPr>
          <w:rFonts w:ascii="Times New Roman" w:hAnsi="Times New Roman" w:cs="Times New Roman"/>
          <w:color w:val="auto"/>
          <w:sz w:val="22"/>
          <w:szCs w:val="22"/>
        </w:rPr>
        <w:t xml:space="preserve"> jours</w:t>
      </w:r>
      <w:r w:rsidRPr="00884C56">
        <w:rPr>
          <w:rFonts w:ascii="Times New Roman" w:hAnsi="Times New Roman" w:cs="Times New Roman"/>
          <w:i/>
          <w:iCs/>
          <w:color w:val="auto"/>
          <w:sz w:val="22"/>
          <w:szCs w:val="22"/>
        </w:rPr>
        <w:t xml:space="preserve"> </w:t>
      </w:r>
      <w:r w:rsidRPr="00884C56">
        <w:rPr>
          <w:rFonts w:ascii="Times New Roman" w:hAnsi="Times New Roman" w:cs="Times New Roman"/>
          <w:color w:val="auto"/>
          <w:sz w:val="22"/>
          <w:szCs w:val="22"/>
        </w:rPr>
        <w:t xml:space="preserve">après admission. Le niveau de dépendance ainsi évalué est communiqué au résident et joint en annexe du présent contrat. </w:t>
      </w:r>
    </w:p>
    <w:p w14:paraId="497E690F" w14:textId="77777777" w:rsidR="00EA70FF" w:rsidRPr="00884C56" w:rsidRDefault="00EA70FF" w:rsidP="003D2D74">
      <w:pPr>
        <w:pStyle w:val="Default"/>
        <w:rPr>
          <w:rFonts w:ascii="Times New Roman" w:hAnsi="Times New Roman" w:cs="Times New Roman"/>
          <w:color w:val="auto"/>
          <w:sz w:val="22"/>
          <w:szCs w:val="22"/>
        </w:rPr>
      </w:pPr>
    </w:p>
    <w:p w14:paraId="0CF26ED5" w14:textId="119145DC"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forfait global afférent à la dépendance arrêté par le président du Conseil Départemental est versé aux établissements par le Département, au titre de l’APA mentionnée à l’article L. 232-8 du CASF. </w:t>
      </w:r>
    </w:p>
    <w:p w14:paraId="0D31C17F" w14:textId="77777777" w:rsidR="00EA70FF" w:rsidRPr="00884C56" w:rsidRDefault="00EA70FF" w:rsidP="003D2D74">
      <w:pPr>
        <w:pStyle w:val="Default"/>
        <w:rPr>
          <w:rFonts w:ascii="Times New Roman" w:hAnsi="Times New Roman" w:cs="Times New Roman"/>
          <w:color w:val="auto"/>
          <w:sz w:val="22"/>
          <w:szCs w:val="22"/>
        </w:rPr>
      </w:pPr>
    </w:p>
    <w:p w14:paraId="4B9292AE" w14:textId="48D8DDEF"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Demeure à la charge du résident, une participation dont le montant journalier est arrêté par le président du Conseil Départemental. </w:t>
      </w:r>
    </w:p>
    <w:p w14:paraId="42C6E786" w14:textId="77777777" w:rsidR="00EA70FF" w:rsidRPr="00884C56" w:rsidRDefault="00EA70FF" w:rsidP="003D2D74">
      <w:pPr>
        <w:pStyle w:val="Default"/>
        <w:rPr>
          <w:rFonts w:ascii="Times New Roman" w:hAnsi="Times New Roman" w:cs="Times New Roman"/>
          <w:color w:val="auto"/>
          <w:sz w:val="22"/>
          <w:szCs w:val="22"/>
        </w:rPr>
      </w:pPr>
    </w:p>
    <w:p w14:paraId="51120AFB" w14:textId="63ACE761"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prix des prestations du résident hors département est, également, établi par le Département d’implantation de l’établissement. </w:t>
      </w:r>
    </w:p>
    <w:p w14:paraId="7B355D0F" w14:textId="77777777" w:rsidR="00EA70FF" w:rsidRPr="00884C56" w:rsidRDefault="00EA70FF" w:rsidP="003D2D74">
      <w:pPr>
        <w:pStyle w:val="Default"/>
        <w:rPr>
          <w:rFonts w:ascii="Times New Roman" w:hAnsi="Times New Roman" w:cs="Times New Roman"/>
          <w:color w:val="auto"/>
          <w:sz w:val="22"/>
          <w:szCs w:val="22"/>
        </w:rPr>
      </w:pPr>
    </w:p>
    <w:p w14:paraId="3C3C1CFF" w14:textId="49400D12" w:rsidR="003D2D74" w:rsidRPr="00884C56" w:rsidRDefault="003D2D74" w:rsidP="003D2D74">
      <w:pPr>
        <w:pStyle w:val="Default"/>
        <w:rPr>
          <w:rFonts w:ascii="Times New Roman" w:hAnsi="Times New Roman" w:cs="Times New Roman"/>
          <w:color w:val="auto"/>
          <w:sz w:val="22"/>
          <w:szCs w:val="22"/>
          <w:u w:val="single"/>
        </w:rPr>
      </w:pPr>
      <w:r w:rsidRPr="00884C56">
        <w:rPr>
          <w:rFonts w:ascii="Times New Roman" w:hAnsi="Times New Roman" w:cs="Times New Roman"/>
          <w:color w:val="auto"/>
          <w:sz w:val="22"/>
          <w:szCs w:val="22"/>
          <w:u w:val="single"/>
        </w:rPr>
        <w:t xml:space="preserve">Conditions d’évolution de la tarification des prestations liées à la dépendance </w:t>
      </w:r>
    </w:p>
    <w:p w14:paraId="394258DC" w14:textId="77777777" w:rsidR="00EA70FF" w:rsidRPr="00884C56" w:rsidRDefault="00EA70FF" w:rsidP="003D2D74">
      <w:pPr>
        <w:pStyle w:val="Default"/>
        <w:rPr>
          <w:rFonts w:ascii="Times New Roman" w:hAnsi="Times New Roman" w:cs="Times New Roman"/>
          <w:color w:val="auto"/>
          <w:sz w:val="22"/>
          <w:szCs w:val="22"/>
        </w:rPr>
      </w:pPr>
    </w:p>
    <w:p w14:paraId="693125FF" w14:textId="77777777"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prix des prestations liées à la dépendance évolue annuellement sur la base de l’arrêté du </w:t>
      </w:r>
    </w:p>
    <w:p w14:paraId="1D8B8CCB" w14:textId="7422C6E0"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Président du Conseil Départemental </w:t>
      </w:r>
      <w:r w:rsidRPr="00884C56">
        <w:rPr>
          <w:rFonts w:ascii="Times New Roman" w:hAnsi="Times New Roman" w:cs="Times New Roman"/>
          <w:i/>
          <w:iCs/>
          <w:color w:val="auto"/>
          <w:sz w:val="22"/>
          <w:szCs w:val="22"/>
        </w:rPr>
        <w:t xml:space="preserve">(ou le Président de la Métropole le cas échéant) </w:t>
      </w:r>
      <w:r w:rsidRPr="00884C56">
        <w:rPr>
          <w:rFonts w:ascii="Times New Roman" w:hAnsi="Times New Roman" w:cs="Times New Roman"/>
          <w:color w:val="auto"/>
          <w:sz w:val="22"/>
          <w:szCs w:val="22"/>
        </w:rPr>
        <w:t xml:space="preserve">fixant les tarifs dépendance de l’établissement, et en fonction de l’évolution du niveau de dépendance du résident. </w:t>
      </w:r>
    </w:p>
    <w:p w14:paraId="75346D5E" w14:textId="77777777" w:rsidR="00EA70FF" w:rsidRPr="00884C56" w:rsidRDefault="00EA70FF" w:rsidP="003D2D74">
      <w:pPr>
        <w:pStyle w:val="Default"/>
        <w:rPr>
          <w:rFonts w:ascii="Times New Roman" w:hAnsi="Times New Roman" w:cs="Times New Roman"/>
          <w:color w:val="auto"/>
          <w:sz w:val="22"/>
          <w:szCs w:val="22"/>
        </w:rPr>
      </w:pPr>
    </w:p>
    <w:p w14:paraId="489F619A" w14:textId="32BA7FBD" w:rsidR="003D2D74" w:rsidRPr="00884C56" w:rsidRDefault="003D2D74" w:rsidP="00EA70F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Pour permettre la prise en compte du niveau de dépendance moyen de l’ensemble des résidents et dans le respect de l’équation tarifaire mentionnée à l’article R.314-173 du CASF, ce prix est susceptible d’évoluer avant la conclusion du contrat mentionné au IV ter de l'article L. 313-12, ainsi qu'au cours de la troisième année du même contrat. </w:t>
      </w:r>
    </w:p>
    <w:p w14:paraId="37C34682" w14:textId="77777777" w:rsidR="00EA70FF" w:rsidRPr="00884C56" w:rsidRDefault="00EA70FF" w:rsidP="00EA70FF">
      <w:pPr>
        <w:pStyle w:val="Default"/>
        <w:rPr>
          <w:rFonts w:ascii="Times New Roman" w:hAnsi="Times New Roman" w:cs="Times New Roman"/>
          <w:color w:val="auto"/>
          <w:sz w:val="22"/>
          <w:szCs w:val="22"/>
        </w:rPr>
      </w:pPr>
    </w:p>
    <w:p w14:paraId="25702205" w14:textId="5974C2B1"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lastRenderedPageBreak/>
        <w:t xml:space="preserve">Toutefois, en cas de modification importante de l’activité liée à l’évolution de la répartition de la population accueillie, par niveaux de dépendance, ces tarifs peuvent être révisés, en cours d’exercice, sous réserve qu’une décision modificative ait été prise avec l’accord de l’autorité compétente (en vertu de l’article R.314-46 du Code de l’action sociale et des familles). </w:t>
      </w:r>
    </w:p>
    <w:p w14:paraId="6F5DD57E" w14:textId="77777777" w:rsidR="00EA70FF" w:rsidRPr="00884C56" w:rsidRDefault="00EA70FF" w:rsidP="003D2D74">
      <w:pPr>
        <w:pStyle w:val="Default"/>
        <w:rPr>
          <w:rFonts w:ascii="Times New Roman" w:hAnsi="Times New Roman" w:cs="Times New Roman"/>
          <w:color w:val="auto"/>
          <w:sz w:val="22"/>
          <w:szCs w:val="22"/>
        </w:rPr>
      </w:pPr>
    </w:p>
    <w:p w14:paraId="59D5E1D2" w14:textId="7DD430C4"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Dans cette hypothèse, il sera possible d’actualiser le « GIR Moyen Pondéré » de l’établissement et de recalculer de nouveaux tarifs en conséquence, entraînant un changement de la tarification du résident en cours d’exercice au vu de l’évolution de son état de dépendance. </w:t>
      </w:r>
    </w:p>
    <w:p w14:paraId="505FC1EB" w14:textId="77777777" w:rsidR="00EA70FF" w:rsidRPr="00884C56" w:rsidRDefault="00EA70FF" w:rsidP="003D2D74">
      <w:pPr>
        <w:pStyle w:val="Default"/>
        <w:rPr>
          <w:rFonts w:ascii="Times New Roman" w:hAnsi="Times New Roman" w:cs="Times New Roman"/>
          <w:color w:val="auto"/>
          <w:sz w:val="22"/>
          <w:szCs w:val="22"/>
        </w:rPr>
      </w:pPr>
    </w:p>
    <w:p w14:paraId="7D45247B" w14:textId="049F31D0" w:rsidR="003D2D74" w:rsidRPr="00884C56" w:rsidRDefault="003D2D74" w:rsidP="003D2D74">
      <w:pPr>
        <w:pStyle w:val="Default"/>
        <w:rPr>
          <w:rFonts w:ascii="Times New Roman" w:hAnsi="Times New Roman" w:cs="Times New Roman"/>
          <w:color w:val="auto"/>
          <w:sz w:val="22"/>
          <w:szCs w:val="22"/>
          <w:u w:val="single"/>
        </w:rPr>
      </w:pPr>
      <w:r w:rsidRPr="00884C56">
        <w:rPr>
          <w:rFonts w:ascii="Times New Roman" w:hAnsi="Times New Roman" w:cs="Times New Roman"/>
          <w:color w:val="auto"/>
          <w:sz w:val="22"/>
          <w:szCs w:val="22"/>
          <w:u w:val="single"/>
        </w:rPr>
        <w:t xml:space="preserve">Conditions de facturation du tarif « dépendance » en cas d’absence </w:t>
      </w:r>
    </w:p>
    <w:p w14:paraId="6A469914" w14:textId="77777777" w:rsidR="00EA70FF" w:rsidRPr="00884C56" w:rsidRDefault="00EA70FF" w:rsidP="003D2D74">
      <w:pPr>
        <w:pStyle w:val="Default"/>
        <w:rPr>
          <w:rFonts w:ascii="Times New Roman" w:hAnsi="Times New Roman" w:cs="Times New Roman"/>
          <w:color w:val="auto"/>
          <w:sz w:val="22"/>
          <w:szCs w:val="22"/>
        </w:rPr>
      </w:pPr>
    </w:p>
    <w:p w14:paraId="609571CD" w14:textId="77777777"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En cas d’hospitalisation du résident, la facturation du tarif dépendance s’interrompt dès le premier jour d’absence. Le versement de l’Allocation Personnalisée d’Autonomie est maintenu pendant les 30 premiers jours d’hospitalisation ; au-delà, le service de l’allocation est suspendu. Celui-ci est repris sans nouvelle demande, à compter du premier jour du mois au cours duquel l’intéressé n’est plus hospitalisé. </w:t>
      </w:r>
    </w:p>
    <w:p w14:paraId="603BADB2" w14:textId="316B8E06"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En cas d’absence pour convenance personnelle, la facturation cesse dès le premier jour d’absence justifiée. Le versement de l’Allocation Personnalisée d’Autonomie est maintenu durant les 30 premiers jours d’absence. </w:t>
      </w:r>
    </w:p>
    <w:p w14:paraId="06345C64" w14:textId="77777777" w:rsidR="00EA70FF" w:rsidRPr="00884C56" w:rsidRDefault="00EA70FF" w:rsidP="003D2D74">
      <w:pPr>
        <w:pStyle w:val="Default"/>
        <w:rPr>
          <w:rFonts w:ascii="Times New Roman" w:hAnsi="Times New Roman" w:cs="Times New Roman"/>
          <w:color w:val="auto"/>
          <w:sz w:val="22"/>
          <w:szCs w:val="22"/>
        </w:rPr>
      </w:pPr>
    </w:p>
    <w:p w14:paraId="38BEF5BB" w14:textId="6E186623" w:rsidR="003D2D74" w:rsidRPr="00884C56" w:rsidRDefault="00401DE9" w:rsidP="003D2D74">
      <w:pPr>
        <w:pStyle w:val="Default"/>
        <w:rPr>
          <w:rFonts w:ascii="Times New Roman" w:hAnsi="Times New Roman" w:cs="Times New Roman"/>
          <w:b/>
          <w:bCs/>
          <w:color w:val="4472C4" w:themeColor="accent1"/>
          <w:sz w:val="22"/>
          <w:szCs w:val="22"/>
        </w:rPr>
      </w:pPr>
      <w:r w:rsidRPr="00884C56">
        <w:rPr>
          <w:rFonts w:ascii="Times New Roman" w:hAnsi="Times New Roman" w:cs="Times New Roman"/>
          <w:b/>
          <w:bCs/>
          <w:color w:val="auto"/>
          <w:sz w:val="22"/>
          <w:szCs w:val="22"/>
        </w:rPr>
        <w:t>7</w:t>
      </w:r>
      <w:r w:rsidR="003D2D74" w:rsidRPr="00884C56">
        <w:rPr>
          <w:rFonts w:ascii="Times New Roman" w:hAnsi="Times New Roman" w:cs="Times New Roman"/>
          <w:b/>
          <w:bCs/>
          <w:color w:val="auto"/>
          <w:sz w:val="22"/>
          <w:szCs w:val="22"/>
        </w:rPr>
        <w:t>.</w:t>
      </w:r>
      <w:r w:rsidR="001D6B9C">
        <w:rPr>
          <w:rFonts w:ascii="Times New Roman" w:hAnsi="Times New Roman" w:cs="Times New Roman"/>
          <w:b/>
          <w:bCs/>
          <w:color w:val="auto"/>
          <w:sz w:val="22"/>
          <w:szCs w:val="22"/>
        </w:rPr>
        <w:t>2.3</w:t>
      </w:r>
      <w:r w:rsidR="003D2D74" w:rsidRPr="00884C56">
        <w:rPr>
          <w:rFonts w:ascii="Times New Roman" w:hAnsi="Times New Roman" w:cs="Times New Roman"/>
          <w:b/>
          <w:bCs/>
          <w:color w:val="auto"/>
          <w:sz w:val="22"/>
          <w:szCs w:val="22"/>
        </w:rPr>
        <w:t xml:space="preserve"> Les prestations liées aux soins</w:t>
      </w:r>
      <w:r w:rsidR="00602314" w:rsidRPr="00884C56">
        <w:rPr>
          <w:rFonts w:ascii="Times New Roman" w:hAnsi="Times New Roman" w:cs="Times New Roman"/>
          <w:b/>
          <w:bCs/>
          <w:color w:val="auto"/>
          <w:sz w:val="22"/>
          <w:szCs w:val="22"/>
        </w:rPr>
        <w:t xml:space="preserve"> : </w:t>
      </w:r>
    </w:p>
    <w:p w14:paraId="3C89F082" w14:textId="77777777" w:rsidR="00EA70FF" w:rsidRPr="00884C56" w:rsidRDefault="00EA70FF" w:rsidP="003D2D74">
      <w:pPr>
        <w:pStyle w:val="Default"/>
        <w:rPr>
          <w:rFonts w:ascii="Times New Roman" w:hAnsi="Times New Roman" w:cs="Times New Roman"/>
          <w:color w:val="4472C4" w:themeColor="accent1"/>
          <w:sz w:val="22"/>
          <w:szCs w:val="22"/>
        </w:rPr>
      </w:pPr>
    </w:p>
    <w:p w14:paraId="10E5C9FF" w14:textId="79ED3B32"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Les informations relatives à la prise en charge des soins </w:t>
      </w:r>
      <w:r w:rsidR="00602314" w:rsidRPr="00884C56">
        <w:rPr>
          <w:rFonts w:ascii="Times New Roman" w:hAnsi="Times New Roman" w:cs="Times New Roman"/>
          <w:color w:val="auto"/>
          <w:sz w:val="22"/>
          <w:szCs w:val="22"/>
        </w:rPr>
        <w:t xml:space="preserve">(tarif partiel) </w:t>
      </w:r>
      <w:r w:rsidRPr="00884C56">
        <w:rPr>
          <w:rFonts w:ascii="Times New Roman" w:hAnsi="Times New Roman" w:cs="Times New Roman"/>
          <w:color w:val="auto"/>
          <w:sz w:val="22"/>
          <w:szCs w:val="22"/>
        </w:rPr>
        <w:t xml:space="preserve">ainsi qu’à la surveillance médicale et paramédicale figurent dans le règlement de fonctionnement de l’établissement qui est annexé au présent contrat. Les dépenses de soins non incluses dans le forfait global relatif </w:t>
      </w:r>
      <w:r w:rsidR="00027FAD" w:rsidRPr="00884C56">
        <w:rPr>
          <w:rFonts w:ascii="Times New Roman" w:hAnsi="Times New Roman" w:cs="Times New Roman"/>
          <w:color w:val="auto"/>
          <w:sz w:val="22"/>
          <w:szCs w:val="22"/>
        </w:rPr>
        <w:t>aux soins versés</w:t>
      </w:r>
      <w:r w:rsidRPr="00884C56">
        <w:rPr>
          <w:rFonts w:ascii="Times New Roman" w:hAnsi="Times New Roman" w:cs="Times New Roman"/>
          <w:color w:val="auto"/>
          <w:sz w:val="22"/>
          <w:szCs w:val="22"/>
        </w:rPr>
        <w:t xml:space="preserve"> à l’établissement sont à la charge de la personne hébergée (qui peut les voir pris en charge partiellement ou totalement par l’Assurance Maladie, les mutuelles ou assurance). </w:t>
      </w:r>
    </w:p>
    <w:p w14:paraId="5060F315" w14:textId="77777777" w:rsidR="00EA70FF" w:rsidRPr="00884C56" w:rsidRDefault="00EA70FF" w:rsidP="003D2D74">
      <w:pPr>
        <w:pStyle w:val="Default"/>
        <w:rPr>
          <w:rFonts w:ascii="Times New Roman" w:hAnsi="Times New Roman" w:cs="Times New Roman"/>
          <w:color w:val="auto"/>
          <w:sz w:val="22"/>
          <w:szCs w:val="22"/>
        </w:rPr>
      </w:pPr>
    </w:p>
    <w:p w14:paraId="5A8304EA" w14:textId="325A4CB0" w:rsidR="003D2D74"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Comme stipulé dans l’article 3 du présent contrat, un avenant est établi dans les 6 mois de sa signature, puis renouvelé tous les ans, afin de préciser les objectifs de prise en charge et les prestations adaptées à la personne accueillie définis avec sa participation. </w:t>
      </w:r>
    </w:p>
    <w:p w14:paraId="4D3CD088" w14:textId="77777777" w:rsidR="00EA70FF" w:rsidRPr="00884C56" w:rsidRDefault="00EA70FF" w:rsidP="003D2D74">
      <w:pPr>
        <w:pStyle w:val="Default"/>
        <w:rPr>
          <w:rFonts w:ascii="Times New Roman" w:hAnsi="Times New Roman" w:cs="Times New Roman"/>
          <w:color w:val="auto"/>
          <w:sz w:val="22"/>
          <w:szCs w:val="22"/>
        </w:rPr>
      </w:pPr>
    </w:p>
    <w:p w14:paraId="1FA45CC7" w14:textId="44B2B5D5" w:rsidR="00EA70FF" w:rsidRPr="00884C56" w:rsidRDefault="007E2769"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Tarif de soins partiel :</w:t>
      </w:r>
    </w:p>
    <w:p w14:paraId="4A2D2D29" w14:textId="274F0C65" w:rsidR="006D42C7" w:rsidRPr="00884C56" w:rsidRDefault="003D2D7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Les honoraires des médecins libéraux et des auxiliaires médicaux libéraux</w:t>
      </w:r>
      <w:r w:rsidR="004D4262" w:rsidRPr="00884C56">
        <w:rPr>
          <w:rFonts w:ascii="Times New Roman" w:hAnsi="Times New Roman" w:cs="Times New Roman"/>
          <w:color w:val="auto"/>
          <w:sz w:val="22"/>
          <w:szCs w:val="22"/>
        </w:rPr>
        <w:t xml:space="preserve"> (kinésithérapeutes), </w:t>
      </w:r>
      <w:r w:rsidRPr="00884C56">
        <w:rPr>
          <w:rFonts w:ascii="Times New Roman" w:hAnsi="Times New Roman" w:cs="Times New Roman"/>
          <w:color w:val="auto"/>
          <w:sz w:val="22"/>
          <w:szCs w:val="22"/>
        </w:rPr>
        <w:t xml:space="preserve"> </w:t>
      </w:r>
      <w:r w:rsidR="004D4262" w:rsidRPr="00884C56">
        <w:rPr>
          <w:rFonts w:ascii="Times New Roman" w:hAnsi="Times New Roman" w:cs="Times New Roman"/>
          <w:color w:val="auto"/>
          <w:sz w:val="22"/>
          <w:szCs w:val="22"/>
        </w:rPr>
        <w:t xml:space="preserve"> les analyses biologiques , les médicaments </w:t>
      </w:r>
      <w:r w:rsidRPr="00884C56">
        <w:rPr>
          <w:rFonts w:ascii="Times New Roman" w:hAnsi="Times New Roman" w:cs="Times New Roman"/>
          <w:color w:val="auto"/>
          <w:sz w:val="22"/>
          <w:szCs w:val="22"/>
        </w:rPr>
        <w:t>ne font pas partie des frais de séjour décrits dans le présent article. Ils sont à la charge de la personne hébergée, conformément à l’article R. 314-166 du CASF</w:t>
      </w:r>
      <w:r w:rsidR="006D42C7" w:rsidRPr="00884C56">
        <w:rPr>
          <w:rFonts w:ascii="Times New Roman" w:hAnsi="Times New Roman" w:cs="Times New Roman"/>
          <w:color w:val="auto"/>
          <w:sz w:val="22"/>
          <w:szCs w:val="22"/>
        </w:rPr>
        <w:t xml:space="preserve">.                                       </w:t>
      </w:r>
    </w:p>
    <w:p w14:paraId="1630BA2D" w14:textId="00921862" w:rsidR="003D2D74" w:rsidRPr="00884C56" w:rsidRDefault="007704D4" w:rsidP="003D2D74">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L’établissement prend financièrement en charge les</w:t>
      </w:r>
      <w:r w:rsidR="006D42C7" w:rsidRPr="00884C56">
        <w:rPr>
          <w:rFonts w:ascii="Times New Roman" w:hAnsi="Times New Roman" w:cs="Times New Roman"/>
          <w:color w:val="auto"/>
          <w:sz w:val="22"/>
          <w:szCs w:val="22"/>
        </w:rPr>
        <w:t xml:space="preserve"> soins infirmiers </w:t>
      </w:r>
      <w:r w:rsidR="00602314" w:rsidRPr="00884C56">
        <w:rPr>
          <w:rFonts w:ascii="Times New Roman" w:hAnsi="Times New Roman" w:cs="Times New Roman"/>
          <w:color w:val="auto"/>
          <w:sz w:val="22"/>
          <w:szCs w:val="22"/>
        </w:rPr>
        <w:t>prescrits</w:t>
      </w:r>
      <w:r w:rsidR="00444F52" w:rsidRPr="00884C56">
        <w:rPr>
          <w:rFonts w:ascii="Times New Roman" w:hAnsi="Times New Roman" w:cs="Times New Roman"/>
          <w:color w:val="auto"/>
          <w:sz w:val="22"/>
          <w:szCs w:val="22"/>
        </w:rPr>
        <w:t>.</w:t>
      </w:r>
    </w:p>
    <w:p w14:paraId="4F43DDF4" w14:textId="77777777" w:rsidR="006D42C7" w:rsidRPr="00884C56" w:rsidRDefault="006D42C7" w:rsidP="003D2D74">
      <w:pPr>
        <w:pStyle w:val="Default"/>
        <w:rPr>
          <w:rFonts w:ascii="Times New Roman" w:hAnsi="Times New Roman" w:cs="Times New Roman"/>
          <w:color w:val="00B0F0"/>
          <w:sz w:val="22"/>
          <w:szCs w:val="22"/>
        </w:rPr>
      </w:pPr>
    </w:p>
    <w:p w14:paraId="7FDC451D" w14:textId="77777777" w:rsidR="006D42C7" w:rsidRPr="00884C56" w:rsidRDefault="006D42C7" w:rsidP="00EA70FF">
      <w:pPr>
        <w:pStyle w:val="Default"/>
        <w:rPr>
          <w:rFonts w:ascii="Times New Roman" w:hAnsi="Times New Roman" w:cs="Times New Roman"/>
          <w:b/>
          <w:bCs/>
          <w:sz w:val="22"/>
          <w:szCs w:val="22"/>
        </w:rPr>
      </w:pPr>
    </w:p>
    <w:p w14:paraId="15C0209B" w14:textId="27A28F30" w:rsidR="00EA70FF" w:rsidRPr="00884C56" w:rsidRDefault="00401DE9" w:rsidP="008D1B02">
      <w:pPr>
        <w:pStyle w:val="Default"/>
        <w:tabs>
          <w:tab w:val="left" w:pos="5430"/>
        </w:tabs>
        <w:rPr>
          <w:rFonts w:ascii="Times New Roman" w:hAnsi="Times New Roman" w:cs="Times New Roman"/>
          <w:b/>
          <w:bCs/>
          <w:sz w:val="22"/>
          <w:szCs w:val="22"/>
        </w:rPr>
      </w:pPr>
      <w:r w:rsidRPr="00884C56">
        <w:rPr>
          <w:rFonts w:ascii="Times New Roman" w:hAnsi="Times New Roman" w:cs="Times New Roman"/>
          <w:b/>
          <w:bCs/>
          <w:sz w:val="22"/>
          <w:szCs w:val="22"/>
        </w:rPr>
        <w:t>7</w:t>
      </w:r>
      <w:r w:rsidR="00EA70FF" w:rsidRPr="00884C56">
        <w:rPr>
          <w:rFonts w:ascii="Times New Roman" w:hAnsi="Times New Roman" w:cs="Times New Roman"/>
          <w:b/>
          <w:bCs/>
          <w:sz w:val="22"/>
          <w:szCs w:val="22"/>
        </w:rPr>
        <w:t>.</w:t>
      </w:r>
      <w:r w:rsidR="00781C1D">
        <w:rPr>
          <w:rFonts w:ascii="Times New Roman" w:hAnsi="Times New Roman" w:cs="Times New Roman"/>
          <w:b/>
          <w:bCs/>
          <w:sz w:val="22"/>
          <w:szCs w:val="22"/>
        </w:rPr>
        <w:t>3</w:t>
      </w:r>
      <w:r w:rsidR="00EA70FF" w:rsidRPr="00884C56">
        <w:rPr>
          <w:rFonts w:ascii="Times New Roman" w:hAnsi="Times New Roman" w:cs="Times New Roman"/>
          <w:b/>
          <w:bCs/>
          <w:sz w:val="22"/>
          <w:szCs w:val="22"/>
        </w:rPr>
        <w:t xml:space="preserve"> Conditions particulières en cas d’absence </w:t>
      </w:r>
      <w:r w:rsidR="008D1B02" w:rsidRPr="00884C56">
        <w:rPr>
          <w:rFonts w:ascii="Times New Roman" w:hAnsi="Times New Roman" w:cs="Times New Roman"/>
          <w:b/>
          <w:bCs/>
          <w:sz w:val="22"/>
          <w:szCs w:val="22"/>
        </w:rPr>
        <w:tab/>
      </w:r>
    </w:p>
    <w:p w14:paraId="26CA0E25" w14:textId="77777777" w:rsidR="008D1B02" w:rsidRPr="00884C56" w:rsidRDefault="008D1B02" w:rsidP="008D1B02">
      <w:pPr>
        <w:pStyle w:val="Default"/>
        <w:tabs>
          <w:tab w:val="left" w:pos="5430"/>
        </w:tabs>
        <w:rPr>
          <w:rFonts w:ascii="Times New Roman" w:hAnsi="Times New Roman" w:cs="Times New Roman"/>
          <w:sz w:val="22"/>
          <w:szCs w:val="22"/>
        </w:rPr>
      </w:pPr>
    </w:p>
    <w:p w14:paraId="06AF9CB3" w14:textId="0EBEB093" w:rsidR="00EA70FF" w:rsidRPr="00884C56" w:rsidRDefault="00401DE9" w:rsidP="00EA70FF">
      <w:pPr>
        <w:pStyle w:val="Default"/>
        <w:rPr>
          <w:rFonts w:ascii="Times New Roman" w:hAnsi="Times New Roman" w:cs="Times New Roman"/>
          <w:b/>
          <w:bCs/>
          <w:sz w:val="22"/>
          <w:szCs w:val="22"/>
        </w:rPr>
      </w:pPr>
      <w:r w:rsidRPr="00884C56">
        <w:rPr>
          <w:rFonts w:ascii="Times New Roman" w:hAnsi="Times New Roman" w:cs="Times New Roman"/>
          <w:b/>
          <w:bCs/>
          <w:sz w:val="22"/>
          <w:szCs w:val="22"/>
        </w:rPr>
        <w:t>7</w:t>
      </w:r>
      <w:r w:rsidR="00EA70FF" w:rsidRPr="00884C56">
        <w:rPr>
          <w:rFonts w:ascii="Times New Roman" w:hAnsi="Times New Roman" w:cs="Times New Roman"/>
          <w:b/>
          <w:bCs/>
          <w:sz w:val="22"/>
          <w:szCs w:val="22"/>
        </w:rPr>
        <w:t>.</w:t>
      </w:r>
      <w:r w:rsidR="00781C1D">
        <w:rPr>
          <w:rFonts w:ascii="Times New Roman" w:hAnsi="Times New Roman" w:cs="Times New Roman"/>
          <w:b/>
          <w:bCs/>
          <w:sz w:val="22"/>
          <w:szCs w:val="22"/>
        </w:rPr>
        <w:t>3</w:t>
      </w:r>
      <w:r w:rsidR="00EA70FF" w:rsidRPr="00884C56">
        <w:rPr>
          <w:rFonts w:ascii="Times New Roman" w:hAnsi="Times New Roman" w:cs="Times New Roman"/>
          <w:b/>
          <w:bCs/>
          <w:sz w:val="22"/>
          <w:szCs w:val="22"/>
        </w:rPr>
        <w:t xml:space="preserve">.1 Les absences de courte durée (inférieure ou égale à 72 heures) </w:t>
      </w:r>
    </w:p>
    <w:p w14:paraId="5EC61D1C" w14:textId="77777777" w:rsidR="006D42C7" w:rsidRPr="00884C56" w:rsidRDefault="006D42C7" w:rsidP="00EA70FF">
      <w:pPr>
        <w:pStyle w:val="Default"/>
        <w:rPr>
          <w:rFonts w:ascii="Times New Roman" w:hAnsi="Times New Roman" w:cs="Times New Roman"/>
          <w:sz w:val="22"/>
          <w:szCs w:val="22"/>
        </w:rPr>
      </w:pPr>
    </w:p>
    <w:p w14:paraId="1A1B2FF5" w14:textId="308D74EA" w:rsidR="00EA70FF" w:rsidRPr="00884C56" w:rsidRDefault="00EA70FF" w:rsidP="00EA70FF">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résident voudra bien avertir la Direction de l’établissement 48 heures à l’avance. </w:t>
      </w:r>
    </w:p>
    <w:p w14:paraId="3DCAF5D2" w14:textId="77777777" w:rsidR="008D1B02" w:rsidRPr="00884C56" w:rsidRDefault="008D1B02" w:rsidP="00EA70FF">
      <w:pPr>
        <w:pStyle w:val="Default"/>
        <w:rPr>
          <w:rFonts w:ascii="Times New Roman" w:hAnsi="Times New Roman" w:cs="Times New Roman"/>
          <w:sz w:val="22"/>
          <w:szCs w:val="22"/>
        </w:rPr>
      </w:pPr>
    </w:p>
    <w:p w14:paraId="200B94EF" w14:textId="4BEA9612" w:rsidR="00EA70FF" w:rsidRPr="00884C56" w:rsidRDefault="00401DE9" w:rsidP="00EA70FF">
      <w:pPr>
        <w:pStyle w:val="Default"/>
        <w:rPr>
          <w:rFonts w:ascii="Times New Roman" w:hAnsi="Times New Roman" w:cs="Times New Roman"/>
          <w:b/>
          <w:bCs/>
          <w:sz w:val="22"/>
          <w:szCs w:val="22"/>
        </w:rPr>
      </w:pPr>
      <w:r w:rsidRPr="00884C56">
        <w:rPr>
          <w:rFonts w:ascii="Times New Roman" w:hAnsi="Times New Roman" w:cs="Times New Roman"/>
          <w:b/>
          <w:bCs/>
          <w:sz w:val="22"/>
          <w:szCs w:val="22"/>
        </w:rPr>
        <w:t>7</w:t>
      </w:r>
      <w:r w:rsidR="00EA70FF" w:rsidRPr="00884C56">
        <w:rPr>
          <w:rFonts w:ascii="Times New Roman" w:hAnsi="Times New Roman" w:cs="Times New Roman"/>
          <w:b/>
          <w:bCs/>
          <w:sz w:val="22"/>
          <w:szCs w:val="22"/>
        </w:rPr>
        <w:t>.</w:t>
      </w:r>
      <w:r w:rsidR="00781C1D">
        <w:rPr>
          <w:rFonts w:ascii="Times New Roman" w:hAnsi="Times New Roman" w:cs="Times New Roman"/>
          <w:b/>
          <w:bCs/>
          <w:sz w:val="22"/>
          <w:szCs w:val="22"/>
        </w:rPr>
        <w:t>3</w:t>
      </w:r>
      <w:r w:rsidR="00EA70FF" w:rsidRPr="00884C56">
        <w:rPr>
          <w:rFonts w:ascii="Times New Roman" w:hAnsi="Times New Roman" w:cs="Times New Roman"/>
          <w:b/>
          <w:bCs/>
          <w:sz w:val="22"/>
          <w:szCs w:val="22"/>
        </w:rPr>
        <w:t xml:space="preserve">.2 Les absences de longue durée (plus de 72 heures) </w:t>
      </w:r>
    </w:p>
    <w:p w14:paraId="4AF6237D" w14:textId="77777777" w:rsidR="006D42C7" w:rsidRPr="00884C56" w:rsidRDefault="006D42C7" w:rsidP="00EA70FF">
      <w:pPr>
        <w:pStyle w:val="Default"/>
        <w:rPr>
          <w:rFonts w:ascii="Times New Roman" w:hAnsi="Times New Roman" w:cs="Times New Roman"/>
          <w:sz w:val="22"/>
          <w:szCs w:val="22"/>
        </w:rPr>
      </w:pPr>
    </w:p>
    <w:p w14:paraId="666300C0" w14:textId="41F3B1AA" w:rsidR="003D2D74" w:rsidRPr="00884C56" w:rsidRDefault="00EA70FF" w:rsidP="00EA70FF">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Pour les absences de longue durée, le résident voudra bien avertir la Direction de l’établissement au </w:t>
      </w:r>
      <w:r w:rsidRPr="00884C56">
        <w:rPr>
          <w:rFonts w:ascii="Times New Roman" w:hAnsi="Times New Roman" w:cs="Times New Roman"/>
          <w:color w:val="auto"/>
          <w:sz w:val="22"/>
          <w:szCs w:val="22"/>
        </w:rPr>
        <w:t xml:space="preserve">moins </w:t>
      </w:r>
      <w:r w:rsidR="008F71C1" w:rsidRPr="00884C56">
        <w:rPr>
          <w:rFonts w:ascii="Times New Roman" w:hAnsi="Times New Roman" w:cs="Times New Roman"/>
          <w:color w:val="auto"/>
          <w:sz w:val="22"/>
          <w:szCs w:val="22"/>
        </w:rPr>
        <w:t xml:space="preserve">7 </w:t>
      </w:r>
      <w:r w:rsidRPr="00884C56">
        <w:rPr>
          <w:rFonts w:ascii="Times New Roman" w:hAnsi="Times New Roman" w:cs="Times New Roman"/>
          <w:color w:val="auto"/>
          <w:sz w:val="22"/>
          <w:szCs w:val="22"/>
        </w:rPr>
        <w:t xml:space="preserve">jours à </w:t>
      </w:r>
      <w:r w:rsidRPr="00884C56">
        <w:rPr>
          <w:rFonts w:ascii="Times New Roman" w:hAnsi="Times New Roman" w:cs="Times New Roman"/>
          <w:sz w:val="22"/>
          <w:szCs w:val="22"/>
        </w:rPr>
        <w:t>l’avance (</w:t>
      </w:r>
      <w:r w:rsidRPr="00884C56">
        <w:rPr>
          <w:rFonts w:ascii="Times New Roman" w:hAnsi="Times New Roman" w:cs="Times New Roman"/>
          <w:i/>
          <w:iCs/>
          <w:sz w:val="22"/>
          <w:szCs w:val="22"/>
        </w:rPr>
        <w:t>30 jours maximum</w:t>
      </w:r>
      <w:r w:rsidRPr="00884C56">
        <w:rPr>
          <w:rFonts w:ascii="Times New Roman" w:hAnsi="Times New Roman" w:cs="Times New Roman"/>
          <w:sz w:val="22"/>
          <w:szCs w:val="22"/>
        </w:rPr>
        <w:t>) pour des raisons d’organisation du service.</w:t>
      </w:r>
    </w:p>
    <w:p w14:paraId="1A6E85D3" w14:textId="1D10AF32" w:rsidR="006D42C7" w:rsidRPr="00884C56" w:rsidRDefault="006D42C7" w:rsidP="00EA70FF">
      <w:pPr>
        <w:pStyle w:val="Default"/>
        <w:rPr>
          <w:rFonts w:ascii="Times New Roman" w:hAnsi="Times New Roman" w:cs="Times New Roman"/>
          <w:sz w:val="22"/>
          <w:szCs w:val="22"/>
        </w:rPr>
      </w:pPr>
    </w:p>
    <w:p w14:paraId="6D007EBB" w14:textId="4441F7ED" w:rsidR="006D42C7" w:rsidRPr="00884C56" w:rsidRDefault="006D42C7"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 xml:space="preserve">ARTICLE </w:t>
      </w:r>
      <w:r w:rsidR="00401DE9" w:rsidRPr="00884C56">
        <w:rPr>
          <w:rFonts w:ascii="Times New Roman" w:hAnsi="Times New Roman" w:cs="Times New Roman"/>
          <w:b/>
          <w:bCs/>
          <w:sz w:val="22"/>
          <w:szCs w:val="22"/>
        </w:rPr>
        <w:t>8</w:t>
      </w:r>
      <w:r w:rsidRPr="00884C56">
        <w:rPr>
          <w:rFonts w:ascii="Times New Roman" w:hAnsi="Times New Roman" w:cs="Times New Roman"/>
          <w:b/>
          <w:bCs/>
          <w:sz w:val="22"/>
          <w:szCs w:val="22"/>
        </w:rPr>
        <w:t xml:space="preserve">. CONDITIONS DE RÉSILIATION DU CONTRAT </w:t>
      </w:r>
    </w:p>
    <w:p w14:paraId="29246DE7" w14:textId="77777777" w:rsidR="006D42C7" w:rsidRPr="00884C56" w:rsidRDefault="006D42C7" w:rsidP="006D42C7">
      <w:pPr>
        <w:pStyle w:val="Default"/>
        <w:rPr>
          <w:rFonts w:ascii="Times New Roman" w:hAnsi="Times New Roman" w:cs="Times New Roman"/>
          <w:sz w:val="22"/>
          <w:szCs w:val="22"/>
        </w:rPr>
      </w:pPr>
    </w:p>
    <w:p w14:paraId="470AB9B4" w14:textId="451DB6D3"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L’article L. 311-4-1 du code de l’action sociale et des familles, modifié par l’article 27 de la loi d’adaptation de la société au vieillissement prévoit que la durée du délai de préavis applicable à la résiliation du contrat par le gestionnaire de l’établissement est définie par décret. Cet article précisé également que cette durée ne peut être inférieure à la durée</w:t>
      </w:r>
      <w:r w:rsidRPr="00884C56">
        <w:rPr>
          <w:rFonts w:ascii="Times New Roman" w:hAnsi="Times New Roman" w:cs="Times New Roman"/>
          <w:i/>
          <w:iCs/>
          <w:sz w:val="22"/>
          <w:szCs w:val="22"/>
        </w:rPr>
        <w:t xml:space="preserve"> </w:t>
      </w:r>
      <w:r w:rsidRPr="00884C56">
        <w:rPr>
          <w:rFonts w:ascii="Times New Roman" w:hAnsi="Times New Roman" w:cs="Times New Roman"/>
          <w:sz w:val="22"/>
          <w:szCs w:val="22"/>
        </w:rPr>
        <w:t xml:space="preserve">maximale du délai de préavis applicable à la résiliation du contrat à la demande de la personne accueillie ou de son représentant légal. </w:t>
      </w:r>
    </w:p>
    <w:p w14:paraId="1FFB857C" w14:textId="77777777" w:rsidR="006D42C7" w:rsidRPr="00884C56" w:rsidRDefault="006D42C7" w:rsidP="006D42C7">
      <w:pPr>
        <w:pStyle w:val="Default"/>
        <w:rPr>
          <w:rFonts w:ascii="Times New Roman" w:hAnsi="Times New Roman" w:cs="Times New Roman"/>
          <w:sz w:val="22"/>
          <w:szCs w:val="22"/>
        </w:rPr>
      </w:pPr>
    </w:p>
    <w:p w14:paraId="241DC5D7" w14:textId="2F38E850"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lastRenderedPageBreak/>
        <w:t>Le décret n° 2016-696 du 27 mai 2016 a fixé la durée de ce préavis, que la résiliation du contrat de séjour soit à l’initiative du résident ou à celle du gestionnaire de l’établissement, à un mois.</w:t>
      </w:r>
    </w:p>
    <w:p w14:paraId="35350E0B" w14:textId="77777777" w:rsidR="006D42C7" w:rsidRPr="00884C56" w:rsidRDefault="006D42C7" w:rsidP="006D42C7">
      <w:pPr>
        <w:pStyle w:val="Default"/>
        <w:rPr>
          <w:rFonts w:ascii="Times New Roman" w:hAnsi="Times New Roman" w:cs="Times New Roman"/>
          <w:sz w:val="22"/>
          <w:szCs w:val="22"/>
        </w:rPr>
      </w:pPr>
    </w:p>
    <w:p w14:paraId="25E214FA" w14:textId="3B1E7EBC" w:rsidR="006D42C7" w:rsidRPr="00884C56" w:rsidRDefault="00401DE9"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6D42C7" w:rsidRPr="00884C56">
        <w:rPr>
          <w:rFonts w:ascii="Times New Roman" w:hAnsi="Times New Roman" w:cs="Times New Roman"/>
          <w:b/>
          <w:bCs/>
          <w:sz w:val="22"/>
          <w:szCs w:val="22"/>
        </w:rPr>
        <w:t xml:space="preserve">.1 Résiliation à l’initiative du résident </w:t>
      </w:r>
    </w:p>
    <w:p w14:paraId="260AD6A0" w14:textId="77777777" w:rsidR="006D42C7" w:rsidRPr="00884C56" w:rsidRDefault="006D42C7" w:rsidP="006D42C7">
      <w:pPr>
        <w:pStyle w:val="Default"/>
        <w:rPr>
          <w:rFonts w:ascii="Times New Roman" w:hAnsi="Times New Roman" w:cs="Times New Roman"/>
          <w:sz w:val="22"/>
          <w:szCs w:val="22"/>
        </w:rPr>
      </w:pPr>
    </w:p>
    <w:p w14:paraId="6D4B9269" w14:textId="76566230" w:rsidR="006D42C7" w:rsidRPr="00884C56" w:rsidRDefault="00EA4A1E"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6D42C7" w:rsidRPr="00884C56">
        <w:rPr>
          <w:rFonts w:ascii="Times New Roman" w:hAnsi="Times New Roman" w:cs="Times New Roman"/>
          <w:b/>
          <w:bCs/>
          <w:sz w:val="22"/>
          <w:szCs w:val="22"/>
        </w:rPr>
        <w:t xml:space="preserve">.1.1 Le droit de rétraction </w:t>
      </w:r>
    </w:p>
    <w:p w14:paraId="7467E4CD" w14:textId="77777777" w:rsidR="006D42C7" w:rsidRPr="00884C56" w:rsidRDefault="006D42C7" w:rsidP="006D42C7">
      <w:pPr>
        <w:pStyle w:val="Default"/>
        <w:rPr>
          <w:rFonts w:ascii="Times New Roman" w:hAnsi="Times New Roman" w:cs="Times New Roman"/>
          <w:sz w:val="22"/>
          <w:szCs w:val="22"/>
        </w:rPr>
      </w:pPr>
    </w:p>
    <w:p w14:paraId="073CACF3" w14:textId="50C17BE4"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droit de rétraction peut être exercé par le résident ou le cas échéant son représentant légal, dans un délai de 15 jours qui suivent la signature du contrat, ou l’admission si celle-ci est postérieure. Dans ce cas aucun délai de préavis ne pourra lui être opposé et sans autre contrepartie que l’acquittement du prix de la durée de séjour effectif. </w:t>
      </w:r>
    </w:p>
    <w:p w14:paraId="3DDA30BE" w14:textId="77777777" w:rsidR="00EA4A1E" w:rsidRPr="00884C56" w:rsidRDefault="00EA4A1E" w:rsidP="006D42C7">
      <w:pPr>
        <w:pStyle w:val="Default"/>
        <w:rPr>
          <w:rFonts w:ascii="Times New Roman" w:hAnsi="Times New Roman" w:cs="Times New Roman"/>
          <w:sz w:val="22"/>
          <w:szCs w:val="22"/>
        </w:rPr>
      </w:pPr>
    </w:p>
    <w:p w14:paraId="3DC3A1D9" w14:textId="0E258C1A" w:rsidR="006D42C7" w:rsidRPr="00884C56" w:rsidRDefault="00EA4A1E"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6D42C7" w:rsidRPr="00884C56">
        <w:rPr>
          <w:rFonts w:ascii="Times New Roman" w:hAnsi="Times New Roman" w:cs="Times New Roman"/>
          <w:b/>
          <w:bCs/>
          <w:sz w:val="22"/>
          <w:szCs w:val="22"/>
        </w:rPr>
        <w:t xml:space="preserve">.1.2 Résiliation après le délai de rétractation </w:t>
      </w:r>
    </w:p>
    <w:p w14:paraId="39F35F73" w14:textId="77777777" w:rsidR="006D42C7" w:rsidRPr="00884C56" w:rsidRDefault="006D42C7" w:rsidP="006D42C7">
      <w:pPr>
        <w:pStyle w:val="Default"/>
        <w:rPr>
          <w:rFonts w:ascii="Times New Roman" w:hAnsi="Times New Roman" w:cs="Times New Roman"/>
          <w:sz w:val="22"/>
          <w:szCs w:val="22"/>
        </w:rPr>
      </w:pPr>
    </w:p>
    <w:p w14:paraId="1524C4D2" w14:textId="48A1A08F"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Après le délai de rétractation, le résident ou, le cas échéant, son représentant légal, peut résilier le contrat de séjour. </w:t>
      </w:r>
    </w:p>
    <w:p w14:paraId="7B99695C" w14:textId="77777777" w:rsidR="006D42C7" w:rsidRPr="00884C56" w:rsidRDefault="006D42C7" w:rsidP="006D42C7">
      <w:pPr>
        <w:pStyle w:val="Default"/>
        <w:rPr>
          <w:rFonts w:ascii="Times New Roman" w:hAnsi="Times New Roman" w:cs="Times New Roman"/>
          <w:sz w:val="22"/>
          <w:szCs w:val="22"/>
        </w:rPr>
      </w:pPr>
    </w:p>
    <w:p w14:paraId="3E9F6E9A" w14:textId="10418DDD"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La décision doit être notifiée au directeur de l’établissement, de préférence par lettre recommandée avec accusé de réception, dans un délai d</w:t>
      </w:r>
      <w:r w:rsidR="00D269A7" w:rsidRPr="00884C56">
        <w:rPr>
          <w:rFonts w:ascii="Times New Roman" w:hAnsi="Times New Roman" w:cs="Times New Roman"/>
          <w:sz w:val="22"/>
          <w:szCs w:val="22"/>
        </w:rPr>
        <w:t>’</w:t>
      </w:r>
      <w:r w:rsidRPr="00884C56">
        <w:rPr>
          <w:rFonts w:ascii="Times New Roman" w:hAnsi="Times New Roman" w:cs="Times New Roman"/>
          <w:sz w:val="22"/>
          <w:szCs w:val="22"/>
        </w:rPr>
        <w:t>un mois maximum</w:t>
      </w:r>
      <w:r w:rsidRPr="00884C56">
        <w:rPr>
          <w:rFonts w:ascii="Times New Roman" w:hAnsi="Times New Roman" w:cs="Times New Roman"/>
          <w:i/>
          <w:iCs/>
          <w:sz w:val="22"/>
          <w:szCs w:val="22"/>
        </w:rPr>
        <w:t xml:space="preserve"> </w:t>
      </w:r>
      <w:r w:rsidRPr="00884C56">
        <w:rPr>
          <w:rFonts w:ascii="Times New Roman" w:hAnsi="Times New Roman" w:cs="Times New Roman"/>
          <w:sz w:val="22"/>
          <w:szCs w:val="22"/>
        </w:rPr>
        <w:t xml:space="preserve">avant la date prévue pour le départ. La chambre est libérée à la date prévue pour le départ. </w:t>
      </w:r>
    </w:p>
    <w:p w14:paraId="1063DC42" w14:textId="77777777" w:rsidR="006D42C7" w:rsidRPr="00884C56" w:rsidRDefault="006D42C7" w:rsidP="006D42C7">
      <w:pPr>
        <w:pStyle w:val="Default"/>
        <w:rPr>
          <w:rFonts w:ascii="Times New Roman" w:hAnsi="Times New Roman" w:cs="Times New Roman"/>
          <w:sz w:val="22"/>
          <w:szCs w:val="22"/>
        </w:rPr>
      </w:pPr>
    </w:p>
    <w:p w14:paraId="0562DA46" w14:textId="620586AC"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A compter de la notification de sa décision de résiliation, il dispose d’un délai de réflexion de 48 heures pendant lequel il peut retirer cette décision sans avoir à justifier d’un motif. Ce délai de réflexion s’impute sur le délai de préavis qui peut lui être opposé. </w:t>
      </w:r>
    </w:p>
    <w:p w14:paraId="090C6541" w14:textId="77777777" w:rsidR="006D42C7" w:rsidRPr="00884C56" w:rsidRDefault="006D42C7" w:rsidP="006D42C7">
      <w:pPr>
        <w:pStyle w:val="Default"/>
        <w:rPr>
          <w:rFonts w:ascii="Times New Roman" w:hAnsi="Times New Roman" w:cs="Times New Roman"/>
          <w:sz w:val="22"/>
          <w:szCs w:val="22"/>
        </w:rPr>
      </w:pPr>
    </w:p>
    <w:p w14:paraId="3DAD4294" w14:textId="2546E0DB"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En cas de départ volontaire anticipé du résident par rapport à la date prévue et notifiée au directeur de l’établissement, le tarif hébergement continuera d’être facturé jusqu’à la date prévue du départ</w:t>
      </w:r>
      <w:r w:rsidR="007D68A6" w:rsidRPr="00884C56">
        <w:rPr>
          <w:rFonts w:ascii="Times New Roman" w:hAnsi="Times New Roman" w:cs="Times New Roman"/>
          <w:sz w:val="22"/>
          <w:szCs w:val="22"/>
        </w:rPr>
        <w:t xml:space="preserve"> et diminué </w:t>
      </w:r>
      <w:r w:rsidRPr="00884C56">
        <w:rPr>
          <w:rFonts w:ascii="Times New Roman" w:hAnsi="Times New Roman" w:cs="Times New Roman"/>
          <w:color w:val="auto"/>
          <w:sz w:val="22"/>
          <w:szCs w:val="22"/>
        </w:rPr>
        <w:t xml:space="preserve">d’un montant de </w:t>
      </w:r>
      <w:r w:rsidR="007D68A6" w:rsidRPr="00884C56">
        <w:rPr>
          <w:rFonts w:ascii="Times New Roman" w:hAnsi="Times New Roman" w:cs="Times New Roman"/>
          <w:color w:val="auto"/>
          <w:sz w:val="22"/>
          <w:szCs w:val="22"/>
        </w:rPr>
        <w:t>67</w:t>
      </w:r>
      <w:r w:rsidRPr="00884C56">
        <w:rPr>
          <w:rFonts w:ascii="Times New Roman" w:hAnsi="Times New Roman" w:cs="Times New Roman"/>
          <w:color w:val="auto"/>
          <w:sz w:val="22"/>
          <w:szCs w:val="22"/>
        </w:rPr>
        <w:t xml:space="preserve"> euros fixé dans le règlement départemental (ou lorsque ce règlement ne le précise pas, pour un montant fixé à </w:t>
      </w:r>
      <w:r w:rsidR="007D68A6" w:rsidRPr="00884C56">
        <w:rPr>
          <w:rFonts w:ascii="Times New Roman" w:hAnsi="Times New Roman" w:cs="Times New Roman"/>
          <w:color w:val="auto"/>
          <w:sz w:val="22"/>
          <w:szCs w:val="22"/>
        </w:rPr>
        <w:t>67</w:t>
      </w:r>
      <w:r w:rsidRPr="00884C56">
        <w:rPr>
          <w:rFonts w:ascii="Times New Roman" w:hAnsi="Times New Roman" w:cs="Times New Roman"/>
          <w:color w:val="auto"/>
          <w:sz w:val="22"/>
          <w:szCs w:val="22"/>
        </w:rPr>
        <w:t xml:space="preserve"> € </w:t>
      </w:r>
      <w:r w:rsidRPr="00884C56">
        <w:rPr>
          <w:rFonts w:ascii="Times New Roman" w:hAnsi="Times New Roman" w:cs="Times New Roman"/>
          <w:sz w:val="22"/>
          <w:szCs w:val="22"/>
        </w:rPr>
        <w:t>par jour)</w:t>
      </w:r>
    </w:p>
    <w:p w14:paraId="3ADFECC6" w14:textId="44FC8B04" w:rsidR="006D42C7" w:rsidRPr="00884C56" w:rsidRDefault="006D42C7" w:rsidP="006D42C7">
      <w:pPr>
        <w:pStyle w:val="Default"/>
        <w:rPr>
          <w:rFonts w:ascii="Times New Roman" w:hAnsi="Times New Roman" w:cs="Times New Roman"/>
          <w:i/>
          <w:iCs/>
          <w:sz w:val="22"/>
          <w:szCs w:val="22"/>
        </w:rPr>
      </w:pPr>
      <w:r w:rsidRPr="00884C56">
        <w:rPr>
          <w:rFonts w:ascii="Times New Roman" w:hAnsi="Times New Roman" w:cs="Times New Roman"/>
          <w:i/>
          <w:iCs/>
          <w:sz w:val="22"/>
          <w:szCs w:val="22"/>
        </w:rPr>
        <w:t xml:space="preserve">(Sauf si la direction a la possibilité de relouer la chambre libérée dans l'intervalle). </w:t>
      </w:r>
    </w:p>
    <w:p w14:paraId="276DF6CA" w14:textId="77777777" w:rsidR="006D42C7" w:rsidRPr="00884C56" w:rsidRDefault="006D42C7" w:rsidP="006D42C7">
      <w:pPr>
        <w:pStyle w:val="Default"/>
        <w:rPr>
          <w:rFonts w:ascii="Times New Roman" w:hAnsi="Times New Roman" w:cs="Times New Roman"/>
          <w:sz w:val="22"/>
          <w:szCs w:val="22"/>
        </w:rPr>
      </w:pPr>
    </w:p>
    <w:p w14:paraId="3B8B4CEF" w14:textId="7D425247" w:rsidR="006D42C7" w:rsidRPr="00884C56" w:rsidRDefault="006D42C7" w:rsidP="006D42C7">
      <w:pPr>
        <w:pStyle w:val="Default"/>
        <w:rPr>
          <w:rFonts w:ascii="Times New Roman" w:hAnsi="Times New Roman" w:cs="Times New Roman"/>
          <w:color w:val="00B050"/>
          <w:sz w:val="22"/>
          <w:szCs w:val="22"/>
        </w:rPr>
      </w:pPr>
      <w:r w:rsidRPr="00884C56">
        <w:rPr>
          <w:rFonts w:ascii="Times New Roman" w:hAnsi="Times New Roman" w:cs="Times New Roman"/>
          <w:sz w:val="22"/>
          <w:szCs w:val="22"/>
        </w:rPr>
        <w:t>Un état des lieux contradictoire et écrit est établi au moment de la résiliation du contrat</w:t>
      </w:r>
      <w:r w:rsidR="006819D2" w:rsidRPr="00884C56">
        <w:rPr>
          <w:rFonts w:ascii="Times New Roman" w:hAnsi="Times New Roman" w:cs="Times New Roman"/>
          <w:sz w:val="22"/>
          <w:szCs w:val="22"/>
        </w:rPr>
        <w:t xml:space="preserve"> </w:t>
      </w:r>
    </w:p>
    <w:p w14:paraId="0C7EFA34" w14:textId="77777777" w:rsidR="006D42C7" w:rsidRPr="00884C56" w:rsidRDefault="006D42C7" w:rsidP="006D42C7">
      <w:pPr>
        <w:pStyle w:val="Default"/>
        <w:rPr>
          <w:rFonts w:ascii="Times New Roman" w:hAnsi="Times New Roman" w:cs="Times New Roman"/>
          <w:color w:val="00B050"/>
          <w:sz w:val="22"/>
          <w:szCs w:val="22"/>
        </w:rPr>
      </w:pPr>
    </w:p>
    <w:p w14:paraId="6A1340F7" w14:textId="30A3BC21" w:rsidR="006D42C7" w:rsidRPr="00884C56" w:rsidRDefault="00EA4A1E"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6D42C7" w:rsidRPr="00884C56">
        <w:rPr>
          <w:rFonts w:ascii="Times New Roman" w:hAnsi="Times New Roman" w:cs="Times New Roman"/>
          <w:b/>
          <w:bCs/>
          <w:sz w:val="22"/>
          <w:szCs w:val="22"/>
        </w:rPr>
        <w:t xml:space="preserve">.2 Résiliation à l’initiative de l’établissement </w:t>
      </w:r>
    </w:p>
    <w:p w14:paraId="1225C512" w14:textId="77777777" w:rsidR="006D42C7" w:rsidRPr="00884C56" w:rsidRDefault="006D42C7" w:rsidP="006D42C7">
      <w:pPr>
        <w:pStyle w:val="Default"/>
        <w:rPr>
          <w:rFonts w:ascii="Times New Roman" w:hAnsi="Times New Roman" w:cs="Times New Roman"/>
          <w:sz w:val="22"/>
          <w:szCs w:val="22"/>
        </w:rPr>
      </w:pPr>
    </w:p>
    <w:p w14:paraId="7FB04341" w14:textId="692048B5" w:rsidR="006D42C7" w:rsidRPr="00884C56" w:rsidRDefault="00EA4A1E" w:rsidP="006D42C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6D42C7" w:rsidRPr="00884C56">
        <w:rPr>
          <w:rFonts w:ascii="Times New Roman" w:hAnsi="Times New Roman" w:cs="Times New Roman"/>
          <w:b/>
          <w:bCs/>
          <w:sz w:val="22"/>
          <w:szCs w:val="22"/>
        </w:rPr>
        <w:t xml:space="preserve">.2.1 Résiliation pour inadaptation de l'état de santé aux possibilités d’accueil de l'établissement </w:t>
      </w:r>
    </w:p>
    <w:p w14:paraId="58438AB5" w14:textId="77777777" w:rsidR="006D42C7" w:rsidRPr="00884C56" w:rsidRDefault="006D42C7" w:rsidP="006D42C7">
      <w:pPr>
        <w:pStyle w:val="Default"/>
        <w:rPr>
          <w:rFonts w:ascii="Times New Roman" w:hAnsi="Times New Roman" w:cs="Times New Roman"/>
          <w:sz w:val="22"/>
          <w:szCs w:val="22"/>
        </w:rPr>
      </w:pPr>
    </w:p>
    <w:p w14:paraId="28111AA9" w14:textId="6CA1FDFD"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Si l’état de santé, médicalement constaté, du résident nécessite durablement des équipements ou des soins non disponibles dans l’établissement, et en l’absence de caractère d’urgence, celui-ci et, s’il en existe un, son représentant légal, en sont avisés, de préférence par lettre recommandée avec accusé de réception. </w:t>
      </w:r>
    </w:p>
    <w:p w14:paraId="1D99D729" w14:textId="77777777" w:rsidR="00D263B3" w:rsidRPr="00884C56" w:rsidRDefault="00D263B3" w:rsidP="006D42C7">
      <w:pPr>
        <w:pStyle w:val="Default"/>
        <w:rPr>
          <w:rFonts w:ascii="Times New Roman" w:hAnsi="Times New Roman" w:cs="Times New Roman"/>
          <w:sz w:val="22"/>
          <w:szCs w:val="22"/>
        </w:rPr>
      </w:pPr>
    </w:p>
    <w:p w14:paraId="33389D96" w14:textId="31E00A4D"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 directeur de l’établissement, ou la personne mandatée par le gestionnaire de l’établissement, prend toutes mesures appropriées, en concertation avec les parties concernées, sur avis du médecin traitant s’il en existe un, et, le cas échéant, après avis du médecin coordonnateur de l’établissement. </w:t>
      </w:r>
    </w:p>
    <w:p w14:paraId="7AF7ED9B" w14:textId="77777777" w:rsidR="00D263B3" w:rsidRPr="00884C56" w:rsidRDefault="00D263B3" w:rsidP="006D42C7">
      <w:pPr>
        <w:pStyle w:val="Default"/>
        <w:rPr>
          <w:rFonts w:ascii="Times New Roman" w:hAnsi="Times New Roman" w:cs="Times New Roman"/>
          <w:sz w:val="22"/>
          <w:szCs w:val="22"/>
        </w:rPr>
      </w:pPr>
    </w:p>
    <w:p w14:paraId="1E025551" w14:textId="14635802" w:rsidR="006D42C7" w:rsidRPr="00884C56" w:rsidRDefault="006D42C7" w:rsidP="006D42C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En cas d’urgence, le directeur de l’établissement ou la personne mandatée par le gestionnaire de l’établissement est habilitée pour prendre toutes mesures appropriées, sur avis du médecin traitant s’il en existe un, et, le cas échéant, sur avis du médecin attaché à l’établissement. </w:t>
      </w:r>
    </w:p>
    <w:p w14:paraId="42341294" w14:textId="77777777" w:rsidR="00D263B3" w:rsidRPr="00884C56" w:rsidRDefault="00D263B3" w:rsidP="006D42C7">
      <w:pPr>
        <w:pStyle w:val="Default"/>
        <w:rPr>
          <w:rFonts w:ascii="Times New Roman" w:hAnsi="Times New Roman" w:cs="Times New Roman"/>
          <w:sz w:val="22"/>
          <w:szCs w:val="22"/>
        </w:rPr>
      </w:pPr>
    </w:p>
    <w:p w14:paraId="4D4CF090" w14:textId="7479E449" w:rsidR="006D42C7" w:rsidRPr="00884C56" w:rsidRDefault="006D42C7" w:rsidP="00D263B3">
      <w:pPr>
        <w:pStyle w:val="Default"/>
        <w:rPr>
          <w:rFonts w:ascii="Times New Roman" w:hAnsi="Times New Roman" w:cs="Times New Roman"/>
          <w:color w:val="auto"/>
          <w:sz w:val="22"/>
          <w:szCs w:val="22"/>
        </w:rPr>
      </w:pPr>
      <w:r w:rsidRPr="00884C56">
        <w:rPr>
          <w:rFonts w:ascii="Times New Roman" w:hAnsi="Times New Roman" w:cs="Times New Roman"/>
          <w:sz w:val="22"/>
          <w:szCs w:val="22"/>
        </w:rPr>
        <w:t xml:space="preserve">Si, passée la situation d'urgence, l'état de santé du résident ne permet pas d'envisager un retour dans l'établissement, le résident et/ou son représentant légal sont avisés par le Directeur de </w:t>
      </w:r>
      <w:r w:rsidR="00D263B3" w:rsidRPr="00884C56">
        <w:rPr>
          <w:rFonts w:ascii="Times New Roman" w:hAnsi="Times New Roman" w:cs="Times New Roman"/>
          <w:sz w:val="22"/>
          <w:szCs w:val="22"/>
        </w:rPr>
        <w:t>l</w:t>
      </w:r>
      <w:r w:rsidRPr="00884C56">
        <w:rPr>
          <w:rFonts w:ascii="Times New Roman" w:hAnsi="Times New Roman" w:cs="Times New Roman"/>
          <w:color w:val="auto"/>
          <w:sz w:val="22"/>
          <w:szCs w:val="22"/>
        </w:rPr>
        <w:t xml:space="preserve">’établissement, ou la personne mandatée par le gestionnaire de l'établissement, dans les plus brefs délais de la résiliation du contrat qui est confirmée par lettre recommandée avec accusé de réception. </w:t>
      </w:r>
    </w:p>
    <w:p w14:paraId="0337B391" w14:textId="77777777" w:rsidR="00D263B3" w:rsidRPr="00884C56" w:rsidRDefault="00D263B3" w:rsidP="00D263B3">
      <w:pPr>
        <w:pStyle w:val="Default"/>
        <w:rPr>
          <w:rFonts w:ascii="Times New Roman" w:hAnsi="Times New Roman" w:cs="Times New Roman"/>
          <w:color w:val="auto"/>
          <w:sz w:val="22"/>
          <w:szCs w:val="22"/>
        </w:rPr>
      </w:pPr>
    </w:p>
    <w:p w14:paraId="1BB5AF9D" w14:textId="0AF07CA6" w:rsidR="006D42C7" w:rsidRPr="00884C56" w:rsidRDefault="006D42C7" w:rsidP="006D42C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Préalablement à la notification de la rupture du contrat de séjour, le directeur se sera assuré que le résident dispose d’une solution d’accueil adaptée. </w:t>
      </w:r>
    </w:p>
    <w:p w14:paraId="46EA9DE9" w14:textId="77777777" w:rsidR="00D263B3" w:rsidRPr="00884C56" w:rsidRDefault="00D263B3" w:rsidP="006D42C7">
      <w:pPr>
        <w:pStyle w:val="Default"/>
        <w:rPr>
          <w:rFonts w:ascii="Times New Roman" w:hAnsi="Times New Roman" w:cs="Times New Roman"/>
          <w:color w:val="auto"/>
          <w:sz w:val="22"/>
          <w:szCs w:val="22"/>
        </w:rPr>
      </w:pPr>
    </w:p>
    <w:p w14:paraId="241ED1B5" w14:textId="679605EF" w:rsidR="006D42C7" w:rsidRPr="00884C56" w:rsidRDefault="006D42C7" w:rsidP="006D42C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lastRenderedPageBreak/>
        <w:t>Un préavis d</w:t>
      </w:r>
      <w:r w:rsidR="00D263B3" w:rsidRPr="00884C56">
        <w:rPr>
          <w:rFonts w:ascii="Times New Roman" w:hAnsi="Times New Roman" w:cs="Times New Roman"/>
          <w:color w:val="auto"/>
          <w:sz w:val="22"/>
          <w:szCs w:val="22"/>
        </w:rPr>
        <w:t>’</w:t>
      </w:r>
      <w:r w:rsidRPr="00884C56">
        <w:rPr>
          <w:rFonts w:ascii="Times New Roman" w:hAnsi="Times New Roman" w:cs="Times New Roman"/>
          <w:color w:val="auto"/>
          <w:sz w:val="22"/>
          <w:szCs w:val="22"/>
        </w:rPr>
        <w:t xml:space="preserve">un mois est alors appliqué. </w:t>
      </w:r>
    </w:p>
    <w:p w14:paraId="18CC6DED" w14:textId="77777777" w:rsidR="00D263B3" w:rsidRPr="00884C56" w:rsidRDefault="00D263B3" w:rsidP="006D42C7">
      <w:pPr>
        <w:pStyle w:val="Default"/>
        <w:rPr>
          <w:rFonts w:ascii="Times New Roman" w:hAnsi="Times New Roman" w:cs="Times New Roman"/>
          <w:color w:val="auto"/>
          <w:sz w:val="22"/>
          <w:szCs w:val="22"/>
        </w:rPr>
      </w:pPr>
    </w:p>
    <w:p w14:paraId="30FE160B" w14:textId="625981F0" w:rsidR="00A40D47" w:rsidRPr="00884C56" w:rsidRDefault="00574545" w:rsidP="00A40D47">
      <w:pPr>
        <w:pStyle w:val="Default"/>
        <w:rPr>
          <w:rFonts w:ascii="Times New Roman" w:hAnsi="Times New Roman" w:cs="Times New Roman"/>
          <w:b/>
          <w:bCs/>
          <w:sz w:val="22"/>
          <w:szCs w:val="22"/>
        </w:rPr>
      </w:pPr>
      <w:r w:rsidRPr="00884C56">
        <w:rPr>
          <w:rFonts w:ascii="Times New Roman" w:hAnsi="Times New Roman" w:cs="Times New Roman"/>
          <w:b/>
          <w:bCs/>
          <w:sz w:val="22"/>
          <w:szCs w:val="22"/>
        </w:rPr>
        <w:t>8</w:t>
      </w:r>
      <w:r w:rsidR="00A40D47" w:rsidRPr="00884C56">
        <w:rPr>
          <w:rFonts w:ascii="Times New Roman" w:hAnsi="Times New Roman" w:cs="Times New Roman"/>
          <w:b/>
          <w:bCs/>
          <w:sz w:val="22"/>
          <w:szCs w:val="22"/>
        </w:rPr>
        <w:t xml:space="preserve">.2.2 Résiliation pour défaut d’exécution d’une obligation du contrat ou de manquement grave ou répété au règlement de fonctionnement de l’établissement </w:t>
      </w:r>
    </w:p>
    <w:p w14:paraId="3947D91E" w14:textId="77777777" w:rsidR="00A40D47" w:rsidRPr="00884C56" w:rsidRDefault="00A40D47" w:rsidP="00A40D47">
      <w:pPr>
        <w:pStyle w:val="Default"/>
        <w:rPr>
          <w:rFonts w:ascii="Times New Roman" w:hAnsi="Times New Roman" w:cs="Times New Roman"/>
          <w:sz w:val="22"/>
          <w:szCs w:val="22"/>
        </w:rPr>
      </w:pPr>
    </w:p>
    <w:p w14:paraId="1EA073CC" w14:textId="6E6C859B" w:rsidR="00A40D47" w:rsidRPr="00884C56" w:rsidRDefault="00A40D47" w:rsidP="00A40D4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 Le manquement grave ou répété au règlement de fonctionnement : </w:t>
      </w:r>
    </w:p>
    <w:p w14:paraId="0C871DBF" w14:textId="77777777" w:rsidR="00A40D47" w:rsidRPr="00884C56" w:rsidRDefault="00A40D47" w:rsidP="00A40D47">
      <w:pPr>
        <w:pStyle w:val="Default"/>
        <w:rPr>
          <w:rFonts w:ascii="Times New Roman" w:hAnsi="Times New Roman" w:cs="Times New Roman"/>
          <w:sz w:val="22"/>
          <w:szCs w:val="22"/>
        </w:rPr>
      </w:pPr>
    </w:p>
    <w:p w14:paraId="368CEA8D" w14:textId="3FAB1D43" w:rsidR="00A40D47" w:rsidRPr="00884C56" w:rsidRDefault="00A40D47" w:rsidP="00A40D4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Les faits doivent être établis et portés à la connaissance du résident et, s'il en existe un, de son représentant légal, de préférence par lettre recommandée avec accusé de réception. </w:t>
      </w:r>
    </w:p>
    <w:p w14:paraId="228E5B6C" w14:textId="77777777" w:rsidR="00A40D47" w:rsidRPr="00884C56" w:rsidRDefault="00A40D47" w:rsidP="00A40D47">
      <w:pPr>
        <w:pStyle w:val="Default"/>
        <w:rPr>
          <w:rFonts w:ascii="Times New Roman" w:hAnsi="Times New Roman" w:cs="Times New Roman"/>
          <w:sz w:val="22"/>
          <w:szCs w:val="22"/>
        </w:rPr>
      </w:pPr>
    </w:p>
    <w:p w14:paraId="570EE59C" w14:textId="4A560E08" w:rsidR="00A40D47" w:rsidRPr="00884C56" w:rsidRDefault="00A40D47" w:rsidP="00A40D47">
      <w:pPr>
        <w:pStyle w:val="Default"/>
        <w:rPr>
          <w:rFonts w:ascii="Times New Roman" w:hAnsi="Times New Roman" w:cs="Times New Roman"/>
          <w:i/>
          <w:iCs/>
          <w:sz w:val="22"/>
          <w:szCs w:val="22"/>
        </w:rPr>
      </w:pPr>
      <w:r w:rsidRPr="00884C56">
        <w:rPr>
          <w:rFonts w:ascii="Times New Roman" w:hAnsi="Times New Roman" w:cs="Times New Roman"/>
          <w:sz w:val="22"/>
          <w:szCs w:val="22"/>
        </w:rPr>
        <w:t>Si le comportement ne se modifie pas après la notification des faits contestés, une décision définitive sera prise par le directeur de l'établissement ou la personne mandatée par le gestionnaire de l'établissement, après consultation du conseil de vie sociale et après avoir entendu le résident et/ou, s'il en existe un, son représentant légal, dans un délai d’</w:t>
      </w:r>
      <w:r w:rsidRPr="00884C56">
        <w:rPr>
          <w:rFonts w:ascii="Times New Roman" w:hAnsi="Times New Roman" w:cs="Times New Roman"/>
          <w:i/>
          <w:iCs/>
          <w:sz w:val="22"/>
          <w:szCs w:val="22"/>
        </w:rPr>
        <w:t xml:space="preserve">un mois. </w:t>
      </w:r>
    </w:p>
    <w:p w14:paraId="626533E7" w14:textId="77777777" w:rsidR="00A40D47" w:rsidRPr="00884C56" w:rsidRDefault="00A40D47" w:rsidP="00A40D47">
      <w:pPr>
        <w:pStyle w:val="Default"/>
        <w:rPr>
          <w:rFonts w:ascii="Times New Roman" w:hAnsi="Times New Roman" w:cs="Times New Roman"/>
          <w:sz w:val="22"/>
          <w:szCs w:val="22"/>
        </w:rPr>
      </w:pPr>
    </w:p>
    <w:p w14:paraId="718B68F6" w14:textId="22B032EC" w:rsidR="00A40D47" w:rsidRPr="00884C56" w:rsidRDefault="00A40D47" w:rsidP="00A40D47">
      <w:pPr>
        <w:pStyle w:val="Default"/>
        <w:rPr>
          <w:rFonts w:ascii="Times New Roman" w:hAnsi="Times New Roman" w:cs="Times New Roman"/>
          <w:sz w:val="22"/>
          <w:szCs w:val="22"/>
        </w:rPr>
      </w:pPr>
      <w:r w:rsidRPr="00884C56">
        <w:rPr>
          <w:rFonts w:ascii="Times New Roman" w:hAnsi="Times New Roman" w:cs="Times New Roman"/>
          <w:sz w:val="22"/>
          <w:szCs w:val="22"/>
        </w:rPr>
        <w:t>La décision définitive est notifiée au résident et s'il en existe un, à son représentant légal, de préférence par lettre recommandée avec accusé de réception. Le logement sera libéré dans un délai d’</w:t>
      </w:r>
      <w:r w:rsidRPr="00884C56">
        <w:rPr>
          <w:rFonts w:ascii="Times New Roman" w:hAnsi="Times New Roman" w:cs="Times New Roman"/>
          <w:i/>
          <w:iCs/>
          <w:sz w:val="22"/>
          <w:szCs w:val="22"/>
        </w:rPr>
        <w:t xml:space="preserve">un mois </w:t>
      </w:r>
      <w:r w:rsidRPr="00884C56">
        <w:rPr>
          <w:rFonts w:ascii="Times New Roman" w:hAnsi="Times New Roman" w:cs="Times New Roman"/>
          <w:sz w:val="22"/>
          <w:szCs w:val="22"/>
        </w:rPr>
        <w:t xml:space="preserve">après la notification de la décision définitive. </w:t>
      </w:r>
    </w:p>
    <w:p w14:paraId="5C9E4ADE" w14:textId="77777777" w:rsidR="00A40D47" w:rsidRPr="00884C56" w:rsidRDefault="00A40D47" w:rsidP="00A40D47">
      <w:pPr>
        <w:pStyle w:val="Default"/>
        <w:rPr>
          <w:rFonts w:ascii="Times New Roman" w:hAnsi="Times New Roman" w:cs="Times New Roman"/>
          <w:sz w:val="22"/>
          <w:szCs w:val="22"/>
        </w:rPr>
      </w:pPr>
    </w:p>
    <w:p w14:paraId="3D7AA777" w14:textId="77777777" w:rsidR="00A40D47" w:rsidRPr="00884C56" w:rsidRDefault="00A40D47" w:rsidP="00A40D47">
      <w:pPr>
        <w:pStyle w:val="Default"/>
        <w:rPr>
          <w:rFonts w:ascii="Times New Roman" w:hAnsi="Times New Roman" w:cs="Times New Roman"/>
          <w:sz w:val="22"/>
          <w:szCs w:val="22"/>
        </w:rPr>
      </w:pPr>
      <w:r w:rsidRPr="00884C56">
        <w:rPr>
          <w:rFonts w:ascii="Times New Roman" w:hAnsi="Times New Roman" w:cs="Times New Roman"/>
          <w:sz w:val="22"/>
          <w:szCs w:val="22"/>
        </w:rPr>
        <w:t xml:space="preserve">● Le défaut d’exécution d’une obligation du contrat </w:t>
      </w:r>
    </w:p>
    <w:p w14:paraId="6E349CCE" w14:textId="77777777" w:rsidR="00A40D47" w:rsidRPr="00884C56" w:rsidRDefault="00A40D47" w:rsidP="00A40D47">
      <w:pPr>
        <w:pStyle w:val="Default"/>
        <w:rPr>
          <w:rFonts w:ascii="Times New Roman" w:hAnsi="Times New Roman" w:cs="Times New Roman"/>
          <w:sz w:val="22"/>
          <w:szCs w:val="22"/>
        </w:rPr>
      </w:pPr>
    </w:p>
    <w:p w14:paraId="0FBD334C" w14:textId="77C669F9"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Tout retard de paiement, égal ou supérieur à </w:t>
      </w:r>
      <w:r w:rsidR="008F71C1" w:rsidRPr="00884C56">
        <w:rPr>
          <w:rFonts w:ascii="Times New Roman" w:hAnsi="Times New Roman" w:cs="Times New Roman"/>
          <w:color w:val="auto"/>
          <w:sz w:val="22"/>
          <w:szCs w:val="22"/>
        </w:rPr>
        <w:t xml:space="preserve">30 </w:t>
      </w:r>
      <w:r w:rsidRPr="00884C56">
        <w:rPr>
          <w:rFonts w:ascii="Times New Roman" w:hAnsi="Times New Roman" w:cs="Times New Roman"/>
          <w:color w:val="auto"/>
          <w:sz w:val="22"/>
          <w:szCs w:val="22"/>
        </w:rPr>
        <w:t xml:space="preserve">jours, constaté après la date habituelle d’échéance de règlement est notifié au résident, à la personne qui s’est portée caution solidaire et, s’il en existe un, à son représentant légal, de préférence par lettre recommandée avec accusé de réception. </w:t>
      </w:r>
    </w:p>
    <w:p w14:paraId="06B610D0" w14:textId="77777777" w:rsidR="00A40D47" w:rsidRPr="00884C56" w:rsidRDefault="00A40D47" w:rsidP="00A40D47">
      <w:pPr>
        <w:pStyle w:val="Default"/>
        <w:rPr>
          <w:rFonts w:ascii="Times New Roman" w:hAnsi="Times New Roman" w:cs="Times New Roman"/>
          <w:color w:val="auto"/>
          <w:sz w:val="22"/>
          <w:szCs w:val="22"/>
        </w:rPr>
      </w:pPr>
    </w:p>
    <w:p w14:paraId="68659E15" w14:textId="0D8AF9A5"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défaut de paiement doit être régularisé dans un délai de </w:t>
      </w:r>
      <w:r w:rsidR="008F71C1" w:rsidRPr="00884C56">
        <w:rPr>
          <w:rFonts w:ascii="Times New Roman" w:hAnsi="Times New Roman" w:cs="Times New Roman"/>
          <w:color w:val="auto"/>
          <w:sz w:val="22"/>
          <w:szCs w:val="22"/>
        </w:rPr>
        <w:t>7</w:t>
      </w:r>
      <w:r w:rsidRPr="00884C56">
        <w:rPr>
          <w:rFonts w:ascii="Times New Roman" w:hAnsi="Times New Roman" w:cs="Times New Roman"/>
          <w:color w:val="auto"/>
          <w:sz w:val="22"/>
          <w:szCs w:val="22"/>
        </w:rPr>
        <w:t xml:space="preserve"> jours </w:t>
      </w:r>
      <w:r w:rsidRPr="00884C56">
        <w:rPr>
          <w:rFonts w:ascii="Times New Roman" w:hAnsi="Times New Roman" w:cs="Times New Roman"/>
          <w:i/>
          <w:iCs/>
          <w:color w:val="auto"/>
          <w:sz w:val="22"/>
          <w:szCs w:val="22"/>
        </w:rPr>
        <w:t xml:space="preserve">(30 jours maximum) </w:t>
      </w:r>
      <w:r w:rsidRPr="00884C56">
        <w:rPr>
          <w:rFonts w:ascii="Times New Roman" w:hAnsi="Times New Roman" w:cs="Times New Roman"/>
          <w:color w:val="auto"/>
          <w:sz w:val="22"/>
          <w:szCs w:val="22"/>
        </w:rPr>
        <w:t xml:space="preserve">après réception de la notification du retard de paiement. </w:t>
      </w:r>
    </w:p>
    <w:p w14:paraId="19C15C7E" w14:textId="77777777" w:rsidR="00A40D47" w:rsidRPr="00884C56" w:rsidRDefault="00A40D47" w:rsidP="00A40D47">
      <w:pPr>
        <w:pStyle w:val="Default"/>
        <w:rPr>
          <w:rFonts w:ascii="Times New Roman" w:hAnsi="Times New Roman" w:cs="Times New Roman"/>
          <w:color w:val="auto"/>
          <w:sz w:val="22"/>
          <w:szCs w:val="22"/>
        </w:rPr>
      </w:pPr>
    </w:p>
    <w:p w14:paraId="1D6E83AB" w14:textId="184730BA"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En cas de non-paiement dans le délai imparti pour la régularisation, le logement sera libéré dans un délai d’</w:t>
      </w:r>
      <w:r w:rsidRPr="00884C56">
        <w:rPr>
          <w:rFonts w:ascii="Times New Roman" w:hAnsi="Times New Roman" w:cs="Times New Roman"/>
          <w:i/>
          <w:iCs/>
          <w:color w:val="auto"/>
          <w:sz w:val="22"/>
          <w:szCs w:val="22"/>
        </w:rPr>
        <w:t xml:space="preserve">un mois </w:t>
      </w:r>
      <w:r w:rsidRPr="00884C56">
        <w:rPr>
          <w:rFonts w:ascii="Times New Roman" w:hAnsi="Times New Roman" w:cs="Times New Roman"/>
          <w:color w:val="auto"/>
          <w:sz w:val="22"/>
          <w:szCs w:val="22"/>
        </w:rPr>
        <w:t xml:space="preserve">après réception de la notification du retard de paiement. </w:t>
      </w:r>
    </w:p>
    <w:p w14:paraId="7E24FDDF" w14:textId="77777777" w:rsidR="00A40D47" w:rsidRPr="00884C56" w:rsidRDefault="00A40D47" w:rsidP="00A40D47">
      <w:pPr>
        <w:pStyle w:val="Default"/>
        <w:rPr>
          <w:rFonts w:ascii="Times New Roman" w:hAnsi="Times New Roman" w:cs="Times New Roman"/>
          <w:color w:val="auto"/>
          <w:sz w:val="22"/>
          <w:szCs w:val="22"/>
        </w:rPr>
      </w:pPr>
    </w:p>
    <w:p w14:paraId="33BDEA26" w14:textId="6CA272C5"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La direction de l’établissement est fondée, en vertu de l’article 314-12-1 du code de l’action sociale et des familles, à saisir le juge aux affaires familles afin de recouvrir le paiement des impayé</w:t>
      </w:r>
      <w:r w:rsidR="00574545" w:rsidRPr="00884C56">
        <w:rPr>
          <w:rFonts w:ascii="Times New Roman" w:hAnsi="Times New Roman" w:cs="Times New Roman"/>
          <w:color w:val="auto"/>
          <w:sz w:val="22"/>
          <w:szCs w:val="22"/>
        </w:rPr>
        <w:t>s. L’établissement pourra demander des intérêts pour retard de paiement en respectant les textes en vigueur.</w:t>
      </w:r>
    </w:p>
    <w:p w14:paraId="7D1D42E9" w14:textId="77777777" w:rsidR="00A40D47" w:rsidRPr="00884C56" w:rsidRDefault="00A40D47" w:rsidP="00A40D47">
      <w:pPr>
        <w:pStyle w:val="Default"/>
        <w:rPr>
          <w:rFonts w:ascii="Times New Roman" w:hAnsi="Times New Roman" w:cs="Times New Roman"/>
          <w:color w:val="auto"/>
          <w:sz w:val="22"/>
          <w:szCs w:val="22"/>
        </w:rPr>
      </w:pPr>
    </w:p>
    <w:p w14:paraId="2D34DCDF" w14:textId="77777777" w:rsidR="00A40D47" w:rsidRPr="00884C56" w:rsidRDefault="00A40D47" w:rsidP="00A40D47">
      <w:pPr>
        <w:pStyle w:val="Default"/>
        <w:rPr>
          <w:rFonts w:ascii="Times New Roman" w:hAnsi="Times New Roman" w:cs="Times New Roman"/>
          <w:b/>
          <w:bCs/>
          <w:color w:val="auto"/>
          <w:sz w:val="22"/>
          <w:szCs w:val="22"/>
        </w:rPr>
      </w:pPr>
    </w:p>
    <w:p w14:paraId="2C7B7760" w14:textId="0DD44F90"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 xml:space="preserve">.2.3 Résiliation pour cessation totale d’activité </w:t>
      </w:r>
    </w:p>
    <w:p w14:paraId="00C1DB3A" w14:textId="77777777" w:rsidR="00A40D47" w:rsidRPr="00884C56" w:rsidRDefault="00A40D47" w:rsidP="00A40D47">
      <w:pPr>
        <w:pStyle w:val="Default"/>
        <w:rPr>
          <w:rFonts w:ascii="Times New Roman" w:hAnsi="Times New Roman" w:cs="Times New Roman"/>
          <w:color w:val="auto"/>
          <w:sz w:val="22"/>
          <w:szCs w:val="22"/>
        </w:rPr>
      </w:pPr>
    </w:p>
    <w:p w14:paraId="179F5866" w14:textId="2803F02D"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Dans ce cas, et conformément au décret n° 2016-696 du 27 mai 2016, un préavis d’un mois sera appliqué. </w:t>
      </w:r>
    </w:p>
    <w:p w14:paraId="3A21B95A" w14:textId="77777777" w:rsidR="00A40D47" w:rsidRPr="00884C56" w:rsidRDefault="00A40D47" w:rsidP="00A40D47">
      <w:pPr>
        <w:pStyle w:val="Default"/>
        <w:rPr>
          <w:rFonts w:ascii="Times New Roman" w:hAnsi="Times New Roman" w:cs="Times New Roman"/>
          <w:color w:val="auto"/>
          <w:sz w:val="22"/>
          <w:szCs w:val="22"/>
        </w:rPr>
      </w:pPr>
    </w:p>
    <w:p w14:paraId="570EEF36" w14:textId="06EE4C59"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 xml:space="preserve">.3 Résiliation pour décès </w:t>
      </w:r>
    </w:p>
    <w:p w14:paraId="6E398052" w14:textId="77777777" w:rsidR="00A40D47" w:rsidRPr="00884C56" w:rsidRDefault="00A40D47" w:rsidP="00A40D47">
      <w:pPr>
        <w:pStyle w:val="Default"/>
        <w:rPr>
          <w:rFonts w:ascii="Times New Roman" w:hAnsi="Times New Roman" w:cs="Times New Roman"/>
          <w:color w:val="auto"/>
          <w:sz w:val="22"/>
          <w:szCs w:val="22"/>
        </w:rPr>
      </w:pPr>
    </w:p>
    <w:p w14:paraId="72FBC042" w14:textId="14EF2CB3"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 xml:space="preserve">.3.1 Conditions d’information </w:t>
      </w:r>
    </w:p>
    <w:p w14:paraId="2E2C5D14" w14:textId="77777777" w:rsidR="00A40D47" w:rsidRPr="00884C56" w:rsidRDefault="00A40D47" w:rsidP="00A40D47">
      <w:pPr>
        <w:pStyle w:val="Default"/>
        <w:rPr>
          <w:rFonts w:ascii="Times New Roman" w:hAnsi="Times New Roman" w:cs="Times New Roman"/>
          <w:color w:val="auto"/>
          <w:sz w:val="22"/>
          <w:szCs w:val="22"/>
        </w:rPr>
      </w:pPr>
    </w:p>
    <w:p w14:paraId="3F0B956B" w14:textId="76FBA4E0"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représentant légal et/ou les héritiers sont immédiatement informés du décès, par tous les moyens et, éventuellement, par lettre recommandée avec accusé de réception. </w:t>
      </w:r>
    </w:p>
    <w:p w14:paraId="2EF112B2" w14:textId="77777777" w:rsidR="00A40D47" w:rsidRPr="00884C56" w:rsidRDefault="00A40D47" w:rsidP="00A40D47">
      <w:pPr>
        <w:pStyle w:val="Default"/>
        <w:rPr>
          <w:rFonts w:ascii="Times New Roman" w:hAnsi="Times New Roman" w:cs="Times New Roman"/>
          <w:color w:val="auto"/>
          <w:sz w:val="22"/>
          <w:szCs w:val="22"/>
        </w:rPr>
      </w:pPr>
    </w:p>
    <w:p w14:paraId="3A700403" w14:textId="0C7BAC31" w:rsidR="00A40D47" w:rsidRPr="00884C56" w:rsidRDefault="00A40D47" w:rsidP="00A40D47">
      <w:pPr>
        <w:pStyle w:val="Default"/>
        <w:rPr>
          <w:rFonts w:ascii="Times New Roman" w:hAnsi="Times New Roman" w:cs="Times New Roman"/>
          <w:i/>
          <w:iCs/>
          <w:color w:val="auto"/>
          <w:sz w:val="22"/>
          <w:szCs w:val="22"/>
        </w:rPr>
      </w:pPr>
      <w:r w:rsidRPr="00884C56">
        <w:rPr>
          <w:rFonts w:ascii="Times New Roman" w:hAnsi="Times New Roman" w:cs="Times New Roman"/>
          <w:color w:val="auto"/>
          <w:sz w:val="22"/>
          <w:szCs w:val="22"/>
        </w:rPr>
        <w:t xml:space="preserve">Le directeur de l’établissement, ou la personne mandatée par le gestionnaire de l’établissement, s’engage à mettre tout en </w:t>
      </w:r>
      <w:r w:rsidR="006D1C6B" w:rsidRPr="00884C56">
        <w:rPr>
          <w:rFonts w:ascii="Times New Roman" w:hAnsi="Times New Roman" w:cs="Times New Roman"/>
          <w:color w:val="auto"/>
          <w:sz w:val="22"/>
          <w:szCs w:val="22"/>
        </w:rPr>
        <w:t>œuvre</w:t>
      </w:r>
      <w:r w:rsidRPr="00884C56">
        <w:rPr>
          <w:rFonts w:ascii="Times New Roman" w:hAnsi="Times New Roman" w:cs="Times New Roman"/>
          <w:color w:val="auto"/>
          <w:sz w:val="22"/>
          <w:szCs w:val="22"/>
        </w:rPr>
        <w:t xml:space="preserve"> pour respecter les volontés exprimées et remises par écrit, sous enveloppe cachetée. </w:t>
      </w:r>
      <w:r w:rsidRPr="00884C56">
        <w:rPr>
          <w:rFonts w:ascii="Times New Roman" w:hAnsi="Times New Roman" w:cs="Times New Roman"/>
          <w:i/>
          <w:iCs/>
          <w:color w:val="auto"/>
          <w:sz w:val="22"/>
          <w:szCs w:val="22"/>
        </w:rPr>
        <w:t xml:space="preserve">(Si le résident ne souhaite pas préciser ses volontés, l'indiquer) </w:t>
      </w:r>
    </w:p>
    <w:p w14:paraId="1A07F581" w14:textId="77777777" w:rsidR="00A40D47" w:rsidRPr="00884C56" w:rsidRDefault="00A40D47" w:rsidP="00A40D47">
      <w:pPr>
        <w:pStyle w:val="Default"/>
        <w:rPr>
          <w:rFonts w:ascii="Times New Roman" w:hAnsi="Times New Roman" w:cs="Times New Roman"/>
          <w:color w:val="auto"/>
          <w:sz w:val="22"/>
          <w:szCs w:val="22"/>
        </w:rPr>
      </w:pPr>
    </w:p>
    <w:p w14:paraId="7656AE45" w14:textId="07BB5FEB" w:rsidR="00A40D47" w:rsidRPr="00884C56" w:rsidRDefault="00781C1D" w:rsidP="00A40D4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 xml:space="preserve">.3.2 Conditions de libération de la chambre </w:t>
      </w:r>
    </w:p>
    <w:p w14:paraId="52D0977B" w14:textId="77777777" w:rsidR="00A40D47" w:rsidRPr="00884C56" w:rsidRDefault="00A40D47" w:rsidP="00A40D47">
      <w:pPr>
        <w:pStyle w:val="Default"/>
        <w:rPr>
          <w:rFonts w:ascii="Times New Roman" w:hAnsi="Times New Roman" w:cs="Times New Roman"/>
          <w:color w:val="auto"/>
          <w:sz w:val="22"/>
          <w:szCs w:val="22"/>
        </w:rPr>
      </w:pPr>
    </w:p>
    <w:p w14:paraId="100413E3" w14:textId="77777777" w:rsidR="00574545" w:rsidRPr="00884C56" w:rsidRDefault="00A40D47" w:rsidP="00574545">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884C56">
        <w:rPr>
          <w:rFonts w:ascii="Times New Roman" w:hAnsi="Times New Roman" w:cs="Times New Roman"/>
        </w:rPr>
        <w:t xml:space="preserve">Le logement devra être libéré dans un délai de trente jours à compter de la date du décès. </w:t>
      </w:r>
      <w:r w:rsidR="00574545" w:rsidRPr="00884C56">
        <w:rPr>
          <w:rFonts w:ascii="Times New Roman" w:eastAsia="Times New Roman" w:hAnsi="Times New Roman" w:cs="Times New Roman"/>
          <w:color w:val="000000"/>
        </w:rPr>
        <w:t>La Direction de l’établissement a l’obligation de réaliser un état des lieux contradictoires d’entrée et de sortie du résident. Les lieux occupés doivent être rendus tels qu’ils ont été reçus suivant cet état des lieux contradictoire, excepté ce qui a été dégradé par vétusté.</w:t>
      </w:r>
    </w:p>
    <w:p w14:paraId="4C5DB016" w14:textId="077B974D" w:rsidR="00A40D47" w:rsidRPr="00884C56" w:rsidRDefault="00A40D47" w:rsidP="00A40D47">
      <w:pPr>
        <w:pStyle w:val="Default"/>
        <w:rPr>
          <w:rFonts w:ascii="Times New Roman" w:hAnsi="Times New Roman" w:cs="Times New Roman"/>
          <w:color w:val="auto"/>
          <w:sz w:val="22"/>
          <w:szCs w:val="22"/>
        </w:rPr>
      </w:pPr>
    </w:p>
    <w:p w14:paraId="04680F13" w14:textId="366753E5" w:rsidR="00574545" w:rsidRPr="00884C56" w:rsidRDefault="00A40D47" w:rsidP="00574545">
      <w:pPr>
        <w:autoSpaceDN w:val="0"/>
        <w:spacing w:after="0" w:line="240" w:lineRule="auto"/>
        <w:contextualSpacing/>
        <w:jc w:val="both"/>
        <w:rPr>
          <w:rFonts w:ascii="Times New Roman" w:eastAsia="Times New Roman" w:hAnsi="Times New Roman" w:cs="Times New Roman"/>
        </w:rPr>
      </w:pPr>
      <w:r w:rsidRPr="00884C56">
        <w:rPr>
          <w:rFonts w:ascii="Times New Roman" w:hAnsi="Times New Roman" w:cs="Times New Roman"/>
        </w:rPr>
        <w:t>En ce qui concerne les couples, en cas de décès de l’un des conjoints, l’établissement propose à l’autre conjoint le survivant est tenu d’accepter, et en concertation avec sa famille, ou à son représentant légal s’il en existe un, la première chambre vacante à tarif équivalent et disposant de prestations similaires, pour faciliter l’entrée d'un autre couple</w:t>
      </w:r>
      <w:r w:rsidR="00574545" w:rsidRPr="00884C56">
        <w:rPr>
          <w:rFonts w:ascii="Times New Roman" w:eastAsia="Times New Roman" w:hAnsi="Times New Roman" w:cs="Times New Roman"/>
        </w:rPr>
        <w:t xml:space="preserve"> dans la chambre double. En cas de refus, le résident pourra rester dans la chambre double dans l’attente de l’admission d’un nouveau résident. À noter que si le résident souhaite occuper seul la chambre double, il devra alors s’acquitter de la totalité du tarif de la chambre double.</w:t>
      </w:r>
    </w:p>
    <w:p w14:paraId="055F61E3" w14:textId="2716F2A4" w:rsidR="00A40D47" w:rsidRPr="00884C56" w:rsidRDefault="00A40D47" w:rsidP="00574545">
      <w:pPr>
        <w:pStyle w:val="Default"/>
        <w:rPr>
          <w:rFonts w:ascii="Times New Roman" w:hAnsi="Times New Roman" w:cs="Times New Roman"/>
          <w:color w:val="auto"/>
          <w:sz w:val="22"/>
          <w:szCs w:val="22"/>
        </w:rPr>
      </w:pPr>
    </w:p>
    <w:p w14:paraId="365F5B5A" w14:textId="26C9186E"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 xml:space="preserve">.3.3 Conditions de facturation dans le cadre d’une résiliation du contrat suite au décès du résident </w:t>
      </w:r>
    </w:p>
    <w:p w14:paraId="4846442F" w14:textId="77777777" w:rsidR="00A40D47" w:rsidRPr="00884C56" w:rsidRDefault="00A40D47" w:rsidP="00A40D47">
      <w:pPr>
        <w:pStyle w:val="Default"/>
        <w:rPr>
          <w:rFonts w:ascii="Times New Roman" w:hAnsi="Times New Roman" w:cs="Times New Roman"/>
          <w:color w:val="auto"/>
          <w:sz w:val="22"/>
          <w:szCs w:val="22"/>
        </w:rPr>
      </w:pPr>
    </w:p>
    <w:p w14:paraId="03406996" w14:textId="745B600E" w:rsidR="00A40D47" w:rsidRPr="00884C56" w:rsidRDefault="00A40D47" w:rsidP="00A40D47">
      <w:pPr>
        <w:pStyle w:val="Default"/>
        <w:rPr>
          <w:rFonts w:ascii="Times New Roman" w:hAnsi="Times New Roman" w:cs="Times New Roman"/>
          <w:b/>
          <w:bCs/>
          <w:color w:val="00B050"/>
          <w:sz w:val="22"/>
          <w:szCs w:val="22"/>
        </w:rPr>
      </w:pPr>
      <w:r w:rsidRPr="00884C56">
        <w:rPr>
          <w:rFonts w:ascii="Times New Roman" w:hAnsi="Times New Roman" w:cs="Times New Roman"/>
          <w:b/>
          <w:bCs/>
          <w:color w:val="auto"/>
          <w:sz w:val="22"/>
          <w:szCs w:val="22"/>
        </w:rPr>
        <w:t>Dès lors que les objets personnels ont été libérés des lieux, seules les prestations d’hébergement délivrées antérieurement au décès du résident mais non acquittées peuvent être facturées</w:t>
      </w:r>
      <w:r w:rsidRPr="00884C56">
        <w:rPr>
          <w:rStyle w:val="Appelnotedebasdep"/>
          <w:rFonts w:ascii="Times New Roman" w:hAnsi="Times New Roman" w:cs="Times New Roman"/>
          <w:b/>
          <w:bCs/>
          <w:color w:val="auto"/>
          <w:sz w:val="22"/>
          <w:szCs w:val="22"/>
        </w:rPr>
        <w:footnoteReference w:id="1"/>
      </w:r>
      <w:r w:rsidR="007D582C" w:rsidRPr="00884C56">
        <w:rPr>
          <w:rFonts w:ascii="Times New Roman" w:hAnsi="Times New Roman" w:cs="Times New Roman"/>
          <w:b/>
          <w:bCs/>
          <w:color w:val="auto"/>
          <w:sz w:val="22"/>
          <w:szCs w:val="22"/>
        </w:rPr>
        <w:t xml:space="preserve">, </w:t>
      </w:r>
    </w:p>
    <w:p w14:paraId="4DEF9EBE" w14:textId="77777777" w:rsidR="00A40D47" w:rsidRPr="00884C56" w:rsidRDefault="00A40D47" w:rsidP="00A40D47">
      <w:pPr>
        <w:pStyle w:val="Default"/>
        <w:rPr>
          <w:rFonts w:ascii="Times New Roman" w:hAnsi="Times New Roman" w:cs="Times New Roman"/>
          <w:color w:val="auto"/>
          <w:sz w:val="22"/>
          <w:szCs w:val="22"/>
        </w:rPr>
      </w:pPr>
    </w:p>
    <w:p w14:paraId="1F6BC08A" w14:textId="1CBBBE86" w:rsidR="00A40D47" w:rsidRPr="00884C56" w:rsidRDefault="00A40D47" w:rsidP="00A40D47">
      <w:pPr>
        <w:pStyle w:val="Default"/>
        <w:rPr>
          <w:rFonts w:ascii="Times New Roman" w:hAnsi="Times New Roman" w:cs="Times New Roman"/>
          <w:i/>
          <w:iCs/>
          <w:color w:val="auto"/>
          <w:sz w:val="22"/>
          <w:szCs w:val="22"/>
        </w:rPr>
      </w:pPr>
      <w:r w:rsidRPr="00884C56">
        <w:rPr>
          <w:rFonts w:ascii="Times New Roman" w:hAnsi="Times New Roman" w:cs="Times New Roman"/>
          <w:color w:val="auto"/>
          <w:sz w:val="22"/>
          <w:szCs w:val="22"/>
        </w:rPr>
        <w:t>En cas de résiliation du contrat pour cause de décès, et jusqu’à la remise à disposition du logement</w:t>
      </w:r>
      <w:r w:rsidRPr="00884C56">
        <w:rPr>
          <w:rFonts w:ascii="Times New Roman" w:hAnsi="Times New Roman" w:cs="Times New Roman"/>
          <w:i/>
          <w:iCs/>
          <w:color w:val="auto"/>
          <w:sz w:val="22"/>
          <w:szCs w:val="22"/>
        </w:rPr>
        <w:t xml:space="preserve">, </w:t>
      </w:r>
      <w:r w:rsidRPr="00884C56">
        <w:rPr>
          <w:rFonts w:ascii="Times New Roman" w:hAnsi="Times New Roman" w:cs="Times New Roman"/>
          <w:color w:val="auto"/>
          <w:sz w:val="22"/>
          <w:szCs w:val="22"/>
        </w:rPr>
        <w:t xml:space="preserve">le tarif journalier afférent à l’hébergement continuera d’être facturé et sera minoré des charges </w:t>
      </w:r>
      <w:r w:rsidRPr="00884C56">
        <w:rPr>
          <w:rFonts w:ascii="Times New Roman" w:hAnsi="Times New Roman" w:cs="Times New Roman"/>
          <w:i/>
          <w:iCs/>
          <w:color w:val="auto"/>
          <w:sz w:val="22"/>
          <w:szCs w:val="22"/>
        </w:rPr>
        <w:t xml:space="preserve">variables </w:t>
      </w:r>
      <w:r w:rsidRPr="00884C56">
        <w:rPr>
          <w:rFonts w:ascii="Times New Roman" w:hAnsi="Times New Roman" w:cs="Times New Roman"/>
          <w:color w:val="auto"/>
          <w:sz w:val="22"/>
          <w:szCs w:val="22"/>
        </w:rPr>
        <w:t>relatives à la restauration et à l’hôtellerie pour un montant indiqué dans le règlement départemental d’aide sociale (</w:t>
      </w:r>
      <w:r w:rsidRPr="00884C56">
        <w:rPr>
          <w:rFonts w:ascii="Times New Roman" w:hAnsi="Times New Roman" w:cs="Times New Roman"/>
          <w:i/>
          <w:iCs/>
          <w:color w:val="auto"/>
          <w:sz w:val="22"/>
          <w:szCs w:val="22"/>
        </w:rPr>
        <w:t xml:space="preserve">ou fixé dans le contrat lorsque le règlement départemental d’aide sociale ne prévoit aucune disposition). </w:t>
      </w:r>
    </w:p>
    <w:p w14:paraId="6988CDA1" w14:textId="77777777" w:rsidR="00A40D47" w:rsidRPr="00884C56" w:rsidRDefault="00A40D47" w:rsidP="00A40D47">
      <w:pPr>
        <w:pStyle w:val="Default"/>
        <w:rPr>
          <w:rFonts w:ascii="Times New Roman" w:hAnsi="Times New Roman" w:cs="Times New Roman"/>
          <w:color w:val="auto"/>
          <w:sz w:val="22"/>
          <w:szCs w:val="22"/>
        </w:rPr>
      </w:pPr>
    </w:p>
    <w:p w14:paraId="03C6413B" w14:textId="48A10441"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Toute somme perçue d’avance correspondant à une ou des prestations non délivrées en raison du décès sera restituée dans les 30 jours suivant le décès. </w:t>
      </w:r>
    </w:p>
    <w:p w14:paraId="642D1857" w14:textId="77777777" w:rsidR="003C4E0A" w:rsidRPr="00884C56" w:rsidRDefault="003C4E0A" w:rsidP="00A40D47">
      <w:pPr>
        <w:pStyle w:val="Default"/>
        <w:rPr>
          <w:rFonts w:ascii="Times New Roman" w:hAnsi="Times New Roman" w:cs="Times New Roman"/>
          <w:color w:val="auto"/>
          <w:sz w:val="22"/>
          <w:szCs w:val="22"/>
        </w:rPr>
      </w:pPr>
    </w:p>
    <w:p w14:paraId="67C138C4" w14:textId="1CF9FD9A"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8</w:t>
      </w:r>
      <w:r w:rsidR="00A40D47" w:rsidRPr="00884C56">
        <w:rPr>
          <w:rFonts w:ascii="Times New Roman" w:hAnsi="Times New Roman" w:cs="Times New Roman"/>
          <w:b/>
          <w:bCs/>
          <w:color w:val="auto"/>
          <w:sz w:val="22"/>
          <w:szCs w:val="22"/>
        </w:rPr>
        <w:t>.</w:t>
      </w:r>
      <w:r w:rsidR="00172F72" w:rsidRPr="00884C56">
        <w:rPr>
          <w:rFonts w:ascii="Times New Roman" w:hAnsi="Times New Roman" w:cs="Times New Roman"/>
          <w:b/>
          <w:bCs/>
          <w:color w:val="auto"/>
          <w:sz w:val="22"/>
          <w:szCs w:val="22"/>
        </w:rPr>
        <w:t>4</w:t>
      </w:r>
      <w:r w:rsidR="00A40D47" w:rsidRPr="00884C56">
        <w:rPr>
          <w:rFonts w:ascii="Times New Roman" w:hAnsi="Times New Roman" w:cs="Times New Roman"/>
          <w:b/>
          <w:bCs/>
          <w:color w:val="auto"/>
          <w:sz w:val="22"/>
          <w:szCs w:val="22"/>
        </w:rPr>
        <w:t xml:space="preserve"> Le recours à un médiateur à la consommation </w:t>
      </w:r>
    </w:p>
    <w:p w14:paraId="25825426" w14:textId="77777777" w:rsidR="003C4E0A" w:rsidRPr="00884C56" w:rsidRDefault="003C4E0A" w:rsidP="00A40D47">
      <w:pPr>
        <w:pStyle w:val="Default"/>
        <w:rPr>
          <w:rFonts w:ascii="Times New Roman" w:hAnsi="Times New Roman" w:cs="Times New Roman"/>
          <w:color w:val="auto"/>
          <w:sz w:val="22"/>
          <w:szCs w:val="22"/>
        </w:rPr>
      </w:pPr>
    </w:p>
    <w:p w14:paraId="7AABAA37" w14:textId="13E2F7BF"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Tout consommateur a le droit de recourir à un médiateur de la consommation en vue de la résolution amiable du litige qui l’oppose à un professionnel. </w:t>
      </w:r>
    </w:p>
    <w:p w14:paraId="054707DF" w14:textId="77777777" w:rsidR="003C4E0A" w:rsidRPr="00884C56" w:rsidRDefault="003C4E0A" w:rsidP="00A40D47">
      <w:pPr>
        <w:pStyle w:val="Default"/>
        <w:rPr>
          <w:rFonts w:ascii="Times New Roman" w:hAnsi="Times New Roman" w:cs="Times New Roman"/>
          <w:color w:val="auto"/>
          <w:sz w:val="22"/>
          <w:szCs w:val="22"/>
        </w:rPr>
      </w:pPr>
    </w:p>
    <w:p w14:paraId="26ADF937" w14:textId="1105B34E"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recours au médiateur de la consommation par le résident est possible lorsqu’aucune solution amiable n’a pu être trouvée entre le professionnel et le consommateur ou s’il n’a reçu aucune réponse à sa réclamation, dans un délai maximal d’un an. </w:t>
      </w:r>
    </w:p>
    <w:p w14:paraId="22BC8124" w14:textId="77777777" w:rsidR="003C4E0A" w:rsidRPr="00884C56" w:rsidRDefault="003C4E0A" w:rsidP="00A40D47">
      <w:pPr>
        <w:pStyle w:val="Default"/>
        <w:rPr>
          <w:rFonts w:ascii="Times New Roman" w:hAnsi="Times New Roman" w:cs="Times New Roman"/>
          <w:color w:val="auto"/>
          <w:sz w:val="22"/>
          <w:szCs w:val="22"/>
        </w:rPr>
      </w:pPr>
    </w:p>
    <w:p w14:paraId="7B3E88EC" w14:textId="34B318B2"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recours au médiateur à la consommation est gratuit pour le résident. </w:t>
      </w:r>
    </w:p>
    <w:p w14:paraId="55C73D9A" w14:textId="77777777" w:rsidR="003C4E0A" w:rsidRPr="00884C56" w:rsidRDefault="003C4E0A" w:rsidP="00A40D47">
      <w:pPr>
        <w:pStyle w:val="Default"/>
        <w:rPr>
          <w:rFonts w:ascii="Times New Roman" w:hAnsi="Times New Roman" w:cs="Times New Roman"/>
          <w:color w:val="auto"/>
          <w:sz w:val="22"/>
          <w:szCs w:val="22"/>
        </w:rPr>
      </w:pPr>
    </w:p>
    <w:p w14:paraId="2917ACB0" w14:textId="3EE75724" w:rsidR="00A40D47" w:rsidRPr="00884C56" w:rsidRDefault="00A40D47"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Les coordonnées du médiateur à la consommation sont : </w:t>
      </w:r>
    </w:p>
    <w:p w14:paraId="5AF1656A" w14:textId="1E32B2D5" w:rsidR="001B7DFF" w:rsidRPr="00884C56" w:rsidRDefault="001B7DFF" w:rsidP="001B7DFF">
      <w:pPr>
        <w:pStyle w:val="Default"/>
        <w:rPr>
          <w:rFonts w:ascii="Times New Roman" w:hAnsi="Times New Roman" w:cs="Times New Roman"/>
          <w:color w:val="auto"/>
          <w:sz w:val="22"/>
          <w:szCs w:val="22"/>
        </w:rPr>
      </w:pPr>
    </w:p>
    <w:p w14:paraId="79CC86AB" w14:textId="61DF8C30" w:rsidR="001B7DFF" w:rsidRPr="00884C56" w:rsidRDefault="001B7DFF" w:rsidP="001B7DF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La saisine du médiateur de la consommation devra s’effectuer :</w:t>
      </w:r>
    </w:p>
    <w:p w14:paraId="5811E926" w14:textId="77777777" w:rsidR="00AF2EC8" w:rsidRPr="00884C56" w:rsidRDefault="00AF2EC8" w:rsidP="001B7DFF">
      <w:pPr>
        <w:pStyle w:val="Default"/>
        <w:rPr>
          <w:rFonts w:ascii="Times New Roman" w:hAnsi="Times New Roman" w:cs="Times New Roman"/>
          <w:color w:val="auto"/>
          <w:sz w:val="22"/>
          <w:szCs w:val="22"/>
        </w:rPr>
      </w:pPr>
    </w:p>
    <w:p w14:paraId="3657554B" w14:textId="56CD1D60" w:rsidR="001B7DFF" w:rsidRPr="00884C56" w:rsidRDefault="001B7DFF" w:rsidP="001B7DF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w:t>
      </w:r>
      <w:r w:rsidR="00A31CA3" w:rsidRPr="00884C56">
        <w:rPr>
          <w:rFonts w:ascii="Times New Roman" w:hAnsi="Times New Roman" w:cs="Times New Roman"/>
          <w:color w:val="auto"/>
          <w:sz w:val="22"/>
          <w:szCs w:val="22"/>
        </w:rPr>
        <w:t xml:space="preserve"> </w:t>
      </w:r>
      <w:r w:rsidRPr="00884C56">
        <w:rPr>
          <w:rFonts w:ascii="Times New Roman" w:hAnsi="Times New Roman" w:cs="Times New Roman"/>
          <w:color w:val="auto"/>
          <w:sz w:val="22"/>
          <w:szCs w:val="22"/>
        </w:rPr>
        <w:t xml:space="preserve">  </w:t>
      </w:r>
      <w:r w:rsidR="00AF2EC8" w:rsidRPr="00884C56">
        <w:rPr>
          <w:rFonts w:ascii="Times New Roman" w:hAnsi="Times New Roman" w:cs="Times New Roman"/>
          <w:color w:val="auto"/>
          <w:sz w:val="22"/>
          <w:szCs w:val="22"/>
        </w:rPr>
        <w:t>*</w:t>
      </w:r>
      <w:r w:rsidRPr="00884C56">
        <w:rPr>
          <w:rFonts w:ascii="Times New Roman" w:hAnsi="Times New Roman" w:cs="Times New Roman"/>
          <w:color w:val="auto"/>
          <w:sz w:val="22"/>
          <w:szCs w:val="22"/>
        </w:rPr>
        <w:t xml:space="preserve">  soit en complétant le formulaire prévu à cet effet sur le site internet de l’AME CONSO : www.mediationconso-ame.com ;</w:t>
      </w:r>
    </w:p>
    <w:p w14:paraId="4F6FEBCC" w14:textId="77777777" w:rsidR="001B7DFF" w:rsidRPr="00884C56" w:rsidRDefault="001B7DFF" w:rsidP="001B7DFF">
      <w:pPr>
        <w:pStyle w:val="Default"/>
        <w:rPr>
          <w:rFonts w:ascii="Times New Roman" w:hAnsi="Times New Roman" w:cs="Times New Roman"/>
          <w:color w:val="auto"/>
          <w:sz w:val="22"/>
          <w:szCs w:val="22"/>
        </w:rPr>
      </w:pPr>
    </w:p>
    <w:p w14:paraId="13B5CAE0" w14:textId="1514B8E4" w:rsidR="001B7DFF" w:rsidRPr="00884C56" w:rsidRDefault="001B7DFF" w:rsidP="001B7DFF">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          </w:t>
      </w:r>
      <w:r w:rsidR="00AF2EC8" w:rsidRPr="00884C56">
        <w:rPr>
          <w:rFonts w:ascii="Times New Roman" w:hAnsi="Times New Roman" w:cs="Times New Roman"/>
          <w:color w:val="auto"/>
          <w:sz w:val="22"/>
          <w:szCs w:val="22"/>
        </w:rPr>
        <w:t>*</w:t>
      </w:r>
      <w:r w:rsidRPr="00884C56">
        <w:rPr>
          <w:rFonts w:ascii="Times New Roman" w:hAnsi="Times New Roman" w:cs="Times New Roman"/>
          <w:color w:val="auto"/>
          <w:sz w:val="22"/>
          <w:szCs w:val="22"/>
        </w:rPr>
        <w:t xml:space="preserve">   soit par courrier adressé à l’AME CONSO, 11 Place Dauphine – 75001 PARIS. »</w:t>
      </w:r>
    </w:p>
    <w:p w14:paraId="531C77D5" w14:textId="062E0132" w:rsidR="00F64E0E" w:rsidRPr="00884C56" w:rsidRDefault="00F64E0E" w:rsidP="00A40D47">
      <w:pPr>
        <w:pStyle w:val="Default"/>
        <w:rPr>
          <w:rFonts w:ascii="Times New Roman" w:hAnsi="Times New Roman" w:cs="Times New Roman"/>
          <w:color w:val="auto"/>
          <w:sz w:val="22"/>
          <w:szCs w:val="22"/>
        </w:rPr>
      </w:pPr>
    </w:p>
    <w:p w14:paraId="15BEE71E" w14:textId="5CD60CF4" w:rsidR="00A40D47" w:rsidRPr="00884C56" w:rsidRDefault="00A40D47"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ARTICLE </w:t>
      </w:r>
      <w:r w:rsidR="00574545" w:rsidRPr="00884C56">
        <w:rPr>
          <w:rFonts w:ascii="Times New Roman" w:hAnsi="Times New Roman" w:cs="Times New Roman"/>
          <w:b/>
          <w:bCs/>
          <w:color w:val="auto"/>
          <w:sz w:val="22"/>
          <w:szCs w:val="22"/>
        </w:rPr>
        <w:t>9</w:t>
      </w:r>
      <w:r w:rsidRPr="00884C56">
        <w:rPr>
          <w:rFonts w:ascii="Times New Roman" w:hAnsi="Times New Roman" w:cs="Times New Roman"/>
          <w:b/>
          <w:bCs/>
          <w:color w:val="auto"/>
          <w:sz w:val="22"/>
          <w:szCs w:val="22"/>
        </w:rPr>
        <w:t xml:space="preserve">. RESPONSABILITÉS RESPECTIVES DE L'ÉTABLISSEMENT ET DU RÉSIDENT </w:t>
      </w:r>
    </w:p>
    <w:p w14:paraId="265CD3CC" w14:textId="77777777" w:rsidR="003C4E0A" w:rsidRPr="00884C56" w:rsidRDefault="003C4E0A" w:rsidP="00A40D47">
      <w:pPr>
        <w:pStyle w:val="Default"/>
        <w:rPr>
          <w:rFonts w:ascii="Times New Roman" w:hAnsi="Times New Roman" w:cs="Times New Roman"/>
          <w:color w:val="auto"/>
          <w:sz w:val="22"/>
          <w:szCs w:val="22"/>
        </w:rPr>
      </w:pPr>
    </w:p>
    <w:p w14:paraId="57B533C7" w14:textId="1F1B0118" w:rsidR="00A40D47" w:rsidRPr="00884C56" w:rsidRDefault="00574545"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9</w:t>
      </w:r>
      <w:r w:rsidR="00A40D47" w:rsidRPr="00884C56">
        <w:rPr>
          <w:rFonts w:ascii="Times New Roman" w:hAnsi="Times New Roman" w:cs="Times New Roman"/>
          <w:b/>
          <w:bCs/>
          <w:color w:val="auto"/>
          <w:sz w:val="22"/>
          <w:szCs w:val="22"/>
        </w:rPr>
        <w:t xml:space="preserve">.1 Règles générales de responsabilité </w:t>
      </w:r>
    </w:p>
    <w:p w14:paraId="7AB09D6D" w14:textId="77777777" w:rsidR="003C4E0A" w:rsidRPr="00884C56" w:rsidRDefault="003C4E0A" w:rsidP="00A40D47">
      <w:pPr>
        <w:pStyle w:val="Default"/>
        <w:rPr>
          <w:rFonts w:ascii="Times New Roman" w:hAnsi="Times New Roman" w:cs="Times New Roman"/>
          <w:color w:val="auto"/>
          <w:sz w:val="22"/>
          <w:szCs w:val="22"/>
        </w:rPr>
      </w:pPr>
    </w:p>
    <w:p w14:paraId="5D9036E0" w14:textId="0470A2CA"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Les règles générales de responsabilité applicables pour le résident dans ses relations avec les différents occupants sont définies par les articles 1382 à 1384 du Code civil. </w:t>
      </w:r>
    </w:p>
    <w:p w14:paraId="7021D51B" w14:textId="77777777" w:rsidR="003C4E0A" w:rsidRPr="00884C56" w:rsidRDefault="003C4E0A" w:rsidP="00A40D47">
      <w:pPr>
        <w:pStyle w:val="Default"/>
        <w:rPr>
          <w:rFonts w:ascii="Times New Roman" w:hAnsi="Times New Roman" w:cs="Times New Roman"/>
          <w:color w:val="auto"/>
          <w:sz w:val="22"/>
          <w:szCs w:val="22"/>
        </w:rPr>
      </w:pPr>
    </w:p>
    <w:p w14:paraId="00962A90" w14:textId="51B0C500" w:rsidR="00A40D47" w:rsidRDefault="00A40D47" w:rsidP="00A40D47">
      <w:pPr>
        <w:pStyle w:val="Default"/>
        <w:rPr>
          <w:rFonts w:ascii="Times New Roman" w:hAnsi="Times New Roman" w:cs="Times New Roman"/>
          <w:i/>
          <w:iCs/>
          <w:color w:val="auto"/>
          <w:sz w:val="22"/>
          <w:szCs w:val="22"/>
        </w:rPr>
      </w:pPr>
      <w:r w:rsidRPr="00884C56">
        <w:rPr>
          <w:rFonts w:ascii="Times New Roman" w:hAnsi="Times New Roman" w:cs="Times New Roman"/>
          <w:color w:val="auto"/>
          <w:sz w:val="22"/>
          <w:szCs w:val="22"/>
        </w:rPr>
        <w:t>Dans ce cadre, et pour les dommages dont il peut être la cause, et éventuellement la victime, le résident est invité, soit à souscrire une assurance responsabilité civile et dommages accidents dont il justifie chaque année auprès de l’établissement, soit le cas échéant à adhérer à l’assurance prise par l’établissement pour les résidents, moyennant une participation aux frais engagés</w:t>
      </w:r>
      <w:r w:rsidRPr="00884C56">
        <w:rPr>
          <w:rFonts w:ascii="Times New Roman" w:hAnsi="Times New Roman" w:cs="Times New Roman"/>
          <w:i/>
          <w:iCs/>
          <w:color w:val="auto"/>
          <w:sz w:val="22"/>
          <w:szCs w:val="22"/>
        </w:rPr>
        <w:t xml:space="preserve">. </w:t>
      </w:r>
    </w:p>
    <w:p w14:paraId="058262E7" w14:textId="7618D97C" w:rsidR="00781C1D" w:rsidRDefault="00781C1D" w:rsidP="00A40D47">
      <w:pPr>
        <w:pStyle w:val="Default"/>
        <w:rPr>
          <w:rFonts w:ascii="Times New Roman" w:hAnsi="Times New Roman" w:cs="Times New Roman"/>
          <w:i/>
          <w:iCs/>
          <w:color w:val="auto"/>
          <w:sz w:val="22"/>
          <w:szCs w:val="22"/>
        </w:rPr>
      </w:pPr>
    </w:p>
    <w:p w14:paraId="325C5246" w14:textId="77777777" w:rsidR="00781C1D" w:rsidRPr="00884C56" w:rsidRDefault="00781C1D" w:rsidP="00A40D47">
      <w:pPr>
        <w:pStyle w:val="Default"/>
        <w:rPr>
          <w:rFonts w:ascii="Times New Roman" w:hAnsi="Times New Roman" w:cs="Times New Roman"/>
          <w:i/>
          <w:iCs/>
          <w:color w:val="auto"/>
          <w:sz w:val="22"/>
          <w:szCs w:val="22"/>
        </w:rPr>
      </w:pPr>
    </w:p>
    <w:p w14:paraId="2B700B5C" w14:textId="77777777" w:rsidR="003C4E0A" w:rsidRPr="00884C56" w:rsidRDefault="003C4E0A" w:rsidP="00A40D47">
      <w:pPr>
        <w:pStyle w:val="Default"/>
        <w:rPr>
          <w:rFonts w:ascii="Times New Roman" w:hAnsi="Times New Roman" w:cs="Times New Roman"/>
          <w:color w:val="auto"/>
          <w:sz w:val="22"/>
          <w:szCs w:val="22"/>
        </w:rPr>
      </w:pPr>
    </w:p>
    <w:p w14:paraId="1BEB7B1B" w14:textId="414B8BA2" w:rsidR="00A40D47" w:rsidRPr="00884C56" w:rsidRDefault="00F67072"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lastRenderedPageBreak/>
        <w:t>9</w:t>
      </w:r>
      <w:r w:rsidR="00A40D47" w:rsidRPr="00884C56">
        <w:rPr>
          <w:rFonts w:ascii="Times New Roman" w:hAnsi="Times New Roman" w:cs="Times New Roman"/>
          <w:b/>
          <w:bCs/>
          <w:color w:val="auto"/>
          <w:sz w:val="22"/>
          <w:szCs w:val="22"/>
        </w:rPr>
        <w:t xml:space="preserve">.2 Règles de responsabilité relatives aux biens et aux objets personnels du résident </w:t>
      </w:r>
    </w:p>
    <w:p w14:paraId="6373F054" w14:textId="77777777" w:rsidR="003C4E0A" w:rsidRPr="00884C56" w:rsidRDefault="003C4E0A" w:rsidP="00A40D47">
      <w:pPr>
        <w:pStyle w:val="Default"/>
        <w:rPr>
          <w:rFonts w:ascii="Times New Roman" w:hAnsi="Times New Roman" w:cs="Times New Roman"/>
          <w:color w:val="auto"/>
          <w:sz w:val="22"/>
          <w:szCs w:val="22"/>
        </w:rPr>
      </w:pPr>
    </w:p>
    <w:p w14:paraId="33DE7568" w14:textId="71D79FFA"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 résident est invité, dès son admission, à effectuer le dépôt des choses mobilières dont la nature justifie la détention durant le séjour dans l’établissement. A cet effet, une information écrite lui est donnée ou, le cas échéant, à son représentant légal. </w:t>
      </w:r>
    </w:p>
    <w:p w14:paraId="78213560" w14:textId="77777777" w:rsidR="003C4E0A" w:rsidRPr="00884C56" w:rsidRDefault="003C4E0A" w:rsidP="00A40D47">
      <w:pPr>
        <w:pStyle w:val="Default"/>
        <w:rPr>
          <w:rFonts w:ascii="Times New Roman" w:hAnsi="Times New Roman" w:cs="Times New Roman"/>
          <w:color w:val="auto"/>
          <w:sz w:val="22"/>
          <w:szCs w:val="22"/>
        </w:rPr>
      </w:pPr>
    </w:p>
    <w:p w14:paraId="784AD767" w14:textId="77777777"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Celui-ci certifie avoir reçu l’information écrite sur les règles relatives aux biens et objets personnels, en particulier sur les principes gouvernant la responsabilité de l’établissement et ses limites, en cas de vol, de perte, ou de détérioration de ses biens. </w:t>
      </w:r>
    </w:p>
    <w:p w14:paraId="4A63AC8B" w14:textId="77777777" w:rsidR="00A40D47" w:rsidRPr="00884C56" w:rsidRDefault="00A40D47" w:rsidP="00A40D47">
      <w:pPr>
        <w:pStyle w:val="Default"/>
        <w:rPr>
          <w:rFonts w:ascii="Times New Roman" w:hAnsi="Times New Roman" w:cs="Times New Roman"/>
          <w:color w:val="auto"/>
          <w:sz w:val="22"/>
          <w:szCs w:val="22"/>
        </w:rPr>
      </w:pPr>
    </w:p>
    <w:p w14:paraId="486AD6C9" w14:textId="39645A33" w:rsidR="00A40D47" w:rsidRPr="00884C56" w:rsidRDefault="00A40D47"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Les objets de valeur (bijoux, valeurs </w:t>
      </w:r>
      <w:r w:rsidR="00F67072" w:rsidRPr="00884C56">
        <w:rPr>
          <w:rFonts w:ascii="Times New Roman" w:hAnsi="Times New Roman" w:cs="Times New Roman"/>
          <w:color w:val="auto"/>
          <w:sz w:val="22"/>
          <w:szCs w:val="22"/>
        </w:rPr>
        <w:t>mobilières…</w:t>
      </w:r>
      <w:r w:rsidRPr="00884C56">
        <w:rPr>
          <w:rFonts w:ascii="Times New Roman" w:hAnsi="Times New Roman" w:cs="Times New Roman"/>
          <w:color w:val="auto"/>
          <w:sz w:val="22"/>
          <w:szCs w:val="22"/>
        </w:rPr>
        <w:t xml:space="preserve">) peuvent être confiés à l’établissement, comme le prévoient les articles L. 1113-1 à L. 1113-10 et R. 1113-1 à R. 1113-9 du Code de la Santé publique. Ces dispositions sont détaillées dans le règlement de fonctionnement obligatoirement remis au résident à la signature du présent contrat, dont il déclare avoir pris connaissance. </w:t>
      </w:r>
    </w:p>
    <w:p w14:paraId="5B418A6E" w14:textId="7C687A45" w:rsidR="001B7DFF" w:rsidRPr="00884C56" w:rsidRDefault="001B7DFF" w:rsidP="00A40D47">
      <w:pPr>
        <w:pStyle w:val="Default"/>
        <w:rPr>
          <w:rFonts w:ascii="Times New Roman" w:hAnsi="Times New Roman" w:cs="Times New Roman"/>
          <w:color w:val="auto"/>
          <w:sz w:val="22"/>
          <w:szCs w:val="22"/>
        </w:rPr>
      </w:pPr>
    </w:p>
    <w:p w14:paraId="4F27A0E0" w14:textId="10BDE379" w:rsidR="001B7DFF" w:rsidRPr="00884C56" w:rsidRDefault="001B7DFF" w:rsidP="00A40D47">
      <w:pPr>
        <w:pStyle w:val="Default"/>
        <w:rPr>
          <w:rFonts w:ascii="Times New Roman" w:hAnsi="Times New Roman" w:cs="Times New Roman"/>
          <w:color w:val="auto"/>
          <w:sz w:val="22"/>
          <w:szCs w:val="22"/>
        </w:rPr>
      </w:pPr>
      <w:r w:rsidRPr="00884C56">
        <w:rPr>
          <w:rFonts w:ascii="Times New Roman" w:hAnsi="Times New Roman" w:cs="Times New Roman"/>
          <w:color w:val="auto"/>
          <w:sz w:val="22"/>
          <w:szCs w:val="22"/>
        </w:rPr>
        <w:t xml:space="preserve">L'ensemble des informations liées au fonctionnement de l'établissement est disponible dans le hall du bâtiment (vidéo </w:t>
      </w:r>
      <w:r w:rsidR="00A31CA3" w:rsidRPr="00884C56">
        <w:rPr>
          <w:rFonts w:ascii="Times New Roman" w:hAnsi="Times New Roman" w:cs="Times New Roman"/>
          <w:color w:val="auto"/>
          <w:sz w:val="22"/>
          <w:szCs w:val="22"/>
        </w:rPr>
        <w:t>surveillance,</w:t>
      </w:r>
      <w:r w:rsidRPr="00884C56">
        <w:rPr>
          <w:rFonts w:ascii="Times New Roman" w:hAnsi="Times New Roman" w:cs="Times New Roman"/>
          <w:color w:val="auto"/>
          <w:sz w:val="22"/>
          <w:szCs w:val="22"/>
        </w:rPr>
        <w:t xml:space="preserve"> tarifs des </w:t>
      </w:r>
      <w:r w:rsidR="00A31CA3" w:rsidRPr="00884C56">
        <w:rPr>
          <w:rFonts w:ascii="Times New Roman" w:hAnsi="Times New Roman" w:cs="Times New Roman"/>
          <w:color w:val="auto"/>
          <w:sz w:val="22"/>
          <w:szCs w:val="22"/>
        </w:rPr>
        <w:t>prestations,</w:t>
      </w:r>
      <w:r w:rsidRPr="00884C56">
        <w:rPr>
          <w:rFonts w:ascii="Times New Roman" w:hAnsi="Times New Roman" w:cs="Times New Roman"/>
          <w:color w:val="auto"/>
          <w:sz w:val="22"/>
          <w:szCs w:val="22"/>
        </w:rPr>
        <w:t xml:space="preserve"> charte des droits et libertés de la personne âgée dépendante, règlement aide sociale</w:t>
      </w:r>
      <w:r w:rsidR="00A31CA3" w:rsidRPr="00884C56">
        <w:rPr>
          <w:rFonts w:ascii="Times New Roman" w:hAnsi="Times New Roman" w:cs="Times New Roman"/>
          <w:color w:val="auto"/>
          <w:sz w:val="22"/>
          <w:szCs w:val="22"/>
        </w:rPr>
        <w:t>…</w:t>
      </w:r>
      <w:r w:rsidRPr="00884C56">
        <w:rPr>
          <w:rFonts w:ascii="Times New Roman" w:hAnsi="Times New Roman" w:cs="Times New Roman"/>
          <w:color w:val="auto"/>
          <w:sz w:val="22"/>
          <w:szCs w:val="22"/>
        </w:rPr>
        <w:t>)</w:t>
      </w:r>
    </w:p>
    <w:p w14:paraId="6330C44F" w14:textId="77777777" w:rsidR="003C4E0A" w:rsidRPr="00884C56" w:rsidRDefault="003C4E0A" w:rsidP="00A40D47">
      <w:pPr>
        <w:pStyle w:val="Default"/>
        <w:rPr>
          <w:rFonts w:ascii="Times New Roman" w:hAnsi="Times New Roman" w:cs="Times New Roman"/>
          <w:color w:val="00B050"/>
          <w:sz w:val="22"/>
          <w:szCs w:val="22"/>
        </w:rPr>
      </w:pPr>
    </w:p>
    <w:p w14:paraId="45BEB25D" w14:textId="5987702B" w:rsidR="00A40D47" w:rsidRPr="00884C56" w:rsidRDefault="00A40D47"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Fait à </w:t>
      </w:r>
      <w:r w:rsidR="003C4E0A" w:rsidRPr="00884C56">
        <w:rPr>
          <w:rFonts w:ascii="Times New Roman" w:hAnsi="Times New Roman" w:cs="Times New Roman"/>
          <w:b/>
          <w:bCs/>
          <w:color w:val="auto"/>
          <w:sz w:val="22"/>
          <w:szCs w:val="22"/>
        </w:rPr>
        <w:t xml:space="preserve">Velars-sur-Ouche </w:t>
      </w:r>
      <w:r w:rsidRPr="00884C56">
        <w:rPr>
          <w:rFonts w:ascii="Times New Roman" w:hAnsi="Times New Roman" w:cs="Times New Roman"/>
          <w:b/>
          <w:bCs/>
          <w:color w:val="auto"/>
          <w:sz w:val="22"/>
          <w:szCs w:val="22"/>
        </w:rPr>
        <w:t xml:space="preserve">en double exemplaires </w:t>
      </w:r>
    </w:p>
    <w:p w14:paraId="3FCD6F5B" w14:textId="71F807EE" w:rsidR="00A40D47" w:rsidRPr="00884C56" w:rsidRDefault="00A40D47"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 xml:space="preserve">Le ............................................ </w:t>
      </w:r>
    </w:p>
    <w:p w14:paraId="53552388" w14:textId="77777777" w:rsidR="003C4E0A" w:rsidRPr="00884C56" w:rsidRDefault="003C4E0A" w:rsidP="00A40D47">
      <w:pPr>
        <w:pStyle w:val="Default"/>
        <w:rPr>
          <w:rFonts w:ascii="Times New Roman" w:hAnsi="Times New Roman" w:cs="Times New Roman"/>
          <w:color w:val="auto"/>
          <w:sz w:val="22"/>
          <w:szCs w:val="22"/>
        </w:rPr>
      </w:pPr>
    </w:p>
    <w:p w14:paraId="7333E1BA" w14:textId="39EDB028" w:rsidR="00A40D47" w:rsidRPr="00884C56" w:rsidRDefault="00A40D47" w:rsidP="00A40D47">
      <w:pPr>
        <w:pStyle w:val="Default"/>
        <w:rPr>
          <w:rFonts w:ascii="Times New Roman" w:hAnsi="Times New Roman" w:cs="Times New Roman"/>
          <w:b/>
          <w:bCs/>
          <w:color w:val="auto"/>
          <w:sz w:val="22"/>
          <w:szCs w:val="22"/>
        </w:rPr>
      </w:pPr>
      <w:r w:rsidRPr="00884C56">
        <w:rPr>
          <w:rFonts w:ascii="Times New Roman" w:hAnsi="Times New Roman" w:cs="Times New Roman"/>
          <w:b/>
          <w:bCs/>
          <w:color w:val="auto"/>
          <w:sz w:val="22"/>
          <w:szCs w:val="22"/>
        </w:rPr>
        <w:t>Pour l’Établissement</w:t>
      </w:r>
      <w:r w:rsidR="003C4E0A" w:rsidRPr="00884C56">
        <w:rPr>
          <w:rFonts w:ascii="Times New Roman" w:hAnsi="Times New Roman" w:cs="Times New Roman"/>
          <w:b/>
          <w:bCs/>
          <w:color w:val="auto"/>
          <w:sz w:val="22"/>
          <w:szCs w:val="22"/>
        </w:rPr>
        <w:tab/>
      </w:r>
      <w:r w:rsidR="003C4E0A" w:rsidRPr="00884C56">
        <w:rPr>
          <w:rFonts w:ascii="Times New Roman" w:hAnsi="Times New Roman" w:cs="Times New Roman"/>
          <w:b/>
          <w:bCs/>
          <w:color w:val="auto"/>
          <w:sz w:val="22"/>
          <w:szCs w:val="22"/>
        </w:rPr>
        <w:tab/>
      </w:r>
      <w:r w:rsidR="003C4E0A" w:rsidRPr="00884C56">
        <w:rPr>
          <w:rFonts w:ascii="Times New Roman" w:hAnsi="Times New Roman" w:cs="Times New Roman"/>
          <w:b/>
          <w:bCs/>
          <w:color w:val="auto"/>
          <w:sz w:val="22"/>
          <w:szCs w:val="22"/>
        </w:rPr>
        <w:tab/>
      </w:r>
      <w:r w:rsidRPr="00884C56">
        <w:rPr>
          <w:rFonts w:ascii="Times New Roman" w:hAnsi="Times New Roman" w:cs="Times New Roman"/>
          <w:b/>
          <w:bCs/>
          <w:color w:val="auto"/>
          <w:sz w:val="22"/>
          <w:szCs w:val="22"/>
        </w:rPr>
        <w:t xml:space="preserve"> Le Résident ou son Représentant</w:t>
      </w:r>
      <w:r w:rsidR="003C4E0A" w:rsidRPr="00884C56">
        <w:rPr>
          <w:rFonts w:ascii="Times New Roman" w:hAnsi="Times New Roman" w:cs="Times New Roman"/>
          <w:b/>
          <w:bCs/>
          <w:color w:val="auto"/>
          <w:sz w:val="22"/>
          <w:szCs w:val="22"/>
        </w:rPr>
        <w:t xml:space="preserve"> l</w:t>
      </w:r>
      <w:r w:rsidRPr="00884C56">
        <w:rPr>
          <w:rFonts w:ascii="Times New Roman" w:hAnsi="Times New Roman" w:cs="Times New Roman"/>
          <w:b/>
          <w:bCs/>
          <w:color w:val="auto"/>
          <w:sz w:val="22"/>
          <w:szCs w:val="22"/>
        </w:rPr>
        <w:t xml:space="preserve">égal </w:t>
      </w:r>
    </w:p>
    <w:p w14:paraId="6E8BBAE1" w14:textId="018D4D77" w:rsidR="003C4E0A" w:rsidRPr="00884C56" w:rsidRDefault="003C4E0A" w:rsidP="00A40D47">
      <w:pPr>
        <w:pStyle w:val="Default"/>
        <w:rPr>
          <w:rFonts w:ascii="Times New Roman" w:hAnsi="Times New Roman" w:cs="Times New Roman"/>
          <w:b/>
          <w:bCs/>
          <w:color w:val="auto"/>
          <w:sz w:val="22"/>
          <w:szCs w:val="22"/>
        </w:rPr>
      </w:pPr>
    </w:p>
    <w:p w14:paraId="24E18E4C" w14:textId="7C1CB8B2" w:rsidR="003C4E0A" w:rsidRPr="00884C56" w:rsidRDefault="003C4E0A" w:rsidP="00A40D47">
      <w:pPr>
        <w:pStyle w:val="Default"/>
        <w:rPr>
          <w:rFonts w:ascii="Times New Roman" w:hAnsi="Times New Roman" w:cs="Times New Roman"/>
          <w:b/>
          <w:bCs/>
          <w:color w:val="auto"/>
          <w:sz w:val="22"/>
          <w:szCs w:val="22"/>
        </w:rPr>
      </w:pPr>
    </w:p>
    <w:p w14:paraId="74E68E1E" w14:textId="5FCC62D6" w:rsidR="003C4E0A" w:rsidRPr="00884C56" w:rsidRDefault="003C4E0A" w:rsidP="00A40D47">
      <w:pPr>
        <w:pStyle w:val="Default"/>
        <w:rPr>
          <w:rFonts w:ascii="Times New Roman" w:hAnsi="Times New Roman" w:cs="Times New Roman"/>
          <w:b/>
          <w:bCs/>
          <w:color w:val="auto"/>
          <w:sz w:val="22"/>
          <w:szCs w:val="22"/>
        </w:rPr>
      </w:pPr>
    </w:p>
    <w:p w14:paraId="3EF88954" w14:textId="5FB93055" w:rsidR="00F67072" w:rsidRPr="00884C56" w:rsidRDefault="00F67072" w:rsidP="00A40D47">
      <w:pPr>
        <w:pStyle w:val="Default"/>
        <w:rPr>
          <w:rFonts w:ascii="Times New Roman" w:hAnsi="Times New Roman" w:cs="Times New Roman"/>
          <w:b/>
          <w:bCs/>
          <w:color w:val="auto"/>
          <w:sz w:val="22"/>
          <w:szCs w:val="22"/>
        </w:rPr>
      </w:pPr>
    </w:p>
    <w:p w14:paraId="5E801E65" w14:textId="741AE9A5" w:rsidR="00F67072" w:rsidRPr="00884C56" w:rsidRDefault="00F67072" w:rsidP="00A40D47">
      <w:pPr>
        <w:pStyle w:val="Default"/>
        <w:rPr>
          <w:rFonts w:ascii="Times New Roman" w:hAnsi="Times New Roman" w:cs="Times New Roman"/>
          <w:b/>
          <w:bCs/>
          <w:color w:val="auto"/>
          <w:sz w:val="22"/>
          <w:szCs w:val="22"/>
        </w:rPr>
      </w:pPr>
    </w:p>
    <w:p w14:paraId="478260CB" w14:textId="6FC81D57" w:rsidR="00F67072" w:rsidRPr="00884C56" w:rsidRDefault="00F67072" w:rsidP="00A40D47">
      <w:pPr>
        <w:pStyle w:val="Default"/>
        <w:rPr>
          <w:rFonts w:ascii="Times New Roman" w:hAnsi="Times New Roman" w:cs="Times New Roman"/>
          <w:b/>
          <w:bCs/>
          <w:color w:val="auto"/>
          <w:sz w:val="22"/>
          <w:szCs w:val="22"/>
        </w:rPr>
      </w:pPr>
    </w:p>
    <w:p w14:paraId="6B1A8B63" w14:textId="77777777" w:rsidR="00F67072" w:rsidRPr="00884C56" w:rsidRDefault="00F67072" w:rsidP="00A40D47">
      <w:pPr>
        <w:pStyle w:val="Default"/>
        <w:rPr>
          <w:rFonts w:ascii="Times New Roman" w:hAnsi="Times New Roman" w:cs="Times New Roman"/>
          <w:b/>
          <w:bCs/>
          <w:color w:val="auto"/>
          <w:sz w:val="22"/>
          <w:szCs w:val="22"/>
        </w:rPr>
      </w:pPr>
    </w:p>
    <w:p w14:paraId="2B9F85A2" w14:textId="77777777" w:rsidR="00B45CF7" w:rsidRPr="00884C56" w:rsidRDefault="00B45CF7" w:rsidP="00A40D47">
      <w:pPr>
        <w:pStyle w:val="Default"/>
        <w:rPr>
          <w:rFonts w:ascii="Times New Roman" w:hAnsi="Times New Roman" w:cs="Times New Roman"/>
          <w:b/>
          <w:bCs/>
          <w:color w:val="auto"/>
          <w:sz w:val="22"/>
          <w:szCs w:val="22"/>
        </w:rPr>
      </w:pPr>
    </w:p>
    <w:p w14:paraId="7A23A3E3" w14:textId="59E51730" w:rsidR="006D42C7" w:rsidRDefault="00A40D47" w:rsidP="00A40D47">
      <w:pPr>
        <w:pStyle w:val="Default"/>
        <w:rPr>
          <w:rFonts w:ascii="Times New Roman" w:hAnsi="Times New Roman" w:cs="Times New Roman"/>
          <w:i/>
          <w:iCs/>
          <w:color w:val="auto"/>
          <w:sz w:val="20"/>
          <w:szCs w:val="20"/>
        </w:rPr>
      </w:pPr>
      <w:r w:rsidRPr="0016021F">
        <w:rPr>
          <w:rFonts w:ascii="Times New Roman" w:hAnsi="Times New Roman" w:cs="Times New Roman"/>
          <w:i/>
          <w:iCs/>
          <w:color w:val="auto"/>
          <w:sz w:val="20"/>
          <w:szCs w:val="20"/>
        </w:rPr>
        <w:t xml:space="preserve">Le Résident ou son Représentant légal fait précéder sa signature de la mention </w:t>
      </w:r>
      <w:r w:rsidRPr="0016021F">
        <w:rPr>
          <w:rFonts w:ascii="Times New Roman" w:hAnsi="Times New Roman" w:cs="Times New Roman"/>
          <w:b/>
          <w:bCs/>
          <w:i/>
          <w:iCs/>
          <w:color w:val="auto"/>
          <w:sz w:val="20"/>
          <w:szCs w:val="20"/>
        </w:rPr>
        <w:t>" Lu et Approuvé "</w:t>
      </w:r>
      <w:r w:rsidRPr="0016021F">
        <w:rPr>
          <w:rFonts w:ascii="Times New Roman" w:hAnsi="Times New Roman" w:cs="Times New Roman"/>
          <w:i/>
          <w:iCs/>
          <w:color w:val="auto"/>
          <w:sz w:val="20"/>
          <w:szCs w:val="20"/>
        </w:rPr>
        <w:t>.</w:t>
      </w:r>
    </w:p>
    <w:p w14:paraId="44B78346" w14:textId="4F33F16A" w:rsidR="00F67072" w:rsidRDefault="00F67072">
      <w:pPr>
        <w:rPr>
          <w:rFonts w:ascii="Times New Roman" w:hAnsi="Times New Roman" w:cs="Times New Roman"/>
          <w:i/>
          <w:iCs/>
          <w:sz w:val="20"/>
          <w:szCs w:val="20"/>
        </w:rPr>
      </w:pPr>
      <w:r>
        <w:rPr>
          <w:rFonts w:ascii="Times New Roman" w:hAnsi="Times New Roman" w:cs="Times New Roman"/>
          <w:i/>
          <w:iCs/>
          <w:sz w:val="20"/>
          <w:szCs w:val="20"/>
        </w:rPr>
        <w:br w:type="page"/>
      </w:r>
    </w:p>
    <w:p w14:paraId="16C1594F" w14:textId="77777777" w:rsidR="00F67072" w:rsidRPr="0016021F" w:rsidRDefault="00F67072" w:rsidP="00A40D47">
      <w:pPr>
        <w:pStyle w:val="Default"/>
        <w:rPr>
          <w:rFonts w:ascii="Times New Roman" w:hAnsi="Times New Roman" w:cs="Times New Roman"/>
          <w:i/>
          <w:iCs/>
          <w:color w:val="auto"/>
          <w:sz w:val="20"/>
          <w:szCs w:val="20"/>
        </w:rPr>
      </w:pPr>
    </w:p>
    <w:p w14:paraId="0179CF52" w14:textId="11352582" w:rsidR="00363516" w:rsidRPr="00C612B8" w:rsidRDefault="00363516" w:rsidP="00C612B8">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30"/>
          <w:szCs w:val="30"/>
        </w:rPr>
      </w:pPr>
      <w:r w:rsidRPr="00363516">
        <w:rPr>
          <w:rFonts w:ascii="Times New Roman" w:hAnsi="Times New Roman" w:cs="Times New Roman"/>
          <w:b/>
          <w:bCs/>
          <w:color w:val="000000"/>
          <w:sz w:val="30"/>
          <w:szCs w:val="30"/>
        </w:rPr>
        <w:t>LISTE DES ANNEXES AU CONTRAT DE SEJOUR</w:t>
      </w:r>
    </w:p>
    <w:p w14:paraId="706F1837" w14:textId="77777777" w:rsidR="00C612B8" w:rsidRPr="00363516" w:rsidRDefault="00C612B8" w:rsidP="00363516">
      <w:pPr>
        <w:autoSpaceDE w:val="0"/>
        <w:autoSpaceDN w:val="0"/>
        <w:adjustRightInd w:val="0"/>
        <w:spacing w:after="0" w:line="240" w:lineRule="auto"/>
        <w:rPr>
          <w:rFonts w:ascii="Arial" w:hAnsi="Arial" w:cs="Arial"/>
          <w:color w:val="000000"/>
          <w:sz w:val="30"/>
          <w:szCs w:val="30"/>
        </w:rPr>
      </w:pPr>
    </w:p>
    <w:p w14:paraId="39132AA5" w14:textId="77777777" w:rsidR="00363516" w:rsidRPr="00884C56" w:rsidRDefault="0036351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b/>
          <w:bCs/>
          <w:color w:val="000000"/>
        </w:rPr>
        <w:t xml:space="preserve">Sont annexés au présent contrat : </w:t>
      </w:r>
      <w:r w:rsidRPr="00884C56">
        <w:rPr>
          <w:rFonts w:ascii="Times New Roman" w:hAnsi="Times New Roman" w:cs="Times New Roman"/>
          <w:i/>
          <w:iCs/>
          <w:color w:val="000000"/>
        </w:rPr>
        <w:t xml:space="preserve">(les annexes obligatoires figurent en </w:t>
      </w:r>
      <w:r w:rsidRPr="00884C56">
        <w:rPr>
          <w:rFonts w:ascii="Times New Roman" w:hAnsi="Times New Roman" w:cs="Times New Roman"/>
          <w:b/>
          <w:bCs/>
          <w:i/>
          <w:iCs/>
          <w:color w:val="000000"/>
        </w:rPr>
        <w:t>gras</w:t>
      </w:r>
      <w:r w:rsidRPr="00884C56">
        <w:rPr>
          <w:rFonts w:ascii="Times New Roman" w:hAnsi="Times New Roman" w:cs="Times New Roman"/>
          <w:i/>
          <w:iCs/>
          <w:color w:val="000000"/>
        </w:rPr>
        <w:t xml:space="preserve">) </w:t>
      </w:r>
    </w:p>
    <w:p w14:paraId="3DD5F1D1" w14:textId="68CFA64E" w:rsidR="00E82384" w:rsidRPr="00884C56" w:rsidRDefault="00363516" w:rsidP="00E82384">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w:t>
      </w:r>
      <w:r w:rsidR="00176C9A" w:rsidRPr="00884C56">
        <w:rPr>
          <w:rFonts w:ascii="Times New Roman" w:hAnsi="Times New Roman" w:cs="Times New Roman"/>
          <w:color w:val="000000"/>
        </w:rPr>
        <w:t>Liste des prestations fournies habituellement par l’établissement</w:t>
      </w:r>
      <w:r w:rsidRPr="00884C56">
        <w:rPr>
          <w:rFonts w:ascii="Times New Roman" w:hAnsi="Times New Roman" w:cs="Times New Roman"/>
          <w:color w:val="000000"/>
        </w:rPr>
        <w:t xml:space="preserve"> </w:t>
      </w:r>
      <w:r w:rsidR="00E82384" w:rsidRPr="00884C56">
        <w:rPr>
          <w:rFonts w:ascii="Times New Roman" w:hAnsi="Times New Roman" w:cs="Times New Roman"/>
          <w:color w:val="000000"/>
        </w:rPr>
        <w:t xml:space="preserve">et la liste des prestations complémentaires choisies par le résident </w:t>
      </w:r>
    </w:p>
    <w:p w14:paraId="58A2ABED" w14:textId="09CA7094" w:rsidR="00363516" w:rsidRPr="00884C56" w:rsidRDefault="0036351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w:t>
      </w:r>
      <w:r w:rsidR="00176C9A" w:rsidRPr="00884C56">
        <w:rPr>
          <w:rFonts w:ascii="Times New Roman" w:hAnsi="Times New Roman" w:cs="Times New Roman"/>
          <w:color w:val="000000"/>
        </w:rPr>
        <w:t>Projet de vie personnalisé</w:t>
      </w:r>
      <w:r w:rsidRPr="00884C56">
        <w:rPr>
          <w:rFonts w:ascii="Times New Roman" w:hAnsi="Times New Roman" w:cs="Times New Roman"/>
          <w:color w:val="000000"/>
        </w:rPr>
        <w:t xml:space="preserve"> </w:t>
      </w:r>
    </w:p>
    <w:p w14:paraId="3203C69C" w14:textId="222D791C" w:rsidR="009F7712" w:rsidRDefault="007037F6" w:rsidP="009F7712">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b/>
          <w:bCs/>
          <w:color w:val="000000"/>
        </w:rPr>
        <w:t xml:space="preserve">- </w:t>
      </w:r>
      <w:r w:rsidRPr="00884C56">
        <w:rPr>
          <w:rFonts w:ascii="Times New Roman" w:hAnsi="Times New Roman" w:cs="Times New Roman"/>
          <w:color w:val="000000"/>
        </w:rPr>
        <w:t>Annexes relatives à la dési</w:t>
      </w:r>
      <w:r w:rsidR="009F7712" w:rsidRPr="00884C56">
        <w:rPr>
          <w:rFonts w:ascii="Times New Roman" w:hAnsi="Times New Roman" w:cs="Times New Roman"/>
          <w:color w:val="000000"/>
        </w:rPr>
        <w:t xml:space="preserve">gnation d’une personne de confiance </w:t>
      </w:r>
    </w:p>
    <w:p w14:paraId="4D215236" w14:textId="35265EC1" w:rsidR="009F7712" w:rsidRPr="00884C56" w:rsidRDefault="009F7712" w:rsidP="007037F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Annexe relatives aux mesures particulières à prendre, autres que celles définies au règlement de fonctionnement, pour assurer l’intégrité physique et la sécurité</w:t>
      </w:r>
      <w:r w:rsidRPr="00467990">
        <w:rPr>
          <w:rFonts w:ascii="Arial" w:hAnsi="Arial" w:cs="Arial"/>
          <w:b/>
          <w:bCs/>
          <w:color w:val="000000"/>
        </w:rPr>
        <w:t xml:space="preserve"> </w:t>
      </w:r>
      <w:r w:rsidRPr="009F7712">
        <w:rPr>
          <w:rFonts w:ascii="Times New Roman" w:hAnsi="Times New Roman" w:cs="Times New Roman"/>
          <w:color w:val="000000"/>
        </w:rPr>
        <w:t>de</w:t>
      </w:r>
      <w:r>
        <w:rPr>
          <w:rFonts w:ascii="Times New Roman" w:hAnsi="Times New Roman" w:cs="Times New Roman"/>
          <w:color w:val="000000"/>
        </w:rPr>
        <w:t xml:space="preserve"> la personne et pour soutenir l’exercice de sa liberté d’aller et venir.</w:t>
      </w:r>
    </w:p>
    <w:p w14:paraId="24767B59" w14:textId="4704D6D6" w:rsidR="007037F6" w:rsidRPr="00884C56" w:rsidRDefault="007037F6" w:rsidP="007037F6">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La charte des droits et libertés de la personne âgée dépendante </w:t>
      </w:r>
    </w:p>
    <w:p w14:paraId="0F72350F" w14:textId="3237A3A5" w:rsidR="007037F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Mention d’information sur la protection des données des personnes accompagnées</w:t>
      </w:r>
    </w:p>
    <w:p w14:paraId="1B8DBDE5" w14:textId="38907315" w:rsidR="009263E8" w:rsidRDefault="009263E8" w:rsidP="00D844CD">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Droit de rétractation du résident</w:t>
      </w:r>
    </w:p>
    <w:p w14:paraId="189BCC77" w14:textId="096CB82A" w:rsidR="002B59A8" w:rsidRPr="00884C56" w:rsidRDefault="002B59A8" w:rsidP="00D844CD">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Acte de cautionnement solidaire</w:t>
      </w:r>
    </w:p>
    <w:p w14:paraId="31C26948" w14:textId="5DB4FF1E" w:rsidR="007037F6" w:rsidRPr="00884C5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Mes directives anticipées</w:t>
      </w:r>
    </w:p>
    <w:p w14:paraId="0E0B10B4" w14:textId="77777777" w:rsidR="007037F6" w:rsidRPr="00884C5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Formulaire d’autorisation de droit à l’image</w:t>
      </w:r>
    </w:p>
    <w:p w14:paraId="7F56EE88" w14:textId="77777777" w:rsidR="007037F6" w:rsidRPr="00884C56" w:rsidRDefault="007037F6" w:rsidP="007037F6">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l’état des lieux </w:t>
      </w:r>
    </w:p>
    <w:p w14:paraId="230F0B1C" w14:textId="6DED42B6" w:rsidR="007037F6" w:rsidRPr="00884C56" w:rsidRDefault="007037F6" w:rsidP="007037F6">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L’inventaire du mobilier </w:t>
      </w:r>
    </w:p>
    <w:p w14:paraId="25D29746" w14:textId="457251EF" w:rsidR="007037F6" w:rsidRPr="00884C5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Le livret d’accueil</w:t>
      </w:r>
    </w:p>
    <w:p w14:paraId="4DBE1437" w14:textId="394717FD" w:rsidR="007037F6" w:rsidRPr="00884C5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Le questionnaire de satisfaction</w:t>
      </w:r>
    </w:p>
    <w:p w14:paraId="77700C2A" w14:textId="0B5A44F8" w:rsidR="007037F6" w:rsidRPr="00884C56" w:rsidRDefault="007037F6"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Règlement de fonctionnement</w:t>
      </w:r>
      <w:r w:rsidRPr="00884C56">
        <w:rPr>
          <w:rFonts w:ascii="Times New Roman" w:hAnsi="Times New Roman" w:cs="Times New Roman"/>
          <w:color w:val="000000"/>
        </w:rPr>
        <w:tab/>
      </w:r>
    </w:p>
    <w:p w14:paraId="2C8066F4" w14:textId="158FCBC9" w:rsidR="007037F6" w:rsidRPr="00884C56" w:rsidRDefault="007037F6" w:rsidP="007037F6">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la charte des droits et libertés de la personne accueillie </w:t>
      </w:r>
    </w:p>
    <w:p w14:paraId="4889964A" w14:textId="09A20C23" w:rsidR="008302DE" w:rsidRPr="00884C56" w:rsidRDefault="008302DE" w:rsidP="007037F6">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Règlement intérieur</w:t>
      </w:r>
    </w:p>
    <w:p w14:paraId="035876A1" w14:textId="44804670" w:rsidR="00D844CD" w:rsidRPr="00884C56" w:rsidRDefault="00D844CD" w:rsidP="00D844CD">
      <w:pPr>
        <w:autoSpaceDE w:val="0"/>
        <w:autoSpaceDN w:val="0"/>
        <w:adjustRightInd w:val="0"/>
        <w:spacing w:after="0" w:line="360" w:lineRule="auto"/>
        <w:rPr>
          <w:rFonts w:ascii="Times New Roman" w:hAnsi="Times New Roman" w:cs="Times New Roman"/>
          <w:color w:val="000000"/>
        </w:rPr>
      </w:pPr>
      <w:r w:rsidRPr="00884C56">
        <w:rPr>
          <w:rFonts w:ascii="Times New Roman" w:hAnsi="Times New Roman" w:cs="Times New Roman"/>
          <w:color w:val="000000"/>
        </w:rPr>
        <w:t xml:space="preserve">- </w:t>
      </w:r>
      <w:r w:rsidR="00CB19FE" w:rsidRPr="00884C56">
        <w:rPr>
          <w:rFonts w:ascii="Times New Roman" w:hAnsi="Times New Roman" w:cs="Times New Roman"/>
          <w:color w:val="000000"/>
        </w:rPr>
        <w:t>L</w:t>
      </w:r>
      <w:r w:rsidRPr="00884C56">
        <w:rPr>
          <w:rFonts w:ascii="Times New Roman" w:hAnsi="Times New Roman" w:cs="Times New Roman"/>
          <w:color w:val="000000"/>
        </w:rPr>
        <w:t xml:space="preserve">’attestation d’assurance de responsabilité civile et dommages accidents, </w:t>
      </w:r>
    </w:p>
    <w:p w14:paraId="0CFDA364" w14:textId="17A568EA" w:rsidR="0094356A" w:rsidRPr="00884C56" w:rsidRDefault="00D844CD" w:rsidP="00D844CD">
      <w:pPr>
        <w:pStyle w:val="Default"/>
        <w:spacing w:line="360" w:lineRule="auto"/>
        <w:rPr>
          <w:rFonts w:ascii="Times New Roman" w:hAnsi="Times New Roman" w:cs="Times New Roman"/>
          <w:sz w:val="22"/>
          <w:szCs w:val="22"/>
        </w:rPr>
      </w:pPr>
      <w:r w:rsidRPr="00884C56">
        <w:rPr>
          <w:rFonts w:ascii="Times New Roman" w:hAnsi="Times New Roman" w:cs="Times New Roman"/>
          <w:sz w:val="22"/>
          <w:szCs w:val="22"/>
        </w:rPr>
        <w:t xml:space="preserve">- </w:t>
      </w:r>
      <w:r w:rsidR="00CB19FE" w:rsidRPr="00884C56">
        <w:rPr>
          <w:rFonts w:ascii="Times New Roman" w:hAnsi="Times New Roman" w:cs="Times New Roman"/>
          <w:sz w:val="22"/>
          <w:szCs w:val="22"/>
        </w:rPr>
        <w:t>L</w:t>
      </w:r>
      <w:r w:rsidRPr="00884C56">
        <w:rPr>
          <w:rFonts w:ascii="Times New Roman" w:hAnsi="Times New Roman" w:cs="Times New Roman"/>
          <w:sz w:val="22"/>
          <w:szCs w:val="22"/>
        </w:rPr>
        <w:t>es volontés du résident sous pli cacheté</w:t>
      </w:r>
    </w:p>
    <w:p w14:paraId="3FB69985" w14:textId="323AE402" w:rsidR="00134AAA" w:rsidRPr="00884C56" w:rsidRDefault="00134AAA" w:rsidP="00D844CD">
      <w:pPr>
        <w:pStyle w:val="Default"/>
        <w:spacing w:line="360" w:lineRule="auto"/>
        <w:rPr>
          <w:rFonts w:ascii="Times New Roman" w:hAnsi="Times New Roman" w:cs="Times New Roman"/>
          <w:sz w:val="22"/>
          <w:szCs w:val="22"/>
        </w:rPr>
      </w:pPr>
      <w:r w:rsidRPr="00884C56">
        <w:rPr>
          <w:rFonts w:ascii="Times New Roman" w:hAnsi="Times New Roman" w:cs="Times New Roman"/>
          <w:sz w:val="22"/>
          <w:szCs w:val="22"/>
        </w:rPr>
        <w:t>- Après le décès en EHPAD</w:t>
      </w:r>
    </w:p>
    <w:p w14:paraId="0063AF6D" w14:textId="1849F181" w:rsidR="00CB19FE" w:rsidRPr="00884C56" w:rsidRDefault="00CB19FE" w:rsidP="00D844CD">
      <w:pPr>
        <w:pStyle w:val="Default"/>
        <w:spacing w:line="360" w:lineRule="auto"/>
        <w:rPr>
          <w:rFonts w:ascii="Times New Roman" w:hAnsi="Times New Roman" w:cs="Times New Roman"/>
          <w:sz w:val="22"/>
          <w:szCs w:val="22"/>
        </w:rPr>
      </w:pPr>
      <w:r w:rsidRPr="00884C56">
        <w:rPr>
          <w:rFonts w:ascii="Times New Roman" w:hAnsi="Times New Roman" w:cs="Times New Roman"/>
          <w:sz w:val="22"/>
          <w:szCs w:val="22"/>
        </w:rPr>
        <w:t xml:space="preserve">- </w:t>
      </w:r>
      <w:r w:rsidR="002367FE" w:rsidRPr="00884C56">
        <w:rPr>
          <w:rFonts w:ascii="Times New Roman" w:hAnsi="Times New Roman" w:cs="Times New Roman"/>
          <w:sz w:val="22"/>
          <w:szCs w:val="22"/>
        </w:rPr>
        <w:t>Prévention des chutes</w:t>
      </w:r>
    </w:p>
    <w:p w14:paraId="67C28DFE" w14:textId="17B818B9" w:rsidR="00134AAA" w:rsidRPr="00884C56" w:rsidRDefault="00134AAA" w:rsidP="00D844CD">
      <w:pPr>
        <w:pStyle w:val="Default"/>
        <w:spacing w:line="360" w:lineRule="auto"/>
        <w:rPr>
          <w:rFonts w:ascii="Times New Roman" w:hAnsi="Times New Roman" w:cs="Times New Roman"/>
          <w:i/>
          <w:iCs/>
          <w:color w:val="auto"/>
        </w:rPr>
      </w:pPr>
      <w:r w:rsidRPr="00884C56">
        <w:rPr>
          <w:rFonts w:ascii="Times New Roman" w:hAnsi="Times New Roman" w:cs="Times New Roman"/>
          <w:sz w:val="22"/>
          <w:szCs w:val="22"/>
        </w:rPr>
        <w:t>- Consignes en cas d’hospitalisation ou décès la nuit</w:t>
      </w:r>
    </w:p>
    <w:p w14:paraId="25173753" w14:textId="06B22F91" w:rsidR="0094356A" w:rsidRPr="00884C56" w:rsidRDefault="0094356A" w:rsidP="00A40D47">
      <w:pPr>
        <w:pStyle w:val="Default"/>
        <w:rPr>
          <w:i/>
          <w:iCs/>
          <w:color w:val="auto"/>
          <w:sz w:val="20"/>
          <w:szCs w:val="20"/>
        </w:rPr>
      </w:pPr>
    </w:p>
    <w:p w14:paraId="7CD77AEE" w14:textId="06D87C79" w:rsidR="006A3E95" w:rsidRDefault="00E82384">
      <w:pPr>
        <w:rPr>
          <w:rFonts w:ascii="Arial" w:hAnsi="Arial" w:cs="Arial"/>
          <w:i/>
          <w:iCs/>
        </w:rPr>
      </w:pPr>
      <w:r w:rsidRPr="00884C56">
        <w:rPr>
          <w:rFonts w:ascii="Times New Roman" w:hAnsi="Times New Roman" w:cs="Times New Roman"/>
          <w:b/>
          <w:bCs/>
          <w:color w:val="000000"/>
        </w:rPr>
        <w:t>L</w:t>
      </w:r>
      <w:r w:rsidR="007037F6" w:rsidRPr="00884C56">
        <w:rPr>
          <w:rFonts w:ascii="Times New Roman" w:hAnsi="Times New Roman" w:cs="Times New Roman"/>
          <w:b/>
          <w:bCs/>
          <w:color w:val="000000"/>
        </w:rPr>
        <w:t xml:space="preserve">a liste des prestations proposées par l’établissement, comprenant au sein du prix hébergement le socle de prestations </w:t>
      </w:r>
      <w:r w:rsidR="006A3E95" w:rsidRPr="00884C56">
        <w:rPr>
          <w:i/>
          <w:iCs/>
          <w:sz w:val="20"/>
          <w:szCs w:val="20"/>
        </w:rPr>
        <w:br w:type="page"/>
      </w:r>
    </w:p>
    <w:p w14:paraId="5FC31631" w14:textId="7846D35D" w:rsidR="00D844CD" w:rsidRDefault="00B27113" w:rsidP="00D844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ANNEXE 1</w:t>
      </w:r>
      <w:r w:rsidR="00D844CD">
        <w:rPr>
          <w:rFonts w:ascii="Times New Roman" w:hAnsi="Times New Roman" w:cs="Times New Roman"/>
          <w:b/>
          <w:bCs/>
          <w:color w:val="000000"/>
          <w:sz w:val="24"/>
          <w:szCs w:val="24"/>
        </w:rPr>
        <w:t xml:space="preserve">  </w:t>
      </w:r>
    </w:p>
    <w:p w14:paraId="1428415D" w14:textId="77777777" w:rsid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797DB2A0" w14:textId="7268BDB1"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LISTE DES PRESTATIONS FOURNIES HABITUELLEMENT PAR</w:t>
      </w:r>
    </w:p>
    <w:p w14:paraId="663AA081" w14:textId="374217E7"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i/>
          <w:iCs/>
          <w:color w:val="000000"/>
          <w:sz w:val="24"/>
          <w:szCs w:val="24"/>
        </w:rPr>
      </w:pPr>
      <w:r w:rsidRPr="00D844CD">
        <w:rPr>
          <w:rFonts w:ascii="Times New Roman" w:hAnsi="Times New Roman" w:cs="Times New Roman"/>
          <w:b/>
          <w:bCs/>
          <w:color w:val="000000"/>
          <w:sz w:val="24"/>
          <w:szCs w:val="24"/>
        </w:rPr>
        <w:t xml:space="preserve">L’ÉTABLISSEMENT AU........................ </w:t>
      </w:r>
      <w:r w:rsidRPr="00D844CD">
        <w:rPr>
          <w:rFonts w:ascii="Times New Roman" w:hAnsi="Times New Roman" w:cs="Times New Roman"/>
          <w:i/>
          <w:iCs/>
          <w:color w:val="000000"/>
          <w:sz w:val="24"/>
          <w:szCs w:val="24"/>
        </w:rPr>
        <w:t>(Date de signature du contrat)</w:t>
      </w:r>
    </w:p>
    <w:p w14:paraId="1FE8E55E" w14:textId="6DE27B2C"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5B59C706" w14:textId="253FBB04" w:rsidR="00C612B8" w:rsidRPr="00884C56" w:rsidRDefault="00C612B8" w:rsidP="00D844CD">
      <w:pPr>
        <w:pStyle w:val="Paragraphedeliste"/>
        <w:numPr>
          <w:ilvl w:val="0"/>
          <w:numId w:val="3"/>
        </w:numPr>
        <w:autoSpaceDE w:val="0"/>
        <w:autoSpaceDN w:val="0"/>
        <w:adjustRightInd w:val="0"/>
        <w:spacing w:after="0" w:line="240" w:lineRule="auto"/>
        <w:rPr>
          <w:rFonts w:ascii="Times New Roman" w:hAnsi="Times New Roman" w:cs="Times New Roman"/>
          <w:b/>
          <w:bCs/>
          <w:color w:val="000000"/>
        </w:rPr>
      </w:pPr>
      <w:r w:rsidRPr="00884C56">
        <w:rPr>
          <w:rFonts w:ascii="Times New Roman" w:hAnsi="Times New Roman" w:cs="Times New Roman"/>
          <w:b/>
          <w:bCs/>
          <w:color w:val="000000"/>
        </w:rPr>
        <w:t xml:space="preserve">Les prestations obligatoires </w:t>
      </w:r>
    </w:p>
    <w:p w14:paraId="4AEDF0E7" w14:textId="77777777" w:rsidR="00D844CD" w:rsidRPr="00884C56" w:rsidRDefault="00D844CD" w:rsidP="001E33FD">
      <w:pPr>
        <w:pStyle w:val="Paragraphedeliste"/>
        <w:autoSpaceDE w:val="0"/>
        <w:autoSpaceDN w:val="0"/>
        <w:adjustRightInd w:val="0"/>
        <w:spacing w:after="0" w:line="240" w:lineRule="auto"/>
        <w:ind w:left="1080"/>
        <w:rPr>
          <w:rFonts w:ascii="Times New Roman" w:hAnsi="Times New Roman" w:cs="Times New Roman"/>
          <w:color w:val="000000"/>
        </w:rPr>
      </w:pPr>
    </w:p>
    <w:p w14:paraId="1E35252C" w14:textId="249C4C35" w:rsidR="00C612B8" w:rsidRPr="00884C56" w:rsidRDefault="00C612B8" w:rsidP="00C612B8">
      <w:pPr>
        <w:autoSpaceDE w:val="0"/>
        <w:autoSpaceDN w:val="0"/>
        <w:adjustRightInd w:val="0"/>
        <w:spacing w:after="0" w:line="240" w:lineRule="auto"/>
        <w:rPr>
          <w:rFonts w:ascii="Times New Roman" w:hAnsi="Times New Roman" w:cs="Times New Roman"/>
          <w:b/>
          <w:bCs/>
          <w:color w:val="000000"/>
        </w:rPr>
      </w:pPr>
      <w:r w:rsidRPr="00884C56">
        <w:rPr>
          <w:rFonts w:ascii="Times New Roman" w:hAnsi="Times New Roman" w:cs="Times New Roman"/>
          <w:b/>
          <w:bCs/>
          <w:color w:val="000000"/>
        </w:rPr>
        <w:t xml:space="preserve">A- Prestations d’administration générale : </w:t>
      </w:r>
    </w:p>
    <w:p w14:paraId="1B246599" w14:textId="77777777" w:rsidR="00D844CD" w:rsidRPr="00884C56" w:rsidRDefault="00D844CD" w:rsidP="00C612B8">
      <w:pPr>
        <w:autoSpaceDE w:val="0"/>
        <w:autoSpaceDN w:val="0"/>
        <w:adjustRightInd w:val="0"/>
        <w:spacing w:after="0" w:line="240" w:lineRule="auto"/>
        <w:rPr>
          <w:rFonts w:ascii="Times New Roman" w:hAnsi="Times New Roman" w:cs="Times New Roman"/>
          <w:color w:val="000000"/>
        </w:rPr>
      </w:pPr>
    </w:p>
    <w:p w14:paraId="77DFC35A"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1° Gestion administrative de l’ensemble du séjour : </w:t>
      </w:r>
    </w:p>
    <w:p w14:paraId="5E5640A4"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tous les frais liés aux rendez-vous nécessaires à la préparation de l’admission ; </w:t>
      </w:r>
    </w:p>
    <w:p w14:paraId="2DFAB19D"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p>
    <w:p w14:paraId="057CAC4E" w14:textId="5B78CA99"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l’état des lieux contradictoire d’entrée et de sortie réalisé par le personnel de l’établissement </w:t>
      </w:r>
    </w:p>
    <w:p w14:paraId="1AEADEC4"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p>
    <w:p w14:paraId="3F70C20C"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de la couverture maladie universelle et complémentaire, l’aide sociale à l’hébergement et l’allocation logement ; </w:t>
      </w:r>
    </w:p>
    <w:p w14:paraId="63D10CB7"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p>
    <w:p w14:paraId="65E1B7D2"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2° Elaboration et suivi du contrat de séjour, de ses annexes et ses avenants ; </w:t>
      </w:r>
    </w:p>
    <w:p w14:paraId="1F55F059"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3° Prestations comptables, juridiques et budgétaires d’administration générale dont les frais de siège autorisés ou la quote-part des services gérés en commun. </w:t>
      </w:r>
    </w:p>
    <w:p w14:paraId="1C10075A" w14:textId="77777777" w:rsidR="00C23A25" w:rsidRPr="00884C56" w:rsidRDefault="00C23A25" w:rsidP="00C612B8">
      <w:pPr>
        <w:autoSpaceDE w:val="0"/>
        <w:autoSpaceDN w:val="0"/>
        <w:adjustRightInd w:val="0"/>
        <w:spacing w:after="0" w:line="240" w:lineRule="auto"/>
        <w:rPr>
          <w:rFonts w:ascii="Times New Roman" w:hAnsi="Times New Roman" w:cs="Times New Roman"/>
          <w:b/>
          <w:bCs/>
          <w:color w:val="000000"/>
        </w:rPr>
      </w:pPr>
    </w:p>
    <w:p w14:paraId="3EF23FE1" w14:textId="3D91C3C4"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b/>
          <w:bCs/>
          <w:color w:val="000000"/>
        </w:rPr>
        <w:t xml:space="preserve">B - Prestations d’accueil hôtelier : </w:t>
      </w:r>
    </w:p>
    <w:p w14:paraId="6E896165"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1° Mise à disposition de la chambre (individuelle ou double) et des locaux collectifs ; </w:t>
      </w:r>
    </w:p>
    <w:p w14:paraId="276A448C" w14:textId="71964931"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2° Accès à une salle de bain comprenant </w:t>
      </w:r>
      <w:r w:rsidR="00C23A25" w:rsidRPr="00884C56">
        <w:rPr>
          <w:rFonts w:ascii="Times New Roman" w:hAnsi="Times New Roman" w:cs="Times New Roman"/>
          <w:color w:val="000000"/>
        </w:rPr>
        <w:t>à</w:t>
      </w:r>
      <w:r w:rsidRPr="00884C56">
        <w:rPr>
          <w:rFonts w:ascii="Times New Roman" w:hAnsi="Times New Roman" w:cs="Times New Roman"/>
          <w:color w:val="000000"/>
        </w:rPr>
        <w:t xml:space="preserve"> minima un lavabo, une douche et des toilettes ; </w:t>
      </w:r>
    </w:p>
    <w:p w14:paraId="32D47538"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3° Fourniture des fluides (électricité, eau, gaz, éclairage, chauffage) utilisés dans la chambre et le reste de l’établissement ; </w:t>
      </w:r>
    </w:p>
    <w:p w14:paraId="1BA1AE54"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4° Mise à disposition de tout équipement indissociablement lié au cadre bâti de l’EHPAD ; </w:t>
      </w:r>
    </w:p>
    <w:p w14:paraId="24A97CD9" w14:textId="77777777" w:rsidR="00C612B8" w:rsidRPr="00884C56" w:rsidRDefault="00C612B8" w:rsidP="00C612B8">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5° Entretien et nettoyage des chambres, pendant et à l’issue du séjour ; </w:t>
      </w:r>
    </w:p>
    <w:p w14:paraId="18EFE777" w14:textId="77777777" w:rsidR="00D844CD" w:rsidRPr="00884C56" w:rsidRDefault="00C612B8"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6° Entretien et nettoyage des parties communes et des locaux collectifs </w:t>
      </w:r>
    </w:p>
    <w:p w14:paraId="5550030B" w14:textId="2427763E" w:rsidR="00C612B8" w:rsidRPr="00884C56" w:rsidRDefault="00C612B8" w:rsidP="00D844CD">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7° Maintenance des bâtiments, des installations techniques et des espaces verts ; </w:t>
      </w:r>
    </w:p>
    <w:p w14:paraId="7991A990"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8</w:t>
      </w:r>
      <w:r w:rsidRPr="00884C56">
        <w:rPr>
          <w:rFonts w:ascii="Times New Roman" w:hAnsi="Times New Roman" w:cs="Times New Roman"/>
          <w:i/>
          <w:iCs/>
        </w:rPr>
        <w:t xml:space="preserve">° </w:t>
      </w:r>
      <w:r w:rsidRPr="00884C56">
        <w:rPr>
          <w:rFonts w:ascii="Times New Roman" w:hAnsi="Times New Roman" w:cs="Times New Roman"/>
        </w:rPr>
        <w:t xml:space="preserve">Mise à disposition des connectiques nécessaires pour recevoir la télévision et installer le téléphone dans la chambre ; </w:t>
      </w:r>
    </w:p>
    <w:p w14:paraId="64230115"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9° Accès aux moyens de communication, y compris Internet, dans toute ou partie de l’établissement. </w:t>
      </w:r>
    </w:p>
    <w:p w14:paraId="0DE43DE1" w14:textId="77777777" w:rsidR="00C23A25" w:rsidRPr="00884C56" w:rsidRDefault="00C23A25" w:rsidP="00C612B8">
      <w:pPr>
        <w:autoSpaceDE w:val="0"/>
        <w:autoSpaceDN w:val="0"/>
        <w:adjustRightInd w:val="0"/>
        <w:spacing w:after="0" w:line="240" w:lineRule="auto"/>
        <w:rPr>
          <w:rFonts w:ascii="Times New Roman" w:hAnsi="Times New Roman" w:cs="Times New Roman"/>
          <w:b/>
          <w:bCs/>
        </w:rPr>
      </w:pPr>
    </w:p>
    <w:p w14:paraId="2DED6191" w14:textId="2D82CC4C"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C - Prestation de restauration : </w:t>
      </w:r>
    </w:p>
    <w:p w14:paraId="06C4B07A"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1° Accès à un service de restauration ; </w:t>
      </w:r>
    </w:p>
    <w:p w14:paraId="42B2DFA8"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2° Fourniture de trois repas, d’un goûter et la mise à disposition d’une collation nocturne. </w:t>
      </w:r>
    </w:p>
    <w:p w14:paraId="4ABD7767" w14:textId="77777777" w:rsidR="00C23A25" w:rsidRPr="00884C56" w:rsidRDefault="00C23A25" w:rsidP="00C612B8">
      <w:pPr>
        <w:autoSpaceDE w:val="0"/>
        <w:autoSpaceDN w:val="0"/>
        <w:adjustRightInd w:val="0"/>
        <w:spacing w:after="0" w:line="240" w:lineRule="auto"/>
        <w:rPr>
          <w:rFonts w:ascii="Times New Roman" w:hAnsi="Times New Roman" w:cs="Times New Roman"/>
          <w:b/>
          <w:bCs/>
        </w:rPr>
      </w:pPr>
    </w:p>
    <w:p w14:paraId="633B17BB" w14:textId="0826920B"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D - Prestation de blanchissage : </w:t>
      </w:r>
    </w:p>
    <w:p w14:paraId="6D0A49C1" w14:textId="53C439AA"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1° Fourniture et pose du linge plat et du linge de toilette, son renouvellement et son entretien. </w:t>
      </w:r>
    </w:p>
    <w:p w14:paraId="29E50DB2" w14:textId="3F79B40A" w:rsidR="00CE06AA" w:rsidRPr="00884C56" w:rsidRDefault="00CE06AA"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2° Le marquage et l’entretien du linge personnel des résidents.</w:t>
      </w:r>
    </w:p>
    <w:p w14:paraId="006902CC" w14:textId="77777777" w:rsidR="00C23A25" w:rsidRPr="00884C56" w:rsidRDefault="00C23A25" w:rsidP="00C612B8">
      <w:pPr>
        <w:autoSpaceDE w:val="0"/>
        <w:autoSpaceDN w:val="0"/>
        <w:adjustRightInd w:val="0"/>
        <w:spacing w:after="0" w:line="240" w:lineRule="auto"/>
        <w:rPr>
          <w:rFonts w:ascii="Times New Roman" w:hAnsi="Times New Roman" w:cs="Times New Roman"/>
          <w:b/>
          <w:bCs/>
        </w:rPr>
      </w:pPr>
    </w:p>
    <w:p w14:paraId="3EBC75BD" w14:textId="619A883A"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E - Prestation d’animation de la vie sociale : </w:t>
      </w:r>
    </w:p>
    <w:p w14:paraId="5EFD9A9E"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1° Accès aux animations collectives et aux activités organisées dans l’enceinte de l’établissement ; </w:t>
      </w:r>
    </w:p>
    <w:p w14:paraId="422179C3" w14:textId="6BDBAF20"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2° Organisation des activités extérieures. </w:t>
      </w:r>
    </w:p>
    <w:p w14:paraId="65DA4E57" w14:textId="77777777" w:rsidR="00CE06AA" w:rsidRPr="00884C56" w:rsidRDefault="00CE06AA" w:rsidP="00C612B8">
      <w:pPr>
        <w:autoSpaceDE w:val="0"/>
        <w:autoSpaceDN w:val="0"/>
        <w:adjustRightInd w:val="0"/>
        <w:spacing w:after="0" w:line="240" w:lineRule="auto"/>
        <w:rPr>
          <w:rFonts w:ascii="Times New Roman" w:hAnsi="Times New Roman" w:cs="Times New Roman"/>
        </w:rPr>
      </w:pPr>
    </w:p>
    <w:p w14:paraId="4788B102" w14:textId="77777777" w:rsidR="00466435" w:rsidRPr="00884C56" w:rsidRDefault="00466435" w:rsidP="00466435">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Chambre simple : </w:t>
      </w:r>
      <w:r>
        <w:rPr>
          <w:rFonts w:ascii="Times New Roman" w:hAnsi="Times New Roman" w:cs="Times New Roman"/>
          <w:b/>
          <w:bCs/>
          <w:color w:val="FF0000"/>
        </w:rPr>
        <w:t>89.90</w:t>
      </w:r>
      <w:r w:rsidRPr="00884C56">
        <w:rPr>
          <w:rFonts w:ascii="Times New Roman" w:hAnsi="Times New Roman" w:cs="Times New Roman"/>
          <w:b/>
          <w:bCs/>
          <w:color w:val="FF0000"/>
        </w:rPr>
        <w:t xml:space="preserve">€ TTC (tarif hébergement) + 5.52€ soit </w:t>
      </w:r>
      <w:r>
        <w:rPr>
          <w:rFonts w:ascii="Times New Roman" w:hAnsi="Times New Roman" w:cs="Times New Roman"/>
          <w:b/>
          <w:bCs/>
          <w:color w:val="FF0000"/>
        </w:rPr>
        <w:t>95.42</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61FB6720" w14:textId="77777777" w:rsidR="00466435" w:rsidRPr="00884C56" w:rsidRDefault="00466435" w:rsidP="00466435">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b/>
          <w:bCs/>
        </w:rPr>
        <w:t xml:space="preserve">Chambre double : </w:t>
      </w:r>
      <w:r>
        <w:rPr>
          <w:rFonts w:ascii="Times New Roman" w:hAnsi="Times New Roman" w:cs="Times New Roman"/>
          <w:b/>
          <w:bCs/>
          <w:color w:val="FF0000"/>
        </w:rPr>
        <w:t>78.00</w:t>
      </w:r>
      <w:r w:rsidRPr="00884C56">
        <w:rPr>
          <w:rFonts w:ascii="Times New Roman" w:hAnsi="Times New Roman" w:cs="Times New Roman"/>
          <w:b/>
          <w:bCs/>
          <w:color w:val="FF0000"/>
        </w:rPr>
        <w:t xml:space="preserve"> € TTC (tarif hébergement) + 5.52€ soit </w:t>
      </w:r>
      <w:r>
        <w:rPr>
          <w:rFonts w:ascii="Times New Roman" w:hAnsi="Times New Roman" w:cs="Times New Roman"/>
          <w:b/>
          <w:bCs/>
          <w:color w:val="FF0000"/>
        </w:rPr>
        <w:t>83.52</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366893EB" w14:textId="77777777" w:rsidR="007F0274" w:rsidRPr="00884C56" w:rsidRDefault="007F0274" w:rsidP="00C612B8">
      <w:pPr>
        <w:autoSpaceDE w:val="0"/>
        <w:autoSpaceDN w:val="0"/>
        <w:adjustRightInd w:val="0"/>
        <w:spacing w:after="0" w:line="240" w:lineRule="auto"/>
        <w:rPr>
          <w:rFonts w:ascii="Times New Roman" w:hAnsi="Times New Roman" w:cs="Times New Roman"/>
          <w:b/>
          <w:bCs/>
        </w:rPr>
      </w:pPr>
    </w:p>
    <w:p w14:paraId="41F5B815" w14:textId="54984E3E"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II. LES PRESTATIONS COMPLEMENTAIRES </w:t>
      </w:r>
    </w:p>
    <w:p w14:paraId="0AA3D2D3"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p>
    <w:p w14:paraId="49DBB049" w14:textId="0382A3B8" w:rsidR="00C612B8" w:rsidRPr="00884C56" w:rsidRDefault="00C612B8" w:rsidP="00C612B8">
      <w:pPr>
        <w:autoSpaceDE w:val="0"/>
        <w:autoSpaceDN w:val="0"/>
        <w:adjustRightInd w:val="0"/>
        <w:spacing w:after="0" w:line="240" w:lineRule="auto"/>
        <w:rPr>
          <w:rFonts w:ascii="Times New Roman" w:hAnsi="Times New Roman" w:cs="Times New Roman"/>
          <w:i/>
          <w:iCs/>
        </w:rPr>
      </w:pPr>
      <w:r w:rsidRPr="00884C56">
        <w:rPr>
          <w:rFonts w:ascii="Times New Roman" w:hAnsi="Times New Roman" w:cs="Times New Roman"/>
          <w:b/>
          <w:bCs/>
        </w:rPr>
        <w:t xml:space="preserve">Le résident peut choisir parmi les prestations suivantes proposées par l’établissement : </w:t>
      </w:r>
    </w:p>
    <w:p w14:paraId="45CF8ABB" w14:textId="77777777" w:rsidR="00D844CD" w:rsidRPr="00884C56" w:rsidRDefault="00D844CD" w:rsidP="00C612B8">
      <w:pPr>
        <w:autoSpaceDE w:val="0"/>
        <w:autoSpaceDN w:val="0"/>
        <w:adjustRightInd w:val="0"/>
        <w:spacing w:after="0" w:line="240" w:lineRule="auto"/>
        <w:rPr>
          <w:rFonts w:ascii="Times New Roman" w:hAnsi="Times New Roman" w:cs="Times New Roman"/>
        </w:rPr>
      </w:pPr>
    </w:p>
    <w:p w14:paraId="7722C45F"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lastRenderedPageBreak/>
        <w:t xml:space="preserve">□ Mise à disposition d’une ligne téléphonique, comprenant, conformément à la législation et la réglementation en vigueur : </w:t>
      </w:r>
    </w:p>
    <w:p w14:paraId="0BD456CB" w14:textId="3C4B40B4"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 forfait de mise en service </w:t>
      </w:r>
      <w:r w:rsidRPr="00884C56">
        <w:rPr>
          <w:rFonts w:ascii="Times New Roman" w:hAnsi="Times New Roman" w:cs="Times New Roman"/>
          <w:i/>
          <w:iCs/>
        </w:rPr>
        <w:t xml:space="preserve">(facturé lors de l’ouverture de la ligne) </w:t>
      </w:r>
      <w:r w:rsidR="00D844CD" w:rsidRPr="00884C56">
        <w:rPr>
          <w:rFonts w:ascii="Times New Roman" w:hAnsi="Times New Roman" w:cs="Times New Roman"/>
          <w:b/>
          <w:bCs/>
        </w:rPr>
        <w:t>gratuit</w:t>
      </w:r>
    </w:p>
    <w:p w14:paraId="6C125AF9" w14:textId="5DC3F152"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 xml:space="preserve">* abonnement mensuel </w:t>
      </w:r>
      <w:r w:rsidR="00D844CD" w:rsidRPr="00884C56">
        <w:rPr>
          <w:rFonts w:ascii="Times New Roman" w:hAnsi="Times New Roman" w:cs="Times New Roman"/>
          <w:b/>
          <w:bCs/>
        </w:rPr>
        <w:t>gratuit</w:t>
      </w:r>
      <w:r w:rsidRPr="00884C56">
        <w:rPr>
          <w:rFonts w:ascii="Times New Roman" w:hAnsi="Times New Roman" w:cs="Times New Roman"/>
          <w:b/>
          <w:bCs/>
        </w:rPr>
        <w:t xml:space="preserve"> </w:t>
      </w:r>
    </w:p>
    <w:p w14:paraId="1738E943" w14:textId="10998206" w:rsidR="00C612B8" w:rsidRPr="00884C56" w:rsidRDefault="00C612B8" w:rsidP="00C612B8">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rPr>
        <w:t xml:space="preserve">* facturation des unités téléphoniques </w:t>
      </w:r>
      <w:bookmarkStart w:id="2" w:name="_Hlk31724364"/>
      <w:r w:rsidR="00D844CD" w:rsidRPr="00884C56">
        <w:rPr>
          <w:rFonts w:ascii="Times New Roman" w:hAnsi="Times New Roman" w:cs="Times New Roman"/>
          <w:b/>
          <w:bCs/>
        </w:rPr>
        <w:t>0.10€</w:t>
      </w:r>
      <w:bookmarkEnd w:id="2"/>
    </w:p>
    <w:p w14:paraId="1B9BC537" w14:textId="150F61A7" w:rsidR="00D844CD" w:rsidRPr="00884C56" w:rsidRDefault="00E51757" w:rsidP="00C612B8">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rPr>
        <w:t>* Toilette et habillage mortuaire : 150.00</w:t>
      </w:r>
      <w:r w:rsidRPr="00884C56">
        <w:rPr>
          <w:rFonts w:ascii="Times New Roman" w:hAnsi="Times New Roman" w:cs="Times New Roman"/>
          <w:b/>
          <w:bCs/>
        </w:rPr>
        <w:t>€       oui       non</w:t>
      </w:r>
    </w:p>
    <w:p w14:paraId="7D850662" w14:textId="77777777" w:rsidR="00E51757" w:rsidRPr="00884C56" w:rsidRDefault="00E51757" w:rsidP="00C612B8">
      <w:pPr>
        <w:autoSpaceDE w:val="0"/>
        <w:autoSpaceDN w:val="0"/>
        <w:adjustRightInd w:val="0"/>
        <w:spacing w:after="0" w:line="240" w:lineRule="auto"/>
        <w:rPr>
          <w:rFonts w:ascii="Times New Roman" w:hAnsi="Times New Roman" w:cs="Times New Roman"/>
          <w:b/>
          <w:bCs/>
        </w:rPr>
      </w:pPr>
    </w:p>
    <w:p w14:paraId="139B1C51" w14:textId="23E40448"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III. NOTA BENE </w:t>
      </w:r>
    </w:p>
    <w:p w14:paraId="409A0753" w14:textId="77777777" w:rsidR="00C612B8" w:rsidRPr="00884C56" w:rsidRDefault="00C612B8" w:rsidP="00C612B8">
      <w:pPr>
        <w:autoSpaceDE w:val="0"/>
        <w:autoSpaceDN w:val="0"/>
        <w:adjustRightInd w:val="0"/>
        <w:spacing w:after="0" w:line="240" w:lineRule="auto"/>
        <w:rPr>
          <w:rFonts w:ascii="Times New Roman" w:hAnsi="Times New Roman" w:cs="Times New Roman"/>
        </w:rPr>
      </w:pPr>
    </w:p>
    <w:p w14:paraId="7017C1F5" w14:textId="168497A1" w:rsidR="00C612B8" w:rsidRPr="00884C56" w:rsidRDefault="00C612B8" w:rsidP="00C612B8">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rPr>
        <w:t>Il est rappelé qu’un certain nombre de prestations occasionnelles peuvent être proposées, soit par l’établissement, soit par des intervenants extérieurs et choisies à la carte par le résident de façon tout à fait ponctuelle.</w:t>
      </w:r>
    </w:p>
    <w:p w14:paraId="7F082492" w14:textId="77777777"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p>
    <w:p w14:paraId="2A694961" w14:textId="55AD93B3"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C’est ainsi que d’une manière non exhaustive et non limitative, et par exemple, pourraient faire l’objet d’une facturation annexe, les services complémentaires suivants : </w:t>
      </w:r>
    </w:p>
    <w:p w14:paraId="2430D712" w14:textId="5842AA7C"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w:t>
      </w:r>
      <w:r w:rsidR="00CF59E2" w:rsidRPr="00884C56">
        <w:rPr>
          <w:rFonts w:ascii="Times New Roman" w:hAnsi="Times New Roman" w:cs="Times New Roman"/>
          <w:color w:val="000000"/>
        </w:rPr>
        <w:t xml:space="preserve">Séances </w:t>
      </w:r>
      <w:r w:rsidRPr="00884C56">
        <w:rPr>
          <w:rFonts w:ascii="Times New Roman" w:hAnsi="Times New Roman" w:cs="Times New Roman"/>
          <w:color w:val="000000"/>
        </w:rPr>
        <w:t xml:space="preserve">de coiffure et d’esthétique, pédicure, etc. </w:t>
      </w:r>
    </w:p>
    <w:p w14:paraId="1E0DA366" w14:textId="77777777"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repas des invités ou accompagnants </w:t>
      </w:r>
    </w:p>
    <w:p w14:paraId="69B567E8" w14:textId="4851CC19"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 tout objet relatif au confort personnel du résident ne figurant pas dans les structures et l’ameublement type fournis par l’établissement, etc. </w:t>
      </w:r>
    </w:p>
    <w:p w14:paraId="43E66140" w14:textId="77777777" w:rsidR="00D844CD" w:rsidRPr="00884C56" w:rsidRDefault="00D844CD" w:rsidP="00D844CD">
      <w:pPr>
        <w:autoSpaceDE w:val="0"/>
        <w:autoSpaceDN w:val="0"/>
        <w:adjustRightInd w:val="0"/>
        <w:spacing w:after="0" w:line="240" w:lineRule="auto"/>
        <w:rPr>
          <w:rFonts w:ascii="Times New Roman" w:hAnsi="Times New Roman" w:cs="Times New Roman"/>
          <w:b/>
          <w:bCs/>
          <w:color w:val="000000"/>
        </w:rPr>
      </w:pPr>
    </w:p>
    <w:p w14:paraId="6F600D63" w14:textId="053E58EE"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b/>
          <w:bCs/>
          <w:color w:val="000000"/>
        </w:rPr>
        <w:t xml:space="preserve">Ces prestations occasionnelles ne peuvent faire l’objet d’un avenant au contrat, mais seront facturées en fin de mois. </w:t>
      </w:r>
    </w:p>
    <w:p w14:paraId="32703CB5" w14:textId="77777777" w:rsidR="00C23A25" w:rsidRPr="00884C56" w:rsidRDefault="00C23A25" w:rsidP="00D844CD">
      <w:pPr>
        <w:autoSpaceDE w:val="0"/>
        <w:autoSpaceDN w:val="0"/>
        <w:adjustRightInd w:val="0"/>
        <w:spacing w:after="0" w:line="240" w:lineRule="auto"/>
        <w:rPr>
          <w:rFonts w:ascii="Times New Roman" w:hAnsi="Times New Roman" w:cs="Times New Roman"/>
          <w:color w:val="000000"/>
        </w:rPr>
      </w:pPr>
    </w:p>
    <w:p w14:paraId="25C62D0F" w14:textId="6C41E1A7"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Fait à </w:t>
      </w:r>
      <w:r w:rsidR="00D2020F" w:rsidRPr="00884C56">
        <w:rPr>
          <w:rFonts w:ascii="Times New Roman" w:hAnsi="Times New Roman" w:cs="Times New Roman"/>
          <w:color w:val="000000"/>
        </w:rPr>
        <w:t>Velars-sur-Ouche</w:t>
      </w:r>
      <w:r w:rsidRPr="00884C56">
        <w:rPr>
          <w:rFonts w:ascii="Times New Roman" w:hAnsi="Times New Roman" w:cs="Times New Roman"/>
          <w:color w:val="000000"/>
        </w:rPr>
        <w:t xml:space="preserve"> en double exemplaires, le ............................................ </w:t>
      </w:r>
    </w:p>
    <w:p w14:paraId="34DD97EE" w14:textId="2A5B78B4"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Pour l’Établissement </w:t>
      </w:r>
      <w:r w:rsidRPr="00884C56">
        <w:rPr>
          <w:rFonts w:ascii="Times New Roman" w:hAnsi="Times New Roman" w:cs="Times New Roman"/>
          <w:color w:val="000000"/>
        </w:rPr>
        <w:tab/>
      </w:r>
      <w:r w:rsidRPr="00884C56">
        <w:rPr>
          <w:rFonts w:ascii="Times New Roman" w:hAnsi="Times New Roman" w:cs="Times New Roman"/>
          <w:color w:val="000000"/>
        </w:rPr>
        <w:tab/>
      </w:r>
      <w:r w:rsidRPr="00884C56">
        <w:rPr>
          <w:rFonts w:ascii="Times New Roman" w:hAnsi="Times New Roman" w:cs="Times New Roman"/>
          <w:color w:val="000000"/>
        </w:rPr>
        <w:tab/>
      </w:r>
      <w:r w:rsidR="006A3E95" w:rsidRPr="00884C56">
        <w:rPr>
          <w:rFonts w:ascii="Times New Roman" w:hAnsi="Times New Roman" w:cs="Times New Roman"/>
          <w:color w:val="000000"/>
        </w:rPr>
        <w:t xml:space="preserve">       </w:t>
      </w:r>
      <w:r w:rsidRPr="00884C56">
        <w:rPr>
          <w:rFonts w:ascii="Times New Roman" w:hAnsi="Times New Roman" w:cs="Times New Roman"/>
          <w:color w:val="000000"/>
        </w:rPr>
        <w:t xml:space="preserve">Le Résident ou son Représentant légal </w:t>
      </w:r>
    </w:p>
    <w:p w14:paraId="778DDD45" w14:textId="77777777" w:rsidR="006A3E95" w:rsidRPr="00884C56" w:rsidRDefault="006A3E95" w:rsidP="00D844CD">
      <w:pPr>
        <w:autoSpaceDE w:val="0"/>
        <w:autoSpaceDN w:val="0"/>
        <w:adjustRightInd w:val="0"/>
        <w:spacing w:after="0" w:line="240" w:lineRule="auto"/>
        <w:rPr>
          <w:rFonts w:ascii="Times New Roman" w:hAnsi="Times New Roman" w:cs="Times New Roman"/>
          <w:i/>
          <w:iCs/>
          <w:color w:val="000000"/>
        </w:rPr>
      </w:pPr>
    </w:p>
    <w:p w14:paraId="681B3C65" w14:textId="367AC3DF" w:rsidR="006A3E95" w:rsidRPr="00884C56" w:rsidRDefault="006A3E95" w:rsidP="00D844CD">
      <w:pPr>
        <w:autoSpaceDE w:val="0"/>
        <w:autoSpaceDN w:val="0"/>
        <w:adjustRightInd w:val="0"/>
        <w:spacing w:after="0" w:line="240" w:lineRule="auto"/>
        <w:rPr>
          <w:rFonts w:ascii="Times New Roman" w:hAnsi="Times New Roman" w:cs="Times New Roman"/>
          <w:i/>
          <w:iCs/>
          <w:color w:val="000000"/>
        </w:rPr>
      </w:pPr>
    </w:p>
    <w:p w14:paraId="1EB913C3" w14:textId="3D37D9D6" w:rsidR="00D2020F" w:rsidRPr="00884C56" w:rsidRDefault="00D2020F" w:rsidP="00D844CD">
      <w:pPr>
        <w:autoSpaceDE w:val="0"/>
        <w:autoSpaceDN w:val="0"/>
        <w:adjustRightInd w:val="0"/>
        <w:spacing w:after="0" w:line="240" w:lineRule="auto"/>
        <w:rPr>
          <w:rFonts w:ascii="Times New Roman" w:hAnsi="Times New Roman" w:cs="Times New Roman"/>
          <w:i/>
          <w:iCs/>
          <w:color w:val="000000"/>
        </w:rPr>
      </w:pPr>
    </w:p>
    <w:p w14:paraId="22ACB0D9" w14:textId="560940F5" w:rsidR="00D2020F" w:rsidRPr="00884C56" w:rsidRDefault="00D2020F" w:rsidP="00D844CD">
      <w:pPr>
        <w:autoSpaceDE w:val="0"/>
        <w:autoSpaceDN w:val="0"/>
        <w:adjustRightInd w:val="0"/>
        <w:spacing w:after="0" w:line="240" w:lineRule="auto"/>
        <w:rPr>
          <w:rFonts w:ascii="Times New Roman" w:hAnsi="Times New Roman" w:cs="Times New Roman"/>
          <w:i/>
          <w:iCs/>
          <w:color w:val="000000"/>
        </w:rPr>
      </w:pPr>
    </w:p>
    <w:p w14:paraId="3C0DE5D3" w14:textId="7C369BED" w:rsidR="00D2020F" w:rsidRPr="00884C56" w:rsidRDefault="00D2020F" w:rsidP="00D844CD">
      <w:pPr>
        <w:autoSpaceDE w:val="0"/>
        <w:autoSpaceDN w:val="0"/>
        <w:adjustRightInd w:val="0"/>
        <w:spacing w:after="0" w:line="240" w:lineRule="auto"/>
        <w:rPr>
          <w:rFonts w:ascii="Times New Roman" w:hAnsi="Times New Roman" w:cs="Times New Roman"/>
          <w:i/>
          <w:iCs/>
          <w:color w:val="000000"/>
        </w:rPr>
      </w:pPr>
    </w:p>
    <w:p w14:paraId="5608CFDA" w14:textId="77777777" w:rsidR="00D2020F" w:rsidRPr="00884C56" w:rsidRDefault="00D2020F" w:rsidP="00D844CD">
      <w:pPr>
        <w:autoSpaceDE w:val="0"/>
        <w:autoSpaceDN w:val="0"/>
        <w:adjustRightInd w:val="0"/>
        <w:spacing w:after="0" w:line="240" w:lineRule="auto"/>
        <w:rPr>
          <w:rFonts w:ascii="Times New Roman" w:hAnsi="Times New Roman" w:cs="Times New Roman"/>
          <w:i/>
          <w:iCs/>
          <w:color w:val="000000"/>
        </w:rPr>
      </w:pPr>
    </w:p>
    <w:p w14:paraId="5A78C6CB" w14:textId="186EA777" w:rsidR="00C612B8" w:rsidRPr="006A3E95" w:rsidRDefault="00D844CD" w:rsidP="00D844CD">
      <w:pPr>
        <w:autoSpaceDE w:val="0"/>
        <w:autoSpaceDN w:val="0"/>
        <w:adjustRightInd w:val="0"/>
        <w:spacing w:after="0" w:line="240" w:lineRule="auto"/>
        <w:rPr>
          <w:rFonts w:ascii="Times New Roman" w:hAnsi="Times New Roman" w:cs="Times New Roman"/>
          <w:sz w:val="18"/>
          <w:szCs w:val="18"/>
        </w:rPr>
      </w:pPr>
      <w:r w:rsidRPr="006A3E95">
        <w:rPr>
          <w:rFonts w:ascii="Times New Roman" w:hAnsi="Times New Roman" w:cs="Times New Roman"/>
          <w:i/>
          <w:iCs/>
          <w:color w:val="000000"/>
          <w:sz w:val="18"/>
          <w:szCs w:val="18"/>
        </w:rPr>
        <w:t>Le Résident ou son Représentant légal fait précéder sa signature de la mention " Lu et Approuvé ".</w:t>
      </w:r>
    </w:p>
    <w:p w14:paraId="2890556A" w14:textId="21D66208" w:rsidR="00D844CD" w:rsidRPr="00B27113" w:rsidRDefault="00D844CD" w:rsidP="006A3E95">
      <w:pPr>
        <w:rPr>
          <w:rFonts w:ascii="Times New Roman" w:hAnsi="Times New Roman" w:cs="Times New Roman"/>
          <w:b/>
          <w:bCs/>
          <w:color w:val="000000"/>
          <w:sz w:val="24"/>
          <w:szCs w:val="24"/>
        </w:rPr>
      </w:pPr>
      <w:r>
        <w:rPr>
          <w:i/>
          <w:iCs/>
        </w:rPr>
        <w:br w:type="page"/>
      </w:r>
      <w:r w:rsidR="00B27113" w:rsidRPr="00B27113">
        <w:rPr>
          <w:rFonts w:ascii="Times New Roman" w:eastAsia="Lucida Sans Unicode" w:hAnsi="Times New Roman" w:cs="Tahoma"/>
          <w:b/>
          <w:bCs/>
          <w:noProof/>
          <w:kern w:val="3"/>
          <w:sz w:val="24"/>
          <w:szCs w:val="24"/>
          <w:lang w:eastAsia="fr-FR"/>
        </w:rPr>
        <w:lastRenderedPageBreak/>
        <w:t>ANNEXE</w:t>
      </w:r>
      <w:r w:rsidRPr="00B27113">
        <w:rPr>
          <w:rFonts w:ascii="Times New Roman" w:hAnsi="Times New Roman" w:cs="Times New Roman"/>
          <w:b/>
          <w:bCs/>
          <w:color w:val="000000"/>
          <w:sz w:val="24"/>
          <w:szCs w:val="24"/>
        </w:rPr>
        <w:t xml:space="preserve"> 2 </w:t>
      </w:r>
    </w:p>
    <w:p w14:paraId="60BF371C" w14:textId="7960D63C"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42985F8" w14:textId="4C069C58" w:rsidR="00D844CD" w:rsidRDefault="00D844CD" w:rsidP="00A9613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AVENANT DESCRIPTIF DES OBJECTIFS DE LA PRISE EN CHARGE ET DES PRESTATIONS ADAPTEES AU RESIDENT</w:t>
      </w:r>
    </w:p>
    <w:p w14:paraId="26F9D645" w14:textId="35A16B82"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0805595B" w14:textId="7618DA2F" w:rsidR="00D844CD" w:rsidRPr="00884C56" w:rsidRDefault="00D844CD" w:rsidP="00D844CD">
      <w:pPr>
        <w:autoSpaceDE w:val="0"/>
        <w:autoSpaceDN w:val="0"/>
        <w:adjustRightInd w:val="0"/>
        <w:spacing w:after="0" w:line="240" w:lineRule="auto"/>
        <w:rPr>
          <w:rFonts w:ascii="Times New Roman" w:hAnsi="Times New Roman" w:cs="Times New Roman"/>
          <w:color w:val="000000"/>
        </w:rPr>
      </w:pPr>
      <w:r w:rsidRPr="00884C56">
        <w:rPr>
          <w:rFonts w:ascii="Times New Roman" w:hAnsi="Times New Roman" w:cs="Times New Roman"/>
          <w:color w:val="000000"/>
        </w:rPr>
        <w:t xml:space="preserve">Le décret n°2004-1274 du 26 novembre 2004 relatif au contrat de séjour indique qu’un avenant au contrat de séjour doit être élaboré dans le délai maximum de 6 mois à compter de la signature du contrat de séjour, avec la participation de la personne accueillie. Celui-ci doit indiquer les objectifs et les prestations adaptées au résident. Il est également précisé que cet avenant doit être réactualisé chaque année. Une version succincte de cet avenant doit néanmoins être établie lors de la signature du contrat de séjour. </w:t>
      </w:r>
    </w:p>
    <w:p w14:paraId="17D52F22" w14:textId="0F7249AD"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D88DB2C" w14:textId="20B93E18" w:rsidR="0021048D" w:rsidRPr="0021048D" w:rsidRDefault="00D844CD" w:rsidP="0021048D">
      <w:pPr>
        <w:pStyle w:val="Standard"/>
        <w:jc w:val="center"/>
        <w:rPr>
          <w:sz w:val="28"/>
          <w:szCs w:val="28"/>
          <w:u w:val="single"/>
        </w:rPr>
      </w:pPr>
      <w:r w:rsidRPr="0021048D">
        <w:rPr>
          <w:rFonts w:cs="Times New Roman"/>
          <w:b/>
          <w:bCs/>
        </w:rPr>
        <w:t>.</w:t>
      </w:r>
      <w:r w:rsidR="0021048D" w:rsidRPr="0021048D">
        <w:rPr>
          <w:noProof/>
          <w:sz w:val="28"/>
          <w:szCs w:val="28"/>
          <w:u w:val="single"/>
        </w:rPr>
        <w:t xml:space="preserve"> </w:t>
      </w:r>
    </w:p>
    <w:p w14:paraId="4991D43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Mon projet de vie</w:t>
      </w:r>
    </w:p>
    <w:p w14:paraId="7A879F6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proofErr w:type="gramStart"/>
      <w:r w:rsidRPr="0021048D">
        <w:rPr>
          <w:rFonts w:ascii="Times New Roman" w:eastAsia="Lucida Sans Unicode" w:hAnsi="Times New Roman" w:cs="Tahoma"/>
          <w:b/>
          <w:bCs/>
          <w:color w:val="579D1C"/>
          <w:kern w:val="3"/>
          <w:sz w:val="50"/>
          <w:szCs w:val="50"/>
          <w:u w:val="single"/>
          <w:lang w:eastAsia="fr-FR"/>
        </w:rPr>
        <w:t>au</w:t>
      </w:r>
      <w:proofErr w:type="gramEnd"/>
      <w:r w:rsidRPr="0021048D">
        <w:rPr>
          <w:rFonts w:ascii="Times New Roman" w:eastAsia="Lucida Sans Unicode" w:hAnsi="Times New Roman" w:cs="Tahoma"/>
          <w:b/>
          <w:bCs/>
          <w:color w:val="579D1C"/>
          <w:kern w:val="3"/>
          <w:sz w:val="50"/>
          <w:szCs w:val="50"/>
          <w:u w:val="single"/>
          <w:lang w:eastAsia="fr-FR"/>
        </w:rPr>
        <w:t xml:space="preserve"> sein de la maison de retraite</w:t>
      </w:r>
    </w:p>
    <w:p w14:paraId="3FFAB5D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B8163EC"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kern w:val="3"/>
          <w:u w:val="single"/>
          <w:lang w:eastAsia="fr-FR"/>
        </w:rPr>
      </w:pPr>
      <w:r w:rsidRPr="007B45F0">
        <w:rPr>
          <w:rFonts w:ascii="Times New Roman" w:eastAsia="Lucida Sans Unicode" w:hAnsi="Times New Roman" w:cs="Times New Roman"/>
          <w:kern w:val="3"/>
          <w:u w:val="single"/>
          <w:lang w:eastAsia="fr-FR"/>
        </w:rPr>
        <w:t>Recueil de mon histoire et de mes habitudes de vie</w:t>
      </w:r>
    </w:p>
    <w:p w14:paraId="0DE34DD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642D392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35F621B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Ce recueil a été rempli par</w:t>
      </w:r>
    </w:p>
    <w:p w14:paraId="3E77A10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C737706" w14:textId="33FE6D8E" w:rsidR="00884C56"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J'ai été aidé </w:t>
      </w:r>
      <w:r w:rsidR="00884C56" w:rsidRPr="007B45F0">
        <w:rPr>
          <w:rFonts w:ascii="Times New Roman" w:eastAsia="Lucida Sans Unicode" w:hAnsi="Times New Roman" w:cs="Times New Roman"/>
          <w:kern w:val="3"/>
          <w:lang w:eastAsia="fr-FR"/>
        </w:rPr>
        <w:t xml:space="preserve">par :                 </w:t>
      </w:r>
    </w:p>
    <w:p w14:paraId="3FD1F3FD" w14:textId="454466AE" w:rsidR="0021048D" w:rsidRPr="007B45F0" w:rsidRDefault="00884C56"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Nom :                                 </w:t>
      </w:r>
      <w:proofErr w:type="gramStart"/>
      <w:r w:rsidR="0021048D" w:rsidRPr="007B45F0">
        <w:rPr>
          <w:rFonts w:ascii="Times New Roman" w:eastAsia="Lucida Sans Unicode" w:hAnsi="Times New Roman" w:cs="Times New Roman"/>
          <w:kern w:val="3"/>
          <w:lang w:eastAsia="fr-FR"/>
        </w:rPr>
        <w:t>Prénom:</w:t>
      </w:r>
      <w:proofErr w:type="gramEnd"/>
      <w:r w:rsidRPr="007B45F0">
        <w:rPr>
          <w:rFonts w:ascii="Times New Roman" w:eastAsia="Lucida Sans Unicode" w:hAnsi="Times New Roman" w:cs="Times New Roman"/>
          <w:kern w:val="3"/>
          <w:lang w:eastAsia="fr-FR"/>
        </w:rPr>
        <w:t xml:space="preserve">                               </w:t>
      </w:r>
      <w:r w:rsidR="0021048D" w:rsidRPr="007B45F0">
        <w:rPr>
          <w:rFonts w:ascii="Times New Roman" w:eastAsia="Lucida Sans Unicode" w:hAnsi="Times New Roman" w:cs="Times New Roman"/>
          <w:kern w:val="3"/>
          <w:lang w:eastAsia="fr-FR"/>
        </w:rPr>
        <w:t>Lien par rapport au résident:</w:t>
      </w:r>
    </w:p>
    <w:p w14:paraId="6C8F3328" w14:textId="27F9FA72" w:rsidR="0021048D" w:rsidRPr="007B45F0" w:rsidRDefault="00884C56"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Téléphone :</w:t>
      </w:r>
    </w:p>
    <w:p w14:paraId="4CAA6D7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27D66E2" w14:textId="2D9C20B3" w:rsidR="0021048D" w:rsidRPr="007B45F0" w:rsidRDefault="002A46A4"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M</w:t>
      </w:r>
      <w:r w:rsidR="0021048D" w:rsidRPr="007B45F0">
        <w:rPr>
          <w:rFonts w:ascii="Times New Roman" w:eastAsia="Lucida Sans Unicode" w:hAnsi="Times New Roman" w:cs="Times New Roman"/>
          <w:b/>
          <w:bCs/>
          <w:kern w:val="3"/>
          <w:sz w:val="24"/>
          <w:szCs w:val="24"/>
          <w:u w:val="single"/>
          <w:lang w:eastAsia="fr-FR"/>
        </w:rPr>
        <w:t xml:space="preserve">on état </w:t>
      </w:r>
      <w:proofErr w:type="gramStart"/>
      <w:r w:rsidR="0021048D" w:rsidRPr="007B45F0">
        <w:rPr>
          <w:rFonts w:ascii="Times New Roman" w:eastAsia="Lucida Sans Unicode" w:hAnsi="Times New Roman" w:cs="Times New Roman"/>
          <w:b/>
          <w:bCs/>
          <w:kern w:val="3"/>
          <w:sz w:val="24"/>
          <w:szCs w:val="24"/>
          <w:u w:val="single"/>
          <w:lang w:eastAsia="fr-FR"/>
        </w:rPr>
        <w:t>civil:</w:t>
      </w:r>
      <w:proofErr w:type="gramEnd"/>
    </w:p>
    <w:p w14:paraId="6FE0B1EF"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p>
    <w:p w14:paraId="7FD1735C" w14:textId="1D7C7FC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Mon nom</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002A46A4"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Mon (mes) prénom(s)</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21439B0B" w14:textId="3E4CB3B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Date de mon entrée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399FA9F9" w14:textId="1F984DC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L'adresse de ma dernière habitation</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3D48790B" w14:textId="30ED79C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Ma date de naissance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20586EB1" w14:textId="2165AC0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Mon lieu de naissance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7B9B5204" w14:textId="5484344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Ma langue maternelle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10A65BDE" w14:textId="6ED624B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Je parle d'autres langues</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591F033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w:t>
      </w:r>
    </w:p>
    <w:p w14:paraId="15CBAF0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NON</w:t>
      </w:r>
    </w:p>
    <w:p w14:paraId="420642AF" w14:textId="284B5EA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Lesquelles</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053914A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9DB40A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B4B767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90DB27D"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Ma situation familiale</w:t>
      </w:r>
    </w:p>
    <w:p w14:paraId="2D8542D9" w14:textId="7E2D253F"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i/>
          <w:iCs/>
          <w:kern w:val="3"/>
          <w:lang w:eastAsia="fr-FR"/>
        </w:rPr>
      </w:pPr>
      <w:r w:rsidRPr="007B45F0">
        <w:rPr>
          <w:rFonts w:ascii="Times New Roman" w:eastAsia="Lucida Sans Unicode" w:hAnsi="Times New Roman" w:cs="Times New Roman"/>
          <w:i/>
          <w:iCs/>
          <w:kern w:val="3"/>
          <w:lang w:eastAsia="fr-FR"/>
        </w:rPr>
        <w:t>(</w:t>
      </w:r>
      <w:r w:rsidR="00C23A25" w:rsidRPr="007B45F0">
        <w:rPr>
          <w:rFonts w:ascii="Times New Roman" w:eastAsia="Lucida Sans Unicode" w:hAnsi="Times New Roman" w:cs="Times New Roman"/>
          <w:i/>
          <w:iCs/>
          <w:kern w:val="3"/>
          <w:lang w:eastAsia="fr-FR"/>
        </w:rPr>
        <w:t>Rayer</w:t>
      </w:r>
      <w:r w:rsidRPr="007B45F0">
        <w:rPr>
          <w:rFonts w:ascii="Times New Roman" w:eastAsia="Lucida Sans Unicode" w:hAnsi="Times New Roman" w:cs="Times New Roman"/>
          <w:i/>
          <w:iCs/>
          <w:kern w:val="3"/>
          <w:lang w:eastAsia="fr-FR"/>
        </w:rPr>
        <w:t xml:space="preserve"> la/les mention(s) inutile(s)</w:t>
      </w:r>
    </w:p>
    <w:p w14:paraId="6C6245B6"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2DF46156" w14:textId="30CD80D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Marié(e)</w:t>
      </w:r>
      <w:r w:rsid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Divorcé(e)</w:t>
      </w:r>
      <w:r w:rsid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Célibataire</w:t>
      </w:r>
      <w:r w:rsid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Pacsé(e)</w:t>
      </w:r>
      <w:r w:rsid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Concubinage</w:t>
      </w:r>
      <w:r w:rsid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Veuf/veuve</w:t>
      </w:r>
    </w:p>
    <w:p w14:paraId="1346E4E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604594D"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Le contexte de mon entrée aux Jardins d'Alice</w:t>
      </w:r>
    </w:p>
    <w:p w14:paraId="1FE2DCA1"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5D36D77D" w14:textId="24FACB0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viens de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1BF5CFCC" w14:textId="444B05E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Mon domicile</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 xml:space="preserve">:  </w:t>
      </w:r>
    </w:p>
    <w:p w14:paraId="4031827A" w14:textId="0D2F857B" w:rsidR="0021048D" w:rsidRPr="007B45F0"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Maison</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 OUI – NON</w:t>
      </w:r>
    </w:p>
    <w:p w14:paraId="46675318" w14:textId="7320897C" w:rsidR="0021048D" w:rsidRPr="007B45F0"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Appartement</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 OUI – NON</w:t>
      </w:r>
    </w:p>
    <w:p w14:paraId="04EB9238" w14:textId="4247570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D'une structure hospitalière</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5C55214B" w14:textId="59B5ED5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Autre</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00653F87" w14:textId="3502862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lastRenderedPageBreak/>
        <w:t>Je suis impliqué(e) dans cette nouvelle étape de ma vie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w:t>
      </w:r>
      <w:r w:rsidR="00C23A25" w:rsidRPr="007B45F0">
        <w:rPr>
          <w:rFonts w:ascii="Times New Roman" w:eastAsia="Lucida Sans Unicode" w:hAnsi="Times New Roman" w:cs="Times New Roman"/>
          <w:i/>
          <w:iCs/>
          <w:kern w:val="3"/>
          <w:lang w:eastAsia="fr-FR"/>
        </w:rPr>
        <w:t>Rayer</w:t>
      </w:r>
      <w:r w:rsidRPr="007B45F0">
        <w:rPr>
          <w:rFonts w:ascii="Times New Roman" w:eastAsia="Lucida Sans Unicode" w:hAnsi="Times New Roman" w:cs="Times New Roman"/>
          <w:i/>
          <w:iCs/>
          <w:kern w:val="3"/>
          <w:lang w:eastAsia="fr-FR"/>
        </w:rPr>
        <w:t xml:space="preserve"> la mention inutile)</w:t>
      </w:r>
    </w:p>
    <w:p w14:paraId="4742C348" w14:textId="354B373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674A858F" w14:textId="5D0F9CD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0F2B676" w14:textId="130248F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C'est ma décision</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w:t>
      </w:r>
      <w:r w:rsidR="00C23A25" w:rsidRPr="007B45F0">
        <w:rPr>
          <w:rFonts w:ascii="Times New Roman" w:eastAsia="Lucida Sans Unicode" w:hAnsi="Times New Roman" w:cs="Times New Roman"/>
          <w:i/>
          <w:iCs/>
          <w:kern w:val="3"/>
          <w:lang w:eastAsia="fr-FR"/>
        </w:rPr>
        <w:t>Rayer</w:t>
      </w:r>
      <w:r w:rsidRPr="007B45F0">
        <w:rPr>
          <w:rFonts w:ascii="Times New Roman" w:eastAsia="Lucida Sans Unicode" w:hAnsi="Times New Roman" w:cs="Times New Roman"/>
          <w:i/>
          <w:iCs/>
          <w:kern w:val="3"/>
          <w:lang w:eastAsia="fr-FR"/>
        </w:rPr>
        <w:t xml:space="preserve"> la mention inutile)</w:t>
      </w:r>
    </w:p>
    <w:p w14:paraId="6A4E9BD7" w14:textId="252722D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64BD722D" w14:textId="2A06411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568DB54" w14:textId="4835724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Si</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non, qui a émis le souhait de mon entrée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22B2D7CB" w14:textId="5F3B80B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 été informé(e) de mon entrée il y a</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5118726E" w14:textId="45758328" w:rsidR="00176C9A" w:rsidRPr="007B45F0" w:rsidRDefault="00176C9A"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156571CE" w14:textId="77777777" w:rsidR="00176C9A" w:rsidRPr="007B45F0" w:rsidRDefault="00176C9A"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420D5C04" w14:textId="7DC1EF7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Mes différents lieux de vie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158FD40E" w14:textId="1D6FDC1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 exercé différentes professions</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49C6E551" w14:textId="5E4F25F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obtenu les </w:t>
      </w:r>
      <w:r w:rsidR="00237BB1" w:rsidRPr="007B45F0">
        <w:rPr>
          <w:rFonts w:ascii="Times New Roman" w:eastAsia="Lucida Sans Unicode" w:hAnsi="Times New Roman" w:cs="Times New Roman"/>
          <w:b/>
          <w:bCs/>
          <w:kern w:val="3"/>
          <w:lang w:eastAsia="fr-FR"/>
        </w:rPr>
        <w:t>diplômes</w:t>
      </w:r>
      <w:r w:rsidRPr="007B45F0">
        <w:rPr>
          <w:rFonts w:ascii="Times New Roman" w:eastAsia="Lucida Sans Unicode" w:hAnsi="Times New Roman" w:cs="Times New Roman"/>
          <w:b/>
          <w:bCs/>
          <w:kern w:val="3"/>
          <w:lang w:eastAsia="fr-FR"/>
        </w:rPr>
        <w:t xml:space="preserve"> suivants</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6E583229" w14:textId="78CFFDF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 rêvé de faire tel métier</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p>
    <w:p w14:paraId="30A8032F" w14:textId="58B77D6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 voyagé durant ma vie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88EF180" w14:textId="3DC0BF6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Dans quels régions/pays</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5ED383A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36E9AC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Mon principal soutien social</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75356AF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Famille – Voisin – Amis</w:t>
      </w:r>
    </w:p>
    <w:p w14:paraId="1D562E86" w14:textId="4EC3848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Autres</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0E43909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10EB663" w14:textId="57CF823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La fréquence de mes visites</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3C77E36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Tous les jours – 1 fois par semaine – plusieurs fois par mois</w:t>
      </w:r>
    </w:p>
    <w:p w14:paraId="5E5B044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1 fois par mois – 1 fois tous les 6 mois – 1 fois par an</w:t>
      </w:r>
    </w:p>
    <w:p w14:paraId="64BF5A2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BF16B06" w14:textId="687CDCB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I</w:t>
      </w:r>
      <w:r w:rsidRPr="007B45F0">
        <w:rPr>
          <w:rFonts w:ascii="Times New Roman" w:eastAsia="Lucida Sans Unicode" w:hAnsi="Times New Roman" w:cs="Times New Roman"/>
          <w:b/>
          <w:bCs/>
          <w:kern w:val="3"/>
          <w:lang w:eastAsia="fr-FR"/>
        </w:rPr>
        <w:t>nformations complémentaires concernant mon contexte d'entrée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17A3802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22C68B2"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2CB974F1"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Mes habitudes de vie particulières</w:t>
      </w:r>
    </w:p>
    <w:p w14:paraId="61C81A30"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57604423" w14:textId="112235F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Je suis attaché(e) à un meuble, objet, lieu de vie particulier</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2322E15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C2A717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34E9214" w14:textId="13DBB61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J'aime être dans (pièce)</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0846F28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4D379D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BA64CE5" w14:textId="45D9ACD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les animaux</w:t>
      </w:r>
      <w:r w:rsidR="00C23A25"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002A46A4" w:rsidRPr="007B45F0">
        <w:rPr>
          <w:rFonts w:ascii="Times New Roman" w:eastAsia="Lucida Sans Unicode" w:hAnsi="Times New Roman" w:cs="Times New Roman"/>
          <w:i/>
          <w:iCs/>
          <w:kern w:val="3"/>
          <w:lang w:eastAsia="fr-FR"/>
        </w:rPr>
        <w:t xml:space="preserve">inutile)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5E0E2C1" w14:textId="06F21BD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Lesquels</w:t>
      </w:r>
      <w:r w:rsidR="00C23A25"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w:t>
      </w:r>
    </w:p>
    <w:p w14:paraId="0F67DFC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8E585C2" w14:textId="0234EFD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souhaits concernant ma </w:t>
      </w:r>
      <w:proofErr w:type="gramStart"/>
      <w:r w:rsidRPr="007B45F0">
        <w:rPr>
          <w:rFonts w:ascii="Times New Roman" w:eastAsia="Lucida Sans Unicode" w:hAnsi="Times New Roman" w:cs="Times New Roman"/>
          <w:b/>
          <w:bCs/>
          <w:kern w:val="3"/>
          <w:lang w:eastAsia="fr-FR"/>
        </w:rPr>
        <w:t>spiritualité</w:t>
      </w:r>
      <w:r w:rsidRPr="007B45F0">
        <w:rPr>
          <w:rFonts w:ascii="Times New Roman" w:eastAsia="Lucida Sans Unicode" w:hAnsi="Times New Roman" w:cs="Times New Roman"/>
          <w:kern w:val="3"/>
          <w:lang w:eastAsia="fr-FR"/>
        </w:rPr>
        <w:t>:</w:t>
      </w:r>
      <w:proofErr w:type="gramEnd"/>
    </w:p>
    <w:p w14:paraId="484956DE" w14:textId="3A9D433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1D48B30" w14:textId="182A247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Ma vie </w:t>
      </w:r>
      <w:proofErr w:type="gramStart"/>
      <w:r w:rsidRPr="007B45F0">
        <w:rPr>
          <w:rFonts w:ascii="Times New Roman" w:eastAsia="Lucida Sans Unicode" w:hAnsi="Times New Roman" w:cs="Times New Roman"/>
          <w:b/>
          <w:bCs/>
          <w:kern w:val="3"/>
          <w:lang w:eastAsia="fr-FR"/>
        </w:rPr>
        <w:t>cultuelle:</w:t>
      </w:r>
      <w:proofErr w:type="gramEnd"/>
      <w:r w:rsidRPr="007B45F0">
        <w:rPr>
          <w:rFonts w:ascii="Times New Roman" w:eastAsia="Lucida Sans Unicode" w:hAnsi="Times New Roman" w:cs="Times New Roman"/>
          <w:kern w:val="3"/>
          <w:lang w:eastAsia="fr-FR"/>
        </w:rPr>
        <w:t xml:space="preserve"> (Catholique, </w:t>
      </w:r>
      <w:r w:rsidR="00B45CF7" w:rsidRPr="007B45F0">
        <w:rPr>
          <w:rFonts w:ascii="Times New Roman" w:eastAsia="Lucida Sans Unicode" w:hAnsi="Times New Roman" w:cs="Times New Roman"/>
          <w:kern w:val="3"/>
          <w:lang w:eastAsia="fr-FR"/>
        </w:rPr>
        <w:t>Protestant</w:t>
      </w:r>
      <w:r w:rsidRPr="007B45F0">
        <w:rPr>
          <w:rFonts w:ascii="Times New Roman" w:eastAsia="Lucida Sans Unicode" w:hAnsi="Times New Roman" w:cs="Times New Roman"/>
          <w:kern w:val="3"/>
          <w:lang w:eastAsia="fr-FR"/>
        </w:rPr>
        <w:t>, Musulman, Bouddhiste, témoin de Jéhovah, Juif, Athée...)</w:t>
      </w:r>
    </w:p>
    <w:p w14:paraId="31EC8B54" w14:textId="69D6397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AA9D5A7" w14:textId="27F622C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0765417" w14:textId="23C61EE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En fonction de ma religion, j'ai des habitudes particulières</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1684C9D4" w14:textId="10DC10C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F3F8AD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77F7F6B" w14:textId="77777777" w:rsidR="002A46A4"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i/>
          <w:iCs/>
          <w:kern w:val="3"/>
          <w:lang w:eastAsia="fr-FR"/>
        </w:rPr>
      </w:pPr>
      <w:r w:rsidRPr="007B45F0">
        <w:rPr>
          <w:rFonts w:ascii="Times New Roman" w:eastAsia="Lucida Sans Unicode" w:hAnsi="Times New Roman" w:cs="Times New Roman"/>
          <w:b/>
          <w:bCs/>
          <w:kern w:val="3"/>
          <w:lang w:eastAsia="fr-FR"/>
        </w:rPr>
        <w:t>Le type de pratique de ma vie cultuelle</w:t>
      </w:r>
      <w:r w:rsidR="00B45CF7" w:rsidRPr="007B45F0">
        <w:rPr>
          <w:rFonts w:ascii="Times New Roman" w:eastAsia="Lucida Sans Unicode" w:hAnsi="Times New Roman" w:cs="Times New Roman"/>
          <w:b/>
          <w:bCs/>
          <w:kern w:val="3"/>
          <w:lang w:eastAsia="fr-FR"/>
        </w:rPr>
        <w:t xml:space="preserve"> </w:t>
      </w:r>
      <w:proofErr w:type="gramStart"/>
      <w:r w:rsidRPr="007B45F0">
        <w:rPr>
          <w:rFonts w:ascii="Times New Roman" w:eastAsia="Lucida Sans Unicode" w:hAnsi="Times New Roman" w:cs="Times New Roman"/>
          <w:b/>
          <w:bCs/>
          <w:kern w:val="3"/>
          <w:lang w:eastAsia="fr-FR"/>
        </w:rPr>
        <w:t>:</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w:t>
      </w:r>
      <w:proofErr w:type="gramEnd"/>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p>
    <w:p w14:paraId="624BBB57" w14:textId="54ED87C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Pratiquant(e) strict(e) – Pratiquant(e) – Non pratiquant(e)</w:t>
      </w:r>
    </w:p>
    <w:p w14:paraId="693D343E" w14:textId="5E9EC80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pratiquer</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Seul(e) – En groupe</w:t>
      </w:r>
    </w:p>
    <w:p w14:paraId="5DE0450B" w14:textId="6888F19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conduis</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7FC59720"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70A601DC" w14:textId="6C52E76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prends les transports en commun</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BA2508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D408769" w14:textId="0B5B528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D'une façon générale, je préfère être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Seul(e) – Entouré(e)</w:t>
      </w:r>
    </w:p>
    <w:p w14:paraId="3F979CA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1CC0113" w14:textId="6C14606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le silence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711E5BB" w14:textId="4054F4E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lastRenderedPageBreak/>
        <w:t>Le brouhaha me rassure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4A6F7E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480F88A" w14:textId="2716389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Autres informations importantes sur mes habitudes de vie particulières</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52CB92A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6C53C2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7A15BD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444D1F5F"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de vie quotidiennes pour ma </w:t>
      </w:r>
      <w:proofErr w:type="gramStart"/>
      <w:r w:rsidRPr="007B45F0">
        <w:rPr>
          <w:rFonts w:ascii="Times New Roman" w:eastAsia="Lucida Sans Unicode" w:hAnsi="Times New Roman" w:cs="Times New Roman"/>
          <w:b/>
          <w:bCs/>
          <w:kern w:val="3"/>
          <w:sz w:val="24"/>
          <w:szCs w:val="24"/>
          <w:u w:val="single"/>
          <w:lang w:eastAsia="fr-FR"/>
        </w:rPr>
        <w:t>toilette:</w:t>
      </w:r>
      <w:proofErr w:type="gramEnd"/>
    </w:p>
    <w:p w14:paraId="5DB9584D"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2A7D652E"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279BE785" w14:textId="45379AE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suis pudique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B45CF7" w:rsidRPr="007B45F0">
        <w:rPr>
          <w:rFonts w:ascii="Times New Roman" w:eastAsia="Lucida Sans Unicode" w:hAnsi="Times New Roman" w:cs="Times New Roman"/>
          <w:i/>
          <w:iCs/>
          <w:kern w:val="3"/>
          <w:lang w:eastAsia="fr-FR"/>
        </w:rPr>
        <w:t xml:space="preserve">   </w:t>
      </w:r>
      <w:proofErr w:type="gramEnd"/>
      <w:r w:rsidR="00B45CF7"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30DB00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4255FDF" w14:textId="3252DC8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fais d'habitude ma toilette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B45CF7"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p>
    <w:p w14:paraId="38DBD2D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8D572C7" w14:textId="396F1FC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l'habitude de faire ma </w:t>
      </w:r>
      <w:proofErr w:type="gramStart"/>
      <w:r w:rsidRPr="007B45F0">
        <w:rPr>
          <w:rFonts w:ascii="Times New Roman" w:eastAsia="Lucida Sans Unicode" w:hAnsi="Times New Roman" w:cs="Times New Roman"/>
          <w:b/>
          <w:bCs/>
          <w:kern w:val="3"/>
          <w:lang w:eastAsia="fr-FR"/>
        </w:rPr>
        <w:t>toilette:</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6FA1156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Le matin – l'après-midi – le soir – le matin et le soir</w:t>
      </w:r>
    </w:p>
    <w:p w14:paraId="11BE34C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8FBB0F3" w14:textId="34960EB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fais d'habitude ma </w:t>
      </w:r>
      <w:proofErr w:type="gramStart"/>
      <w:r w:rsidRPr="007B45F0">
        <w:rPr>
          <w:rFonts w:ascii="Times New Roman" w:eastAsia="Lucida Sans Unicode" w:hAnsi="Times New Roman" w:cs="Times New Roman"/>
          <w:b/>
          <w:bCs/>
          <w:kern w:val="3"/>
          <w:lang w:eastAsia="fr-FR"/>
        </w:rPr>
        <w:t>toilette: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7AC04160" w14:textId="052C17A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Debout – debout/assis(e) – assis(e) – couché(e) – couché(e)/assis(e) – au lit</w:t>
      </w:r>
    </w:p>
    <w:p w14:paraId="3C98FDA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92603F3" w14:textId="7AA6070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besoin d'aide pour la </w:t>
      </w:r>
      <w:proofErr w:type="gramStart"/>
      <w:r w:rsidRPr="007B45F0">
        <w:rPr>
          <w:rFonts w:ascii="Times New Roman" w:eastAsia="Lucida Sans Unicode" w:hAnsi="Times New Roman" w:cs="Times New Roman"/>
          <w:b/>
          <w:bCs/>
          <w:kern w:val="3"/>
          <w:lang w:eastAsia="fr-FR"/>
        </w:rPr>
        <w:t>toilette: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2723F6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E8031E1" w14:textId="1F8B172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J'aime </w:t>
      </w:r>
      <w:proofErr w:type="gramStart"/>
      <w:r w:rsidRPr="007B45F0">
        <w:rPr>
          <w:rFonts w:ascii="Times New Roman" w:eastAsia="Lucida Sans Unicode" w:hAnsi="Times New Roman" w:cs="Times New Roman"/>
          <w:b/>
          <w:bCs/>
          <w:kern w:val="3"/>
          <w:lang w:eastAsia="fr-FR"/>
        </w:rPr>
        <w:t>l'eau:</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Plutôt froide – tiède – chaude – très chaude</w:t>
      </w:r>
    </w:p>
    <w:p w14:paraId="4706882A" w14:textId="03FE914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4C16423" w14:textId="58527F0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J'aime me </w:t>
      </w:r>
      <w:proofErr w:type="gramStart"/>
      <w:r w:rsidRPr="007B45F0">
        <w:rPr>
          <w:rFonts w:ascii="Times New Roman" w:eastAsia="Lucida Sans Unicode" w:hAnsi="Times New Roman" w:cs="Times New Roman"/>
          <w:b/>
          <w:bCs/>
          <w:kern w:val="3"/>
          <w:lang w:eastAsia="fr-FR"/>
        </w:rPr>
        <w:t>parfumée: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A2B68CF" w14:textId="7546A2B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B42EFD6" w14:textId="191CC44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me brosse les </w:t>
      </w:r>
      <w:proofErr w:type="gramStart"/>
      <w:r w:rsidRPr="007B45F0">
        <w:rPr>
          <w:rFonts w:ascii="Times New Roman" w:eastAsia="Lucida Sans Unicode" w:hAnsi="Times New Roman" w:cs="Times New Roman"/>
          <w:b/>
          <w:bCs/>
          <w:kern w:val="3"/>
          <w:lang w:eastAsia="fr-FR"/>
        </w:rPr>
        <w:t>dents: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w:t>
      </w:r>
      <w:r w:rsidR="002A46A4" w:rsidRPr="007B45F0">
        <w:rPr>
          <w:rFonts w:ascii="Times New Roman" w:eastAsia="Lucida Sans Unicode" w:hAnsi="Times New Roman" w:cs="Times New Roman"/>
          <w:i/>
          <w:iCs/>
          <w:kern w:val="3"/>
          <w:lang w:eastAsia="fr-FR"/>
        </w:rPr>
        <w:t xml:space="preserve">le) </w:t>
      </w:r>
      <w:r w:rsidRPr="007B45F0">
        <w:rPr>
          <w:rFonts w:ascii="Times New Roman" w:eastAsia="Lucida Sans Unicode" w:hAnsi="Times New Roman" w:cs="Times New Roman"/>
          <w:kern w:val="3"/>
          <w:lang w:eastAsia="fr-FR"/>
        </w:rPr>
        <w:t xml:space="preserve">1 fois par jour – 2 fois par </w:t>
      </w:r>
      <w:r w:rsidR="002A46A4" w:rsidRPr="007B45F0">
        <w:rPr>
          <w:rFonts w:ascii="Times New Roman" w:eastAsia="Lucida Sans Unicode" w:hAnsi="Times New Roman" w:cs="Times New Roman"/>
          <w:kern w:val="3"/>
          <w:lang w:eastAsia="fr-FR"/>
        </w:rPr>
        <w:t>j</w:t>
      </w:r>
      <w:r w:rsidRPr="007B45F0">
        <w:rPr>
          <w:rFonts w:ascii="Times New Roman" w:eastAsia="Lucida Sans Unicode" w:hAnsi="Times New Roman" w:cs="Times New Roman"/>
          <w:kern w:val="3"/>
          <w:lang w:eastAsia="fr-FR"/>
        </w:rPr>
        <w:t xml:space="preserve"> – 3 fois par </w:t>
      </w:r>
      <w:r w:rsidR="002A46A4" w:rsidRPr="007B45F0">
        <w:rPr>
          <w:rFonts w:ascii="Times New Roman" w:eastAsia="Lucida Sans Unicode" w:hAnsi="Times New Roman" w:cs="Times New Roman"/>
          <w:kern w:val="3"/>
          <w:lang w:eastAsia="fr-FR"/>
        </w:rPr>
        <w:t>j</w:t>
      </w:r>
    </w:p>
    <w:p w14:paraId="41F7A03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DD2AB25" w14:textId="6220189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possède un appareil dentaire:</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2A46A4" w:rsidRPr="007B45F0">
        <w:rPr>
          <w:rFonts w:ascii="Times New Roman" w:eastAsia="Lucida Sans Unicode" w:hAnsi="Times New Roman" w:cs="Times New Roman"/>
          <w:i/>
          <w:iCs/>
          <w:kern w:val="3"/>
          <w:lang w:eastAsia="fr-FR"/>
        </w:rPr>
        <w:t xml:space="preserve">   </w:t>
      </w:r>
      <w:proofErr w:type="gramEnd"/>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05FC7A65" w14:textId="3D1671D5" w:rsidR="0021048D" w:rsidRPr="007B45F0" w:rsidRDefault="002A46A4"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w:t>
      </w:r>
      <w:r w:rsidR="0021048D" w:rsidRPr="007B45F0">
        <w:rPr>
          <w:rFonts w:ascii="Times New Roman" w:eastAsia="Lucida Sans Unicode" w:hAnsi="Times New Roman" w:cs="Times New Roman"/>
          <w:b/>
          <w:bCs/>
          <w:kern w:val="3"/>
          <w:lang w:eastAsia="fr-FR"/>
        </w:rPr>
        <w:t xml:space="preserve">e le nettoie tous les …....................... </w:t>
      </w:r>
      <w:proofErr w:type="gramStart"/>
      <w:r w:rsidR="0021048D" w:rsidRPr="007B45F0">
        <w:rPr>
          <w:rFonts w:ascii="Times New Roman" w:eastAsia="Lucida Sans Unicode" w:hAnsi="Times New Roman" w:cs="Times New Roman"/>
          <w:b/>
          <w:bCs/>
          <w:kern w:val="3"/>
          <w:lang w:eastAsia="fr-FR"/>
        </w:rPr>
        <w:t>avec</w:t>
      </w:r>
      <w:proofErr w:type="gramEnd"/>
      <w:r w:rsidR="0021048D" w:rsidRPr="007B45F0">
        <w:rPr>
          <w:rFonts w:ascii="Times New Roman" w:eastAsia="Lucida Sans Unicode" w:hAnsi="Times New Roman" w:cs="Times New Roman"/>
          <w:b/>
          <w:bCs/>
          <w:kern w:val="3"/>
          <w:lang w:eastAsia="fr-FR"/>
        </w:rPr>
        <w:t xml:space="preserve"> …...............                                                          </w:t>
      </w:r>
    </w:p>
    <w:p w14:paraId="1EC638C6" w14:textId="3715B79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besoin de le </w:t>
      </w:r>
      <w:proofErr w:type="gramStart"/>
      <w:r w:rsidRPr="007B45F0">
        <w:rPr>
          <w:rFonts w:ascii="Times New Roman" w:eastAsia="Lucida Sans Unicode" w:hAnsi="Times New Roman" w:cs="Times New Roman"/>
          <w:b/>
          <w:bCs/>
          <w:kern w:val="3"/>
          <w:lang w:eastAsia="fr-FR"/>
        </w:rPr>
        <w:t>coller: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57CCC1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AAA7F5B" w14:textId="01F977B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besoin d'aide pour me couper les </w:t>
      </w:r>
      <w:proofErr w:type="gramStart"/>
      <w:r w:rsidRPr="007B45F0">
        <w:rPr>
          <w:rFonts w:ascii="Times New Roman" w:eastAsia="Lucida Sans Unicode" w:hAnsi="Times New Roman" w:cs="Times New Roman"/>
          <w:b/>
          <w:bCs/>
          <w:kern w:val="3"/>
          <w:lang w:eastAsia="fr-FR"/>
        </w:rPr>
        <w:t>ongles: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9E4889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7724277" w14:textId="7907BC3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l'habitude de la </w:t>
      </w:r>
      <w:proofErr w:type="gramStart"/>
      <w:r w:rsidRPr="007B45F0">
        <w:rPr>
          <w:rFonts w:ascii="Times New Roman" w:eastAsia="Lucida Sans Unicode" w:hAnsi="Times New Roman" w:cs="Times New Roman"/>
          <w:b/>
          <w:bCs/>
          <w:kern w:val="3"/>
          <w:lang w:eastAsia="fr-FR"/>
        </w:rPr>
        <w:t>pédicure: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56C9C2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Tous les</w:t>
      </w:r>
    </w:p>
    <w:p w14:paraId="02B07F7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FF2B615" w14:textId="1007F01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suis plutôt coquet(te</w:t>
      </w:r>
      <w:proofErr w:type="gramStart"/>
      <w:r w:rsidRPr="007B45F0">
        <w:rPr>
          <w:rFonts w:ascii="Times New Roman" w:eastAsia="Lucida Sans Unicode" w:hAnsi="Times New Roman" w:cs="Times New Roman"/>
          <w:b/>
          <w:bCs/>
          <w:kern w:val="3"/>
          <w:lang w:eastAsia="fr-FR"/>
        </w:rPr>
        <w: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D3FF7E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7A80CDF" w14:textId="5965169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Si je suis une femme, j'aime me </w:t>
      </w:r>
      <w:proofErr w:type="gramStart"/>
      <w:r w:rsidRPr="007B45F0">
        <w:rPr>
          <w:rFonts w:ascii="Times New Roman" w:eastAsia="Lucida Sans Unicode" w:hAnsi="Times New Roman" w:cs="Times New Roman"/>
          <w:b/>
          <w:bCs/>
          <w:kern w:val="3"/>
          <w:lang w:eastAsia="fr-FR"/>
        </w:rPr>
        <w:t>maquiller: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502995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FC229C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Si je suis un homme, pour me raser </w:t>
      </w:r>
      <w:proofErr w:type="gramStart"/>
      <w:r w:rsidRPr="007B45F0">
        <w:rPr>
          <w:rFonts w:ascii="Times New Roman" w:eastAsia="Lucida Sans Unicode" w:hAnsi="Times New Roman" w:cs="Times New Roman"/>
          <w:b/>
          <w:bCs/>
          <w:kern w:val="3"/>
          <w:lang w:eastAsia="fr-FR"/>
        </w:rPr>
        <w:t>j'utilise</w:t>
      </w:r>
      <w:r w:rsidRPr="007B45F0">
        <w:rPr>
          <w:rFonts w:ascii="Times New Roman" w:eastAsia="Lucida Sans Unicode" w:hAnsi="Times New Roman" w:cs="Times New Roman"/>
          <w:kern w:val="3"/>
          <w:lang w:eastAsia="fr-FR"/>
        </w:rPr>
        <w:t>:</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76CA6CF8" w14:textId="77D0B39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Un rasoir électrique – un rasoir mécanique</w:t>
      </w:r>
    </w:p>
    <w:p w14:paraId="4EC35B9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6BCDFEC" w14:textId="28515C3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prends une </w:t>
      </w:r>
      <w:proofErr w:type="gramStart"/>
      <w:r w:rsidRPr="007B45F0">
        <w:rPr>
          <w:rFonts w:ascii="Times New Roman" w:eastAsia="Lucida Sans Unicode" w:hAnsi="Times New Roman" w:cs="Times New Roman"/>
          <w:b/>
          <w:bCs/>
          <w:kern w:val="3"/>
          <w:lang w:eastAsia="fr-FR"/>
        </w:rPr>
        <w:t>douche: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06E729CB" w14:textId="7604976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1 fois par jour – 1 fois par semaine – 2 fois par semaine – jamais</w:t>
      </w:r>
    </w:p>
    <w:p w14:paraId="6D3B080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CB069C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me lave les </w:t>
      </w:r>
      <w:proofErr w:type="gramStart"/>
      <w:r w:rsidRPr="007B45F0">
        <w:rPr>
          <w:rFonts w:ascii="Times New Roman" w:eastAsia="Lucida Sans Unicode" w:hAnsi="Times New Roman" w:cs="Times New Roman"/>
          <w:b/>
          <w:bCs/>
          <w:kern w:val="3"/>
          <w:lang w:eastAsia="fr-FR"/>
        </w:rPr>
        <w:t>cheveux:</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66D70B2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 chaque douche – de temps en temps – jamais</w:t>
      </w:r>
    </w:p>
    <w:p w14:paraId="62D2B2E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C'est le coiffeur qui me lave les cheveux tous </w:t>
      </w:r>
      <w:proofErr w:type="gramStart"/>
      <w:r w:rsidRPr="007B45F0">
        <w:rPr>
          <w:rFonts w:ascii="Times New Roman" w:eastAsia="Lucida Sans Unicode" w:hAnsi="Times New Roman" w:cs="Times New Roman"/>
          <w:b/>
          <w:bCs/>
          <w:kern w:val="3"/>
          <w:lang w:eastAsia="fr-FR"/>
        </w:rPr>
        <w:t>les:</w:t>
      </w:r>
      <w:proofErr w:type="gramEnd"/>
    </w:p>
    <w:p w14:paraId="482701F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364E10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sur mes soins </w:t>
      </w:r>
      <w:proofErr w:type="gramStart"/>
      <w:r w:rsidRPr="007B45F0">
        <w:rPr>
          <w:rFonts w:ascii="Times New Roman" w:eastAsia="Lucida Sans Unicode" w:hAnsi="Times New Roman" w:cs="Times New Roman"/>
          <w:b/>
          <w:bCs/>
          <w:kern w:val="3"/>
          <w:lang w:eastAsia="fr-FR"/>
        </w:rPr>
        <w:t>d'hygiène:</w:t>
      </w:r>
      <w:proofErr w:type="gramEnd"/>
    </w:p>
    <w:p w14:paraId="001AD31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5D8C16A" w14:textId="361449E1"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de vie </w:t>
      </w:r>
      <w:proofErr w:type="gramStart"/>
      <w:r w:rsidRPr="007B45F0">
        <w:rPr>
          <w:rFonts w:ascii="Times New Roman" w:eastAsia="Lucida Sans Unicode" w:hAnsi="Times New Roman" w:cs="Times New Roman"/>
          <w:b/>
          <w:bCs/>
          <w:kern w:val="3"/>
          <w:sz w:val="24"/>
          <w:szCs w:val="24"/>
          <w:u w:val="single"/>
          <w:lang w:eastAsia="fr-FR"/>
        </w:rPr>
        <w:t>vestimentaires:</w:t>
      </w:r>
      <w:proofErr w:type="gramEnd"/>
    </w:p>
    <w:p w14:paraId="2780DD8B" w14:textId="013E903F"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004412A2" w14:textId="604724EE"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5AC7AC06" w14:textId="3696141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suis plutôt frileux(se</w:t>
      </w:r>
      <w:proofErr w:type="gramStart"/>
      <w:r w:rsidRPr="007B45F0">
        <w:rPr>
          <w:rFonts w:ascii="Times New Roman" w:eastAsia="Lucida Sans Unicode" w:hAnsi="Times New Roman" w:cs="Times New Roman"/>
          <w:b/>
          <w:bCs/>
          <w:kern w:val="3"/>
          <w:lang w:eastAsia="fr-FR"/>
        </w:rPr>
        <w: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B45CF7"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91F398C" w14:textId="61F85F1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851B768" w14:textId="09CDE76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lastRenderedPageBreak/>
        <w:t xml:space="preserve">J'ai toujours </w:t>
      </w:r>
      <w:proofErr w:type="gramStart"/>
      <w:r w:rsidRPr="007B45F0">
        <w:rPr>
          <w:rFonts w:ascii="Times New Roman" w:eastAsia="Lucida Sans Unicode" w:hAnsi="Times New Roman" w:cs="Times New Roman"/>
          <w:b/>
          <w:bCs/>
          <w:kern w:val="3"/>
          <w:lang w:eastAsia="fr-FR"/>
        </w:rPr>
        <w:t>chaud:</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B45CF7"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1F5F902" w14:textId="6902266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A9191B8" w14:textId="0A9B794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J'aime porter des </w:t>
      </w:r>
      <w:proofErr w:type="gramStart"/>
      <w:r w:rsidRPr="007B45F0">
        <w:rPr>
          <w:rFonts w:ascii="Times New Roman" w:eastAsia="Lucida Sans Unicode" w:hAnsi="Times New Roman" w:cs="Times New Roman"/>
          <w:b/>
          <w:bCs/>
          <w:kern w:val="3"/>
          <w:lang w:eastAsia="fr-FR"/>
        </w:rPr>
        <w:t>couleurs: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B45CF7"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D902FB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F833A3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couleurs préférées </w:t>
      </w:r>
      <w:proofErr w:type="gramStart"/>
      <w:r w:rsidRPr="007B45F0">
        <w:rPr>
          <w:rFonts w:ascii="Times New Roman" w:eastAsia="Lucida Sans Unicode" w:hAnsi="Times New Roman" w:cs="Times New Roman"/>
          <w:b/>
          <w:bCs/>
          <w:kern w:val="3"/>
          <w:lang w:eastAsia="fr-FR"/>
        </w:rPr>
        <w:t>sont:</w:t>
      </w:r>
      <w:proofErr w:type="gramEnd"/>
    </w:p>
    <w:p w14:paraId="785D8621"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36EF8FA2" w14:textId="2A42BD92"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2808D641" w14:textId="77777777" w:rsidR="0021048D" w:rsidRPr="007B45F0" w:rsidRDefault="0021048D" w:rsidP="00B45CF7">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67C8818F" w14:textId="1C28F25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m'habille pratique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B45CF7" w:rsidRPr="007B45F0">
        <w:rPr>
          <w:rFonts w:ascii="Times New Roman" w:eastAsia="Lucida Sans Unicode" w:hAnsi="Times New Roman" w:cs="Times New Roman"/>
          <w:i/>
          <w:iCs/>
          <w:kern w:val="3"/>
          <w:lang w:eastAsia="fr-FR"/>
        </w:rPr>
        <w:t xml:space="preserve">   </w:t>
      </w:r>
      <w:proofErr w:type="gramEnd"/>
      <w:r w:rsidR="00B45CF7"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21F2AC9"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6928A8BA" w14:textId="0589736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préfère être plus apprêté(e)</w:t>
      </w:r>
      <w:r w:rsidR="00B45CF7"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B45CF7"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p>
    <w:p w14:paraId="57DDD3C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7411EB2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Si je suis une femme, je porte des </w:t>
      </w:r>
      <w:proofErr w:type="gramStart"/>
      <w:r w:rsidRPr="007B45F0">
        <w:rPr>
          <w:rFonts w:ascii="Times New Roman" w:eastAsia="Lucida Sans Unicode" w:hAnsi="Times New Roman" w:cs="Times New Roman"/>
          <w:b/>
          <w:bCs/>
          <w:kern w:val="3"/>
          <w:lang w:eastAsia="fr-FR"/>
        </w:rPr>
        <w:t>robes:</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6E76448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w:t>
      </w:r>
      <w:proofErr w:type="gramStart"/>
      <w:r w:rsidRPr="007B45F0">
        <w:rPr>
          <w:rFonts w:ascii="Times New Roman" w:eastAsia="Lucida Sans Unicode" w:hAnsi="Times New Roman" w:cs="Times New Roman"/>
          <w:kern w:val="3"/>
          <w:lang w:eastAsia="fr-FR"/>
        </w:rPr>
        <w:t>fauteuil</w:t>
      </w:r>
      <w:proofErr w:type="gramEnd"/>
      <w:r w:rsidRPr="007B45F0">
        <w:rPr>
          <w:rFonts w:ascii="Times New Roman" w:eastAsia="Lucida Sans Unicode" w:hAnsi="Times New Roman" w:cs="Times New Roman"/>
          <w:kern w:val="3"/>
          <w:lang w:eastAsia="fr-FR"/>
        </w:rPr>
        <w:t> » - ouvertes – fermées</w:t>
      </w:r>
    </w:p>
    <w:p w14:paraId="4A2FCC7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1A2FA20" w14:textId="6F7D28A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Si je suis une femme, je préfère des </w:t>
      </w:r>
      <w:proofErr w:type="gramStart"/>
      <w:r w:rsidRPr="007B45F0">
        <w:rPr>
          <w:rFonts w:ascii="Times New Roman" w:eastAsia="Lucida Sans Unicode" w:hAnsi="Times New Roman" w:cs="Times New Roman"/>
          <w:b/>
          <w:bCs/>
          <w:kern w:val="3"/>
          <w:lang w:eastAsia="fr-FR"/>
        </w:rPr>
        <w:t>jupes:</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34624ACF" w14:textId="3685C60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Elastiques – a boutons – a fermeture</w:t>
      </w:r>
    </w:p>
    <w:p w14:paraId="39DCAEFB" w14:textId="773A410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231AD78" w14:textId="5731AA9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porte des </w:t>
      </w:r>
      <w:proofErr w:type="gramStart"/>
      <w:r w:rsidRPr="007B45F0">
        <w:rPr>
          <w:rFonts w:ascii="Times New Roman" w:eastAsia="Lucida Sans Unicode" w:hAnsi="Times New Roman" w:cs="Times New Roman"/>
          <w:b/>
          <w:bCs/>
          <w:kern w:val="3"/>
          <w:lang w:eastAsia="fr-FR"/>
        </w:rPr>
        <w:t>pantalons: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26D8D014" w14:textId="0EF79EC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Elastiques – a boutons – joggings</w:t>
      </w:r>
    </w:p>
    <w:p w14:paraId="66B34FED" w14:textId="19F5A7E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80E2DF0" w14:textId="16BC863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chemises </w:t>
      </w:r>
      <w:proofErr w:type="gramStart"/>
      <w:r w:rsidRPr="007B45F0">
        <w:rPr>
          <w:rFonts w:ascii="Times New Roman" w:eastAsia="Lucida Sans Unicode" w:hAnsi="Times New Roman" w:cs="Times New Roman"/>
          <w:b/>
          <w:bCs/>
          <w:kern w:val="3"/>
          <w:lang w:eastAsia="fr-FR"/>
        </w:rPr>
        <w:t>sont: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230506D0" w14:textId="6BFB983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A manches courtes – </w:t>
      </w:r>
      <w:proofErr w:type="spellStart"/>
      <w:r w:rsidRPr="007B45F0">
        <w:rPr>
          <w:rFonts w:ascii="Times New Roman" w:eastAsia="Lucida Sans Unicode" w:hAnsi="Times New Roman" w:cs="Times New Roman"/>
          <w:kern w:val="3"/>
          <w:lang w:eastAsia="fr-FR"/>
        </w:rPr>
        <w:t>a</w:t>
      </w:r>
      <w:proofErr w:type="spellEnd"/>
      <w:r w:rsidRPr="007B45F0">
        <w:rPr>
          <w:rFonts w:ascii="Times New Roman" w:eastAsia="Lucida Sans Unicode" w:hAnsi="Times New Roman" w:cs="Times New Roman"/>
          <w:kern w:val="3"/>
          <w:lang w:eastAsia="fr-FR"/>
        </w:rPr>
        <w:t xml:space="preserve"> manches longues</w:t>
      </w:r>
    </w:p>
    <w:p w14:paraId="12E31D0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DDC4EC2" w14:textId="5438368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chaussons </w:t>
      </w:r>
      <w:proofErr w:type="gramStart"/>
      <w:r w:rsidRPr="007B45F0">
        <w:rPr>
          <w:rFonts w:ascii="Times New Roman" w:eastAsia="Lucida Sans Unicode" w:hAnsi="Times New Roman" w:cs="Times New Roman"/>
          <w:b/>
          <w:bCs/>
          <w:kern w:val="3"/>
          <w:lang w:eastAsia="fr-FR"/>
        </w:rPr>
        <w:t>sont: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7C6466F" w14:textId="7832431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 lacets – a scratch – médicaux</w:t>
      </w:r>
    </w:p>
    <w:p w14:paraId="0C8907FD" w14:textId="309CB92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B06EA35" w14:textId="546EAD6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porte des </w:t>
      </w:r>
      <w:proofErr w:type="gramStart"/>
      <w:r w:rsidRPr="007B45F0">
        <w:rPr>
          <w:rFonts w:ascii="Times New Roman" w:eastAsia="Lucida Sans Unicode" w:hAnsi="Times New Roman" w:cs="Times New Roman"/>
          <w:b/>
          <w:bCs/>
          <w:kern w:val="3"/>
          <w:lang w:eastAsia="fr-FR"/>
        </w:rPr>
        <w:t>pulls</w:t>
      </w:r>
      <w:r w:rsidRPr="007B45F0">
        <w:rPr>
          <w:rFonts w:ascii="Times New Roman" w:eastAsia="Lucida Sans Unicode" w:hAnsi="Times New Roman" w:cs="Times New Roman"/>
          <w:kern w:val="3"/>
          <w:lang w:eastAsia="fr-FR"/>
        </w:rPr>
        <w:t>:</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353B904" w14:textId="16CD7F7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E503A18" w14:textId="4CB46E1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porte des </w:t>
      </w:r>
      <w:proofErr w:type="gramStart"/>
      <w:r w:rsidRPr="007B45F0">
        <w:rPr>
          <w:rFonts w:ascii="Times New Roman" w:eastAsia="Lucida Sans Unicode" w:hAnsi="Times New Roman" w:cs="Times New Roman"/>
          <w:b/>
          <w:bCs/>
          <w:kern w:val="3"/>
          <w:lang w:eastAsia="fr-FR"/>
        </w:rPr>
        <w:t>gilets: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6D18C8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007E5FE" w14:textId="58B2F0E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Pour dormir je </w:t>
      </w:r>
      <w:proofErr w:type="gramStart"/>
      <w:r w:rsidRPr="007B45F0">
        <w:rPr>
          <w:rFonts w:ascii="Times New Roman" w:eastAsia="Lucida Sans Unicode" w:hAnsi="Times New Roman" w:cs="Times New Roman"/>
          <w:b/>
          <w:bCs/>
          <w:kern w:val="3"/>
          <w:lang w:eastAsia="fr-FR"/>
        </w:rPr>
        <w:t>porte: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r w:rsidR="002A46A4" w:rsidRPr="007B45F0">
        <w:rPr>
          <w:rFonts w:ascii="Times New Roman" w:eastAsia="Lucida Sans Unicode" w:hAnsi="Times New Roman" w:cs="Times New Roman"/>
          <w:i/>
          <w:iCs/>
          <w:kern w:val="3"/>
          <w:lang w:eastAsia="fr-FR"/>
        </w:rPr>
        <w:t xml:space="preserve">   </w:t>
      </w:r>
    </w:p>
    <w:p w14:paraId="4A0EEC6F" w14:textId="32C976E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Chemise de nuit – pyjama - « grenouillère »</w:t>
      </w:r>
    </w:p>
    <w:p w14:paraId="399129C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0FC9B66" w14:textId="3907ACE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Si je suis une femme, j'ai l'habitude de porter un soutien-</w:t>
      </w:r>
      <w:proofErr w:type="gramStart"/>
      <w:r w:rsidRPr="007B45F0">
        <w:rPr>
          <w:rFonts w:ascii="Times New Roman" w:eastAsia="Lucida Sans Unicode" w:hAnsi="Times New Roman" w:cs="Times New Roman"/>
          <w:b/>
          <w:bCs/>
          <w:kern w:val="3"/>
          <w:lang w:eastAsia="fr-FR"/>
        </w:rPr>
        <w:t>gorge: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45E2654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19554598" w14:textId="68E4983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75B8D0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l'habitude de porter une chemise de </w:t>
      </w:r>
      <w:proofErr w:type="gramStart"/>
      <w:r w:rsidRPr="007B45F0">
        <w:rPr>
          <w:rFonts w:ascii="Times New Roman" w:eastAsia="Lucida Sans Unicode" w:hAnsi="Times New Roman" w:cs="Times New Roman"/>
          <w:b/>
          <w:bCs/>
          <w:kern w:val="3"/>
          <w:lang w:eastAsia="fr-FR"/>
        </w:rPr>
        <w:t>corps: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0E3EBB0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179917A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72DA9B9" w14:textId="11B3A40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Si je suis un homme, j'ai l'habitude de porter une </w:t>
      </w:r>
      <w:proofErr w:type="gramStart"/>
      <w:r w:rsidRPr="007B45F0">
        <w:rPr>
          <w:rFonts w:ascii="Times New Roman" w:eastAsia="Lucida Sans Unicode" w:hAnsi="Times New Roman" w:cs="Times New Roman"/>
          <w:b/>
          <w:bCs/>
          <w:kern w:val="3"/>
          <w:lang w:eastAsia="fr-FR"/>
        </w:rPr>
        <w:t>cravate: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5DD51DA9" w14:textId="166C3C8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53DFB51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besoin de l'aide d'une </w:t>
      </w:r>
      <w:proofErr w:type="gramStart"/>
      <w:r w:rsidRPr="007B45F0">
        <w:rPr>
          <w:rFonts w:ascii="Times New Roman" w:eastAsia="Lucida Sans Unicode" w:hAnsi="Times New Roman" w:cs="Times New Roman"/>
          <w:b/>
          <w:bCs/>
          <w:kern w:val="3"/>
          <w:lang w:eastAsia="fr-FR"/>
        </w:rPr>
        <w:t>personne: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4833CF69" w14:textId="354922A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choisir mes </w:t>
      </w:r>
      <w:proofErr w:type="gramStart"/>
      <w:r w:rsidRPr="007B45F0">
        <w:rPr>
          <w:rFonts w:ascii="Times New Roman" w:eastAsia="Lucida Sans Unicode" w:hAnsi="Times New Roman" w:cs="Times New Roman"/>
          <w:kern w:val="3"/>
          <w:lang w:eastAsia="fr-FR"/>
        </w:rPr>
        <w:t>vêtements: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06A8B9A1" w14:textId="568DBD8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m'habiller le </w:t>
      </w:r>
      <w:proofErr w:type="gramStart"/>
      <w:r w:rsidRPr="007B45F0">
        <w:rPr>
          <w:rFonts w:ascii="Times New Roman" w:eastAsia="Lucida Sans Unicode" w:hAnsi="Times New Roman" w:cs="Times New Roman"/>
          <w:kern w:val="3"/>
          <w:lang w:eastAsia="fr-FR"/>
        </w:rPr>
        <w:t>matin:</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11E5F7BC" w14:textId="01B91AE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enfiler le haut de mes </w:t>
      </w:r>
      <w:proofErr w:type="gramStart"/>
      <w:r w:rsidRPr="007B45F0">
        <w:rPr>
          <w:rFonts w:ascii="Times New Roman" w:eastAsia="Lucida Sans Unicode" w:hAnsi="Times New Roman" w:cs="Times New Roman"/>
          <w:kern w:val="3"/>
          <w:lang w:eastAsia="fr-FR"/>
        </w:rPr>
        <w:t>vêtements: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3E5D9B26" w14:textId="1A18FAC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enfiler le bas de mes </w:t>
      </w:r>
      <w:proofErr w:type="gramStart"/>
      <w:r w:rsidRPr="007B45F0">
        <w:rPr>
          <w:rFonts w:ascii="Times New Roman" w:eastAsia="Lucida Sans Unicode" w:hAnsi="Times New Roman" w:cs="Times New Roman"/>
          <w:kern w:val="3"/>
          <w:lang w:eastAsia="fr-FR"/>
        </w:rPr>
        <w:t>vêtements:</w:t>
      </w:r>
      <w:proofErr w:type="gramEnd"/>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 xml:space="preserve"> OUI – NON</w:t>
      </w:r>
    </w:p>
    <w:p w14:paraId="2815CEF5" w14:textId="745813C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attacher mes </w:t>
      </w:r>
      <w:proofErr w:type="gramStart"/>
      <w:r w:rsidRPr="007B45F0">
        <w:rPr>
          <w:rFonts w:ascii="Times New Roman" w:eastAsia="Lucida Sans Unicode" w:hAnsi="Times New Roman" w:cs="Times New Roman"/>
          <w:kern w:val="3"/>
          <w:lang w:eastAsia="fr-FR"/>
        </w:rPr>
        <w:t>boutons: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67B151C9" w14:textId="26FA889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attacher mes fermetures </w:t>
      </w:r>
      <w:proofErr w:type="gramStart"/>
      <w:r w:rsidRPr="007B45F0">
        <w:rPr>
          <w:rFonts w:ascii="Times New Roman" w:eastAsia="Lucida Sans Unicode" w:hAnsi="Times New Roman" w:cs="Times New Roman"/>
          <w:kern w:val="3"/>
          <w:lang w:eastAsia="fr-FR"/>
        </w:rPr>
        <w:t>éclair:</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189B827C" w14:textId="339859D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mettre ou enlever mes </w:t>
      </w:r>
      <w:proofErr w:type="gramStart"/>
      <w:r w:rsidRPr="007B45F0">
        <w:rPr>
          <w:rFonts w:ascii="Times New Roman" w:eastAsia="Lucida Sans Unicode" w:hAnsi="Times New Roman" w:cs="Times New Roman"/>
          <w:kern w:val="3"/>
          <w:lang w:eastAsia="fr-FR"/>
        </w:rPr>
        <w:t>chaussettes: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20E98932" w14:textId="5BB949E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mettre mes </w:t>
      </w:r>
      <w:proofErr w:type="gramStart"/>
      <w:r w:rsidRPr="007B45F0">
        <w:rPr>
          <w:rFonts w:ascii="Times New Roman" w:eastAsia="Lucida Sans Unicode" w:hAnsi="Times New Roman" w:cs="Times New Roman"/>
          <w:kern w:val="3"/>
          <w:lang w:eastAsia="fr-FR"/>
        </w:rPr>
        <w:t>chaussures: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3A40F4D8" w14:textId="0FA7CEA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retirer mes </w:t>
      </w:r>
      <w:proofErr w:type="gramStart"/>
      <w:r w:rsidRPr="007B45F0">
        <w:rPr>
          <w:rFonts w:ascii="Times New Roman" w:eastAsia="Lucida Sans Unicode" w:hAnsi="Times New Roman" w:cs="Times New Roman"/>
          <w:kern w:val="3"/>
          <w:lang w:eastAsia="fr-FR"/>
        </w:rPr>
        <w:t>chaussures:</w:t>
      </w:r>
      <w:proofErr w:type="gramEnd"/>
      <w:r w:rsidRPr="007B45F0">
        <w:rPr>
          <w:rFonts w:ascii="Times New Roman" w:eastAsia="Lucida Sans Unicode" w:hAnsi="Times New Roman" w:cs="Times New Roman"/>
          <w:kern w:val="3"/>
          <w:lang w:eastAsia="fr-FR"/>
        </w:rPr>
        <w:t xml:space="preserve"> </w:t>
      </w:r>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68FDC65A" w14:textId="57829AE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me déshabiller le </w:t>
      </w:r>
      <w:proofErr w:type="gramStart"/>
      <w:r w:rsidRPr="007B45F0">
        <w:rPr>
          <w:rFonts w:ascii="Times New Roman" w:eastAsia="Lucida Sans Unicode" w:hAnsi="Times New Roman" w:cs="Times New Roman"/>
          <w:kern w:val="3"/>
          <w:lang w:eastAsia="fr-FR"/>
        </w:rPr>
        <w:t>soir:</w:t>
      </w:r>
      <w:proofErr w:type="gramEnd"/>
      <w:r w:rsidR="002A46A4"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kern w:val="3"/>
          <w:lang w:eastAsia="fr-FR"/>
        </w:rPr>
        <w:t>OUI – NON</w:t>
      </w:r>
    </w:p>
    <w:p w14:paraId="6AAF5A4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A0575BC" w14:textId="785A542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sais gérer mon linge </w:t>
      </w:r>
      <w:proofErr w:type="gramStart"/>
      <w:r w:rsidRPr="007B45F0">
        <w:rPr>
          <w:rFonts w:ascii="Times New Roman" w:eastAsia="Lucida Sans Unicode" w:hAnsi="Times New Roman" w:cs="Times New Roman"/>
          <w:b/>
          <w:bCs/>
          <w:kern w:val="3"/>
          <w:lang w:eastAsia="fr-FR"/>
        </w:rPr>
        <w:t>sale: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7E82751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6DD25A8D" w14:textId="4C925DC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C110744" w14:textId="0BA9CB59"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lastRenderedPageBreak/>
        <w:t>Mes habitudes de vie alimentaires</w:t>
      </w:r>
    </w:p>
    <w:p w14:paraId="39AE75C4" w14:textId="77777777" w:rsidR="002A46A4" w:rsidRPr="007B45F0" w:rsidRDefault="002A46A4"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E7CA43A" w14:textId="41B5F9C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Mon </w:t>
      </w:r>
      <w:proofErr w:type="gramStart"/>
      <w:r w:rsidRPr="007B45F0">
        <w:rPr>
          <w:rFonts w:ascii="Times New Roman" w:eastAsia="Lucida Sans Unicode" w:hAnsi="Times New Roman" w:cs="Times New Roman"/>
          <w:b/>
          <w:bCs/>
          <w:kern w:val="3"/>
          <w:lang w:eastAsia="fr-FR"/>
        </w:rPr>
        <w:t>poids:</w:t>
      </w:r>
      <w:proofErr w:type="gramEnd"/>
      <w:r w:rsidR="002A46A4"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Ma taille:</w:t>
      </w:r>
    </w:p>
    <w:p w14:paraId="5DDB599C" w14:textId="19A6BAD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maigri </w:t>
      </w:r>
      <w:proofErr w:type="gramStart"/>
      <w:r w:rsidRPr="007B45F0">
        <w:rPr>
          <w:rFonts w:ascii="Times New Roman" w:eastAsia="Lucida Sans Unicode" w:hAnsi="Times New Roman" w:cs="Times New Roman"/>
          <w:b/>
          <w:bCs/>
          <w:kern w:val="3"/>
          <w:lang w:eastAsia="fr-FR"/>
        </w:rPr>
        <w:t>récemment: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3B06548" w14:textId="516F68F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De combien de </w:t>
      </w:r>
      <w:proofErr w:type="gramStart"/>
      <w:r w:rsidRPr="007B45F0">
        <w:rPr>
          <w:rFonts w:ascii="Times New Roman" w:eastAsia="Lucida Sans Unicode" w:hAnsi="Times New Roman" w:cs="Times New Roman"/>
          <w:b/>
          <w:bCs/>
          <w:kern w:val="3"/>
          <w:lang w:eastAsia="fr-FR"/>
        </w:rPr>
        <w:t>kilos:</w:t>
      </w:r>
      <w:proofErr w:type="gramEnd"/>
      <w:r w:rsidR="002A46A4"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En combien de temps:</w:t>
      </w:r>
    </w:p>
    <w:p w14:paraId="012A6BD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horaires habituels de </w:t>
      </w:r>
      <w:proofErr w:type="gramStart"/>
      <w:r w:rsidRPr="007B45F0">
        <w:rPr>
          <w:rFonts w:ascii="Times New Roman" w:eastAsia="Lucida Sans Unicode" w:hAnsi="Times New Roman" w:cs="Times New Roman"/>
          <w:b/>
          <w:bCs/>
          <w:kern w:val="3"/>
          <w:lang w:eastAsia="fr-FR"/>
        </w:rPr>
        <w:t>repas:</w:t>
      </w:r>
      <w:proofErr w:type="gramEnd"/>
    </w:p>
    <w:p w14:paraId="47F6B4BE" w14:textId="36A5282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Pour mes repas je </w:t>
      </w:r>
      <w:proofErr w:type="gramStart"/>
      <w:r w:rsidRPr="007B45F0">
        <w:rPr>
          <w:rFonts w:ascii="Times New Roman" w:eastAsia="Lucida Sans Unicode" w:hAnsi="Times New Roman" w:cs="Times New Roman"/>
          <w:b/>
          <w:bCs/>
          <w:kern w:val="3"/>
          <w:lang w:eastAsia="fr-FR"/>
        </w:rPr>
        <w:t>préfère: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proofErr w:type="spellStart"/>
      <w:r w:rsidRPr="007B45F0">
        <w:rPr>
          <w:rFonts w:ascii="Times New Roman" w:eastAsia="Lucida Sans Unicode" w:hAnsi="Times New Roman" w:cs="Times New Roman"/>
          <w:kern w:val="3"/>
          <w:lang w:eastAsia="fr-FR"/>
        </w:rPr>
        <w:t>Etre</w:t>
      </w:r>
      <w:proofErr w:type="spellEnd"/>
      <w:r w:rsidRPr="007B45F0">
        <w:rPr>
          <w:rFonts w:ascii="Times New Roman" w:eastAsia="Lucida Sans Unicode" w:hAnsi="Times New Roman" w:cs="Times New Roman"/>
          <w:kern w:val="3"/>
          <w:lang w:eastAsia="fr-FR"/>
        </w:rPr>
        <w:t xml:space="preserve"> seul(e) – Accompagné(e)</w:t>
      </w:r>
    </w:p>
    <w:p w14:paraId="5E80B5E3" w14:textId="17E3DC2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ACEAFA4" w14:textId="5657B20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besoin d'aide pour mes </w:t>
      </w:r>
      <w:proofErr w:type="gramStart"/>
      <w:r w:rsidRPr="007B45F0">
        <w:rPr>
          <w:rFonts w:ascii="Times New Roman" w:eastAsia="Lucida Sans Unicode" w:hAnsi="Times New Roman" w:cs="Times New Roman"/>
          <w:b/>
          <w:bCs/>
          <w:kern w:val="3"/>
          <w:lang w:eastAsia="fr-FR"/>
        </w:rPr>
        <w:t>repas: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3634E8D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Je mange seul(e) – aide partielle – aide complète</w:t>
      </w:r>
    </w:p>
    <w:p w14:paraId="26D46348" w14:textId="4445340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CF1945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Aide </w:t>
      </w:r>
      <w:proofErr w:type="gramStart"/>
      <w:r w:rsidRPr="007B45F0">
        <w:rPr>
          <w:rFonts w:ascii="Times New Roman" w:eastAsia="Lucida Sans Unicode" w:hAnsi="Times New Roman" w:cs="Times New Roman"/>
          <w:b/>
          <w:bCs/>
          <w:kern w:val="3"/>
          <w:lang w:eastAsia="fr-FR"/>
        </w:rPr>
        <w:t>matérielle: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rayer la/les mention(s) inutile(s))</w:t>
      </w:r>
    </w:p>
    <w:p w14:paraId="1AD425D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Rebords d'assiettes – tapis anti-dérapant – couverts spécifiques – verres spécifiques</w:t>
      </w:r>
    </w:p>
    <w:p w14:paraId="57BBB1D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065920B" w14:textId="56F4638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difficultés pour </w:t>
      </w:r>
      <w:proofErr w:type="gramStart"/>
      <w:r w:rsidRPr="007B45F0">
        <w:rPr>
          <w:rFonts w:ascii="Times New Roman" w:eastAsia="Lucida Sans Unicode" w:hAnsi="Times New Roman" w:cs="Times New Roman"/>
          <w:b/>
          <w:bCs/>
          <w:kern w:val="3"/>
          <w:lang w:eastAsia="fr-FR"/>
        </w:rPr>
        <w:t>mâcher: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3A0746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6A3772B" w14:textId="3D9F3EE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une prothèse </w:t>
      </w:r>
      <w:proofErr w:type="gramStart"/>
      <w:r w:rsidRPr="007B45F0">
        <w:rPr>
          <w:rFonts w:ascii="Times New Roman" w:eastAsia="Lucida Sans Unicode" w:hAnsi="Times New Roman" w:cs="Times New Roman"/>
          <w:b/>
          <w:bCs/>
          <w:kern w:val="3"/>
          <w:lang w:eastAsia="fr-FR"/>
        </w:rPr>
        <w:t>dentaire: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81F82C9" w14:textId="22184B5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169F8E1" w14:textId="648B827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suis à l'aise </w:t>
      </w:r>
      <w:proofErr w:type="gramStart"/>
      <w:r w:rsidRPr="007B45F0">
        <w:rPr>
          <w:rFonts w:ascii="Times New Roman" w:eastAsia="Lucida Sans Unicode" w:hAnsi="Times New Roman" w:cs="Times New Roman"/>
          <w:b/>
          <w:bCs/>
          <w:kern w:val="3"/>
          <w:lang w:eastAsia="fr-FR"/>
        </w:rPr>
        <w:t>avec:</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97DB1F8" w14:textId="6FDD60E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7EB49D4" w14:textId="73FF9CF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J'aime être stimulé(e) pour </w:t>
      </w:r>
      <w:proofErr w:type="gramStart"/>
      <w:r w:rsidRPr="007B45F0">
        <w:rPr>
          <w:rFonts w:ascii="Times New Roman" w:eastAsia="Lucida Sans Unicode" w:hAnsi="Times New Roman" w:cs="Times New Roman"/>
          <w:b/>
          <w:bCs/>
          <w:kern w:val="3"/>
          <w:lang w:eastAsia="fr-FR"/>
        </w:rPr>
        <w:t>manger: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487C423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Comment:</w:t>
      </w:r>
      <w:proofErr w:type="gramEnd"/>
    </w:p>
    <w:p w14:paraId="45D8E8FF" w14:textId="48B1BA6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mange avec mes </w:t>
      </w:r>
      <w:proofErr w:type="gramStart"/>
      <w:r w:rsidRPr="007B45F0">
        <w:rPr>
          <w:rFonts w:ascii="Times New Roman" w:eastAsia="Lucida Sans Unicode" w:hAnsi="Times New Roman" w:cs="Times New Roman"/>
          <w:b/>
          <w:bCs/>
          <w:kern w:val="3"/>
          <w:lang w:eastAsia="fr-FR"/>
        </w:rPr>
        <w:t>doigts: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D6F69E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63FD3DC" w14:textId="393A32B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une préférence </w:t>
      </w:r>
      <w:proofErr w:type="gramStart"/>
      <w:r w:rsidRPr="007B45F0">
        <w:rPr>
          <w:rFonts w:ascii="Times New Roman" w:eastAsia="Lucida Sans Unicode" w:hAnsi="Times New Roman" w:cs="Times New Roman"/>
          <w:b/>
          <w:bCs/>
          <w:kern w:val="3"/>
          <w:lang w:eastAsia="fr-FR"/>
        </w:rPr>
        <w:t>pour: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79AF772F" w14:textId="0C7E7F9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Le sucré – le salé</w:t>
      </w:r>
    </w:p>
    <w:p w14:paraId="5B7C453A" w14:textId="5A95EDC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péchés </w:t>
      </w:r>
      <w:proofErr w:type="gramStart"/>
      <w:r w:rsidRPr="007B45F0">
        <w:rPr>
          <w:rFonts w:ascii="Times New Roman" w:eastAsia="Lucida Sans Unicode" w:hAnsi="Times New Roman" w:cs="Times New Roman"/>
          <w:b/>
          <w:bCs/>
          <w:kern w:val="3"/>
          <w:lang w:eastAsia="fr-FR"/>
        </w:rPr>
        <w:t>mignons:</w:t>
      </w:r>
      <w:proofErr w:type="gramEnd"/>
    </w:p>
    <w:p w14:paraId="4978A55A" w14:textId="744F4D8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Ce que j'aime comme aliments                                                                                             </w:t>
      </w:r>
    </w:p>
    <w:p w14:paraId="346C3B06" w14:textId="788D6D9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7211A0A" w14:textId="5F79165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Ce que je n'aime pas comme aliments</w:t>
      </w:r>
    </w:p>
    <w:p w14:paraId="0BF0C8B4" w14:textId="3AF4B43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B804F0A" w14:textId="77777777" w:rsidR="007037F6" w:rsidRPr="007B45F0" w:rsidRDefault="007037F6" w:rsidP="00AC04CF">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7ACC9D00" w14:textId="409DB8A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125681E" w14:textId="3B56A1B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plutôt bon </w:t>
      </w:r>
      <w:proofErr w:type="gramStart"/>
      <w:r w:rsidRPr="007B45F0">
        <w:rPr>
          <w:rFonts w:ascii="Times New Roman" w:eastAsia="Lucida Sans Unicode" w:hAnsi="Times New Roman" w:cs="Times New Roman"/>
          <w:b/>
          <w:bCs/>
          <w:kern w:val="3"/>
          <w:lang w:eastAsia="fr-FR"/>
        </w:rPr>
        <w:t>appétit: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3180564" w14:textId="7A355E5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78FDBAE" w14:textId="68070AE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habitudes de </w:t>
      </w:r>
      <w:proofErr w:type="gramStart"/>
      <w:r w:rsidRPr="007B45F0">
        <w:rPr>
          <w:rFonts w:ascii="Times New Roman" w:eastAsia="Lucida Sans Unicode" w:hAnsi="Times New Roman" w:cs="Times New Roman"/>
          <w:b/>
          <w:bCs/>
          <w:kern w:val="3"/>
          <w:lang w:eastAsia="fr-FR"/>
        </w:rPr>
        <w:t>grignotage: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4EB696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6388088" w14:textId="4C8BBFB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Ma </w:t>
      </w:r>
      <w:proofErr w:type="gramStart"/>
      <w:r w:rsidRPr="007B45F0">
        <w:rPr>
          <w:rFonts w:ascii="Times New Roman" w:eastAsia="Lucida Sans Unicode" w:hAnsi="Times New Roman" w:cs="Times New Roman"/>
          <w:b/>
          <w:bCs/>
          <w:kern w:val="3"/>
          <w:lang w:eastAsia="fr-FR"/>
        </w:rPr>
        <w:t>texture: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00A7C241" w14:textId="226E966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Entier – haché – mixé – semi-liquide</w:t>
      </w:r>
    </w:p>
    <w:p w14:paraId="3ED3F581" w14:textId="58788E1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82CA733" w14:textId="5FE9376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une alimentation </w:t>
      </w:r>
      <w:proofErr w:type="gramStart"/>
      <w:r w:rsidRPr="007B45F0">
        <w:rPr>
          <w:rFonts w:ascii="Times New Roman" w:eastAsia="Lucida Sans Unicode" w:hAnsi="Times New Roman" w:cs="Times New Roman"/>
          <w:b/>
          <w:bCs/>
          <w:kern w:val="3"/>
          <w:lang w:eastAsia="fr-FR"/>
        </w:rPr>
        <w:t>entérale: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44172372" w14:textId="21C8A28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6B7B709" w14:textId="27DE5FD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un </w:t>
      </w:r>
      <w:proofErr w:type="gramStart"/>
      <w:r w:rsidRPr="007B45F0">
        <w:rPr>
          <w:rFonts w:ascii="Times New Roman" w:eastAsia="Lucida Sans Unicode" w:hAnsi="Times New Roman" w:cs="Times New Roman"/>
          <w:b/>
          <w:bCs/>
          <w:kern w:val="3"/>
          <w:lang w:eastAsia="fr-FR"/>
        </w:rPr>
        <w:t>régime: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10F5C052" w14:textId="2C35BFA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Diabétique – sans sel – sans résidu – sans fibres – sans potassium – hyper </w:t>
      </w:r>
      <w:proofErr w:type="spellStart"/>
      <w:r w:rsidRPr="007B45F0">
        <w:rPr>
          <w:rFonts w:ascii="Times New Roman" w:eastAsia="Lucida Sans Unicode" w:hAnsi="Times New Roman" w:cs="Times New Roman"/>
          <w:kern w:val="3"/>
          <w:lang w:eastAsia="fr-FR"/>
        </w:rPr>
        <w:t>proteinique</w:t>
      </w:r>
      <w:proofErr w:type="spellEnd"/>
      <w:r w:rsidRPr="007B45F0">
        <w:rPr>
          <w:rFonts w:ascii="Times New Roman" w:eastAsia="Lucida Sans Unicode" w:hAnsi="Times New Roman" w:cs="Times New Roman"/>
          <w:kern w:val="3"/>
          <w:lang w:eastAsia="fr-FR"/>
        </w:rPr>
        <w:t xml:space="preserve"> – hypocalorique</w:t>
      </w:r>
    </w:p>
    <w:p w14:paraId="3EDFBA6B" w14:textId="6E9A2D2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7FF704B" w14:textId="333B365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fais des allergies </w:t>
      </w:r>
      <w:proofErr w:type="gramStart"/>
      <w:r w:rsidRPr="007B45F0">
        <w:rPr>
          <w:rFonts w:ascii="Times New Roman" w:eastAsia="Lucida Sans Unicode" w:hAnsi="Times New Roman" w:cs="Times New Roman"/>
          <w:b/>
          <w:bCs/>
          <w:kern w:val="3"/>
          <w:lang w:eastAsia="fr-FR"/>
        </w:rPr>
        <w:t>alimentaires: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0D83A36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Aux œufs – poissons/crustacés – arachide – gluten – lactose</w:t>
      </w:r>
    </w:p>
    <w:p w14:paraId="0E21263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8C4373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w:t>
      </w:r>
      <w:proofErr w:type="gramStart"/>
      <w:r w:rsidRPr="007B45F0">
        <w:rPr>
          <w:rFonts w:ascii="Times New Roman" w:eastAsia="Lucida Sans Unicode" w:hAnsi="Times New Roman" w:cs="Times New Roman"/>
          <w:b/>
          <w:bCs/>
          <w:kern w:val="3"/>
          <w:lang w:eastAsia="fr-FR"/>
        </w:rPr>
        <w:t>bois: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0A862E84" w14:textId="172E11A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Seul(e) – avec aide humaine – avec aide matérielle</w:t>
      </w:r>
    </w:p>
    <w:p w14:paraId="58B33E0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F5F04E7" w14:textId="709F022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J'aime </w:t>
      </w:r>
      <w:proofErr w:type="gramStart"/>
      <w:r w:rsidRPr="007B45F0">
        <w:rPr>
          <w:rFonts w:ascii="Times New Roman" w:eastAsia="Lucida Sans Unicode" w:hAnsi="Times New Roman" w:cs="Times New Roman"/>
          <w:b/>
          <w:bCs/>
          <w:kern w:val="3"/>
          <w:lang w:eastAsia="fr-FR"/>
        </w:rPr>
        <w:t>boire: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2B4C0FE0" w14:textId="05F5DB1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de</w:t>
      </w:r>
      <w:proofErr w:type="gramEnd"/>
      <w:r w:rsidRPr="007B45F0">
        <w:rPr>
          <w:rFonts w:ascii="Times New Roman" w:eastAsia="Lucida Sans Unicode" w:hAnsi="Times New Roman" w:cs="Times New Roman"/>
          <w:kern w:val="3"/>
          <w:lang w:eastAsia="fr-FR"/>
        </w:rPr>
        <w:t xml:space="preserve"> l'eau – du sirop</w:t>
      </w:r>
    </w:p>
    <w:p w14:paraId="2009C4E4" w14:textId="12BEA58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BB3D204" w14:textId="2025F12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Il m'arrive parfois d'avaler de </w:t>
      </w:r>
      <w:proofErr w:type="gramStart"/>
      <w:r w:rsidRPr="007B45F0">
        <w:rPr>
          <w:rFonts w:ascii="Times New Roman" w:eastAsia="Lucida Sans Unicode" w:hAnsi="Times New Roman" w:cs="Times New Roman"/>
          <w:b/>
          <w:bCs/>
          <w:kern w:val="3"/>
          <w:lang w:eastAsia="fr-FR"/>
        </w:rPr>
        <w:t>travers: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0C8CA625" w14:textId="13FEACD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F0CBB8C" w14:textId="727ACC6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l'habitude de boire de l'eau </w:t>
      </w:r>
      <w:proofErr w:type="gramStart"/>
      <w:r w:rsidRPr="007B45F0">
        <w:rPr>
          <w:rFonts w:ascii="Times New Roman" w:eastAsia="Lucida Sans Unicode" w:hAnsi="Times New Roman" w:cs="Times New Roman"/>
          <w:b/>
          <w:bCs/>
          <w:kern w:val="3"/>
          <w:lang w:eastAsia="fr-FR"/>
        </w:rPr>
        <w:t>gélifiée: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735855A" w14:textId="6E64600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lastRenderedPageBreak/>
        <w:t xml:space="preserve">J'ai une contre-indication </w:t>
      </w:r>
      <w:proofErr w:type="spellStart"/>
      <w:r w:rsidRPr="007B45F0">
        <w:rPr>
          <w:rFonts w:ascii="Times New Roman" w:eastAsia="Lucida Sans Unicode" w:hAnsi="Times New Roman" w:cs="Times New Roman"/>
          <w:b/>
          <w:bCs/>
          <w:kern w:val="3"/>
          <w:lang w:eastAsia="fr-FR"/>
        </w:rPr>
        <w:t>a</w:t>
      </w:r>
      <w:proofErr w:type="spellEnd"/>
      <w:r w:rsidRPr="007B45F0">
        <w:rPr>
          <w:rFonts w:ascii="Times New Roman" w:eastAsia="Lucida Sans Unicode" w:hAnsi="Times New Roman" w:cs="Times New Roman"/>
          <w:b/>
          <w:bCs/>
          <w:kern w:val="3"/>
          <w:lang w:eastAsia="fr-FR"/>
        </w:rPr>
        <w:t xml:space="preserve"> une consommation modérée </w:t>
      </w:r>
      <w:proofErr w:type="gramStart"/>
      <w:r w:rsidRPr="007B45F0">
        <w:rPr>
          <w:rFonts w:ascii="Times New Roman" w:eastAsia="Lucida Sans Unicode" w:hAnsi="Times New Roman" w:cs="Times New Roman"/>
          <w:b/>
          <w:bCs/>
          <w:kern w:val="3"/>
          <w:lang w:eastAsia="fr-FR"/>
        </w:rPr>
        <w:t>d'alcool:</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645C2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4B4984D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E36B911" w14:textId="2FC4FE2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Mon petit </w:t>
      </w:r>
      <w:proofErr w:type="gramStart"/>
      <w:r w:rsidRPr="007B45F0">
        <w:rPr>
          <w:rFonts w:ascii="Times New Roman" w:eastAsia="Lucida Sans Unicode" w:hAnsi="Times New Roman" w:cs="Times New Roman"/>
          <w:b/>
          <w:bCs/>
          <w:kern w:val="3"/>
          <w:lang w:eastAsia="fr-FR"/>
        </w:rPr>
        <w:t>déjeuner: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Au lit – au fauteuil</w:t>
      </w:r>
    </w:p>
    <w:p w14:paraId="64667B6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EBFA927" w14:textId="378F6BC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J'aime </w:t>
      </w:r>
      <w:proofErr w:type="gramStart"/>
      <w:r w:rsidRPr="007B45F0">
        <w:rPr>
          <w:rFonts w:ascii="Times New Roman" w:eastAsia="Lucida Sans Unicode" w:hAnsi="Times New Roman" w:cs="Times New Roman"/>
          <w:b/>
          <w:bCs/>
          <w:kern w:val="3"/>
          <w:lang w:eastAsia="fr-FR"/>
        </w:rPr>
        <w:t>manger: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2A46A4"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Tôt le matin – tard le matin</w:t>
      </w:r>
    </w:p>
    <w:p w14:paraId="79C92D1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i/>
          <w:iCs/>
          <w:kern w:val="3"/>
          <w:lang w:eastAsia="fr-FR"/>
        </w:rPr>
      </w:pPr>
    </w:p>
    <w:p w14:paraId="35D4734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J'aime manger pour mon petit </w:t>
      </w:r>
      <w:proofErr w:type="gramStart"/>
      <w:r w:rsidRPr="007B45F0">
        <w:rPr>
          <w:rFonts w:ascii="Times New Roman" w:eastAsia="Lucida Sans Unicode" w:hAnsi="Times New Roman" w:cs="Times New Roman"/>
          <w:b/>
          <w:bCs/>
          <w:kern w:val="3"/>
          <w:lang w:eastAsia="fr-FR"/>
        </w:rPr>
        <w:t>déjeuner: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0CAFF737" w14:textId="01BB1B1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Biscotte – pain – pain de mie – </w:t>
      </w:r>
      <w:proofErr w:type="spellStart"/>
      <w:r w:rsidRPr="007B45F0">
        <w:rPr>
          <w:rFonts w:ascii="Times New Roman" w:eastAsia="Lucida Sans Unicode" w:hAnsi="Times New Roman" w:cs="Times New Roman"/>
          <w:kern w:val="3"/>
          <w:lang w:eastAsia="fr-FR"/>
        </w:rPr>
        <w:t>gateaux</w:t>
      </w:r>
      <w:proofErr w:type="spellEnd"/>
      <w:r w:rsidRPr="007B45F0">
        <w:rPr>
          <w:rFonts w:ascii="Times New Roman" w:eastAsia="Lucida Sans Unicode" w:hAnsi="Times New Roman" w:cs="Times New Roman"/>
          <w:kern w:val="3"/>
          <w:lang w:eastAsia="fr-FR"/>
        </w:rPr>
        <w:t xml:space="preserve"> – beurre – confiture – compote – yaourt – céréales</w:t>
      </w:r>
    </w:p>
    <w:p w14:paraId="55ABB77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7AA632A" w14:textId="3FA6D18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J'aime boire:</w:t>
      </w:r>
      <w:r w:rsidRPr="007B45F0">
        <w:rPr>
          <w:rFonts w:ascii="Times New Roman" w:eastAsia="Lucida Sans Unicode" w:hAnsi="Times New Roman" w:cs="Times New Roman"/>
          <w:i/>
          <w:iCs/>
          <w:kern w:val="3"/>
          <w:lang w:eastAsia="fr-FR"/>
        </w:rPr>
        <w:t>(rayer la/les mention(s) inutile(s))</w:t>
      </w:r>
    </w:p>
    <w:p w14:paraId="1EAB23A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Chaud – froid</w:t>
      </w:r>
    </w:p>
    <w:p w14:paraId="26840FB2" w14:textId="40514DA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Thé – café – café au lait – chocolat – lait – jus d'orange</w:t>
      </w:r>
    </w:p>
    <w:p w14:paraId="335AD87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3F2EF491"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u w:val="single"/>
          <w:lang w:eastAsia="fr-FR"/>
        </w:rPr>
      </w:pPr>
    </w:p>
    <w:p w14:paraId="6CBDB9B3" w14:textId="667D397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w:t>
      </w:r>
      <w:proofErr w:type="gramStart"/>
      <w:r w:rsidRPr="007B45F0">
        <w:rPr>
          <w:rFonts w:ascii="Times New Roman" w:eastAsia="Lucida Sans Unicode" w:hAnsi="Times New Roman" w:cs="Times New Roman"/>
          <w:b/>
          <w:bCs/>
          <w:kern w:val="3"/>
          <w:lang w:eastAsia="fr-FR"/>
        </w:rPr>
        <w:t>sucre: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4589E64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Je prends (nb de morceaux de sucre</w:t>
      </w:r>
      <w:proofErr w:type="gramStart"/>
      <w:r w:rsidRPr="007B45F0">
        <w:rPr>
          <w:rFonts w:ascii="Times New Roman" w:eastAsia="Lucida Sans Unicode" w:hAnsi="Times New Roman" w:cs="Times New Roman"/>
          <w:kern w:val="3"/>
          <w:lang w:eastAsia="fr-FR"/>
        </w:rPr>
        <w:t>):</w:t>
      </w:r>
      <w:proofErr w:type="gramEnd"/>
    </w:p>
    <w:p w14:paraId="56546BD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B7164AF" w14:textId="3D8F072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l'habitude d'une collation </w:t>
      </w:r>
      <w:r w:rsidR="00AC04CF" w:rsidRPr="007B45F0">
        <w:rPr>
          <w:rFonts w:ascii="Times New Roman" w:eastAsia="Lucida Sans Unicode" w:hAnsi="Times New Roman" w:cs="Times New Roman"/>
          <w:b/>
          <w:bCs/>
          <w:kern w:val="3"/>
          <w:lang w:eastAsia="fr-FR"/>
        </w:rPr>
        <w:t>à</w:t>
      </w:r>
      <w:r w:rsidRPr="007B45F0">
        <w:rPr>
          <w:rFonts w:ascii="Times New Roman" w:eastAsia="Lucida Sans Unicode" w:hAnsi="Times New Roman" w:cs="Times New Roman"/>
          <w:b/>
          <w:bCs/>
          <w:kern w:val="3"/>
          <w:lang w:eastAsia="fr-FR"/>
        </w:rPr>
        <w:t xml:space="preserve"> 10h</w:t>
      </w:r>
      <w:proofErr w:type="gramStart"/>
      <w:r w:rsidRPr="007B45F0">
        <w:rPr>
          <w:rFonts w:ascii="Times New Roman" w:eastAsia="Lucida Sans Unicode" w:hAnsi="Times New Roman" w:cs="Times New Roman"/>
          <w:b/>
          <w:bCs/>
          <w:kern w:val="3"/>
          <w:lang w:eastAsia="fr-FR"/>
        </w:rPr>
        <w:t>00:</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8304A3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u w:val="single"/>
          <w:lang w:eastAsia="fr-FR"/>
        </w:rPr>
      </w:pPr>
    </w:p>
    <w:p w14:paraId="1AFFAFBF" w14:textId="4117BBC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l'habitude d'une collation </w:t>
      </w:r>
      <w:r w:rsidR="00AC04CF" w:rsidRPr="007B45F0">
        <w:rPr>
          <w:rFonts w:ascii="Times New Roman" w:eastAsia="Lucida Sans Unicode" w:hAnsi="Times New Roman" w:cs="Times New Roman"/>
          <w:b/>
          <w:bCs/>
          <w:kern w:val="3"/>
          <w:lang w:eastAsia="fr-FR"/>
        </w:rPr>
        <w:t>à</w:t>
      </w:r>
      <w:r w:rsidRPr="007B45F0">
        <w:rPr>
          <w:rFonts w:ascii="Times New Roman" w:eastAsia="Lucida Sans Unicode" w:hAnsi="Times New Roman" w:cs="Times New Roman"/>
          <w:b/>
          <w:bCs/>
          <w:kern w:val="3"/>
          <w:lang w:eastAsia="fr-FR"/>
        </w:rPr>
        <w:t xml:space="preserve"> 16h</w:t>
      </w:r>
      <w:proofErr w:type="gramStart"/>
      <w:r w:rsidRPr="007B45F0">
        <w:rPr>
          <w:rFonts w:ascii="Times New Roman" w:eastAsia="Lucida Sans Unicode" w:hAnsi="Times New Roman" w:cs="Times New Roman"/>
          <w:b/>
          <w:bCs/>
          <w:kern w:val="3"/>
          <w:lang w:eastAsia="fr-FR"/>
        </w:rPr>
        <w:t>00:</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5E05E19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2AC485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 gouter je </w:t>
      </w:r>
      <w:proofErr w:type="gramStart"/>
      <w:r w:rsidRPr="007B45F0">
        <w:rPr>
          <w:rFonts w:ascii="Times New Roman" w:eastAsia="Lucida Sans Unicode" w:hAnsi="Times New Roman" w:cs="Times New Roman"/>
          <w:b/>
          <w:bCs/>
          <w:kern w:val="3"/>
          <w:lang w:eastAsia="fr-FR"/>
        </w:rPr>
        <w:t>prends:</w:t>
      </w:r>
      <w:proofErr w:type="gramEnd"/>
    </w:p>
    <w:p w14:paraId="465F9CA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D08855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concernant mes </w:t>
      </w:r>
      <w:proofErr w:type="gramStart"/>
      <w:r w:rsidRPr="007B45F0">
        <w:rPr>
          <w:rFonts w:ascii="Times New Roman" w:eastAsia="Lucida Sans Unicode" w:hAnsi="Times New Roman" w:cs="Times New Roman"/>
          <w:b/>
          <w:bCs/>
          <w:kern w:val="3"/>
          <w:lang w:eastAsia="fr-FR"/>
        </w:rPr>
        <w:t>repas:</w:t>
      </w:r>
      <w:proofErr w:type="gramEnd"/>
    </w:p>
    <w:p w14:paraId="2AF0EF1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F5DBAE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49D8A1F0"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16C942A4"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informations </w:t>
      </w:r>
      <w:proofErr w:type="gramStart"/>
      <w:r w:rsidRPr="007B45F0">
        <w:rPr>
          <w:rFonts w:ascii="Times New Roman" w:eastAsia="Lucida Sans Unicode" w:hAnsi="Times New Roman" w:cs="Times New Roman"/>
          <w:b/>
          <w:bCs/>
          <w:kern w:val="3"/>
          <w:sz w:val="24"/>
          <w:szCs w:val="24"/>
          <w:u w:val="single"/>
          <w:lang w:eastAsia="fr-FR"/>
        </w:rPr>
        <w:t>médicales:</w:t>
      </w:r>
      <w:proofErr w:type="gramEnd"/>
    </w:p>
    <w:p w14:paraId="420E47D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u w:val="single"/>
          <w:lang w:eastAsia="fr-FR"/>
        </w:rPr>
      </w:pPr>
    </w:p>
    <w:p w14:paraId="3B869AE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w:t>
      </w:r>
      <w:proofErr w:type="gramStart"/>
      <w:r w:rsidRPr="007B45F0">
        <w:rPr>
          <w:rFonts w:ascii="Times New Roman" w:eastAsia="Lucida Sans Unicode" w:hAnsi="Times New Roman" w:cs="Times New Roman"/>
          <w:b/>
          <w:bCs/>
          <w:kern w:val="3"/>
          <w:lang w:eastAsia="fr-FR"/>
        </w:rPr>
        <w:t>vaccinations:</w:t>
      </w:r>
      <w:proofErr w:type="gramEnd"/>
    </w:p>
    <w:p w14:paraId="35F1F35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1E109BB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Les médecins qui me </w:t>
      </w:r>
      <w:proofErr w:type="gramStart"/>
      <w:r w:rsidRPr="007B45F0">
        <w:rPr>
          <w:rFonts w:ascii="Times New Roman" w:eastAsia="Lucida Sans Unicode" w:hAnsi="Times New Roman" w:cs="Times New Roman"/>
          <w:b/>
          <w:bCs/>
          <w:kern w:val="3"/>
          <w:lang w:eastAsia="fr-FR"/>
        </w:rPr>
        <w:t>suivent:</w:t>
      </w:r>
      <w:proofErr w:type="gramEnd"/>
    </w:p>
    <w:p w14:paraId="7E323F7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8B910A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Les paramédicaux (kiné, ortho, psy …) qui me </w:t>
      </w:r>
      <w:proofErr w:type="gramStart"/>
      <w:r w:rsidRPr="007B45F0">
        <w:rPr>
          <w:rFonts w:ascii="Times New Roman" w:eastAsia="Lucida Sans Unicode" w:hAnsi="Times New Roman" w:cs="Times New Roman"/>
          <w:b/>
          <w:bCs/>
          <w:kern w:val="3"/>
          <w:lang w:eastAsia="fr-FR"/>
        </w:rPr>
        <w:t>suivent:</w:t>
      </w:r>
      <w:proofErr w:type="gramEnd"/>
    </w:p>
    <w:p w14:paraId="1EC14D8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8C92DD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DCCE737"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de </w:t>
      </w:r>
      <w:proofErr w:type="gramStart"/>
      <w:r w:rsidRPr="007B45F0">
        <w:rPr>
          <w:rFonts w:ascii="Times New Roman" w:eastAsia="Lucida Sans Unicode" w:hAnsi="Times New Roman" w:cs="Times New Roman"/>
          <w:b/>
          <w:bCs/>
          <w:kern w:val="3"/>
          <w:sz w:val="24"/>
          <w:szCs w:val="24"/>
          <w:u w:val="single"/>
          <w:lang w:eastAsia="fr-FR"/>
        </w:rPr>
        <w:t>mobilité:</w:t>
      </w:r>
      <w:proofErr w:type="gramEnd"/>
    </w:p>
    <w:p w14:paraId="08CEEC1F"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002F6C45" w14:textId="14493B9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J'arrive </w:t>
      </w:r>
      <w:proofErr w:type="spellStart"/>
      <w:r w:rsidRPr="007B45F0">
        <w:rPr>
          <w:rFonts w:ascii="Times New Roman" w:eastAsia="Lucida Sans Unicode" w:hAnsi="Times New Roman" w:cs="Times New Roman"/>
          <w:b/>
          <w:bCs/>
          <w:kern w:val="3"/>
          <w:lang w:eastAsia="fr-FR"/>
        </w:rPr>
        <w:t>a</w:t>
      </w:r>
      <w:proofErr w:type="spellEnd"/>
      <w:r w:rsidRPr="007B45F0">
        <w:rPr>
          <w:rFonts w:ascii="Times New Roman" w:eastAsia="Lucida Sans Unicode" w:hAnsi="Times New Roman" w:cs="Times New Roman"/>
          <w:b/>
          <w:bCs/>
          <w:kern w:val="3"/>
          <w:lang w:eastAsia="fr-FR"/>
        </w:rPr>
        <w:t xml:space="preserve"> me tenir sur mes </w:t>
      </w:r>
      <w:proofErr w:type="gramStart"/>
      <w:r w:rsidRPr="007B45F0">
        <w:rPr>
          <w:rFonts w:ascii="Times New Roman" w:eastAsia="Lucida Sans Unicode" w:hAnsi="Times New Roman" w:cs="Times New Roman"/>
          <w:b/>
          <w:bCs/>
          <w:kern w:val="3"/>
          <w:lang w:eastAsia="fr-FR"/>
        </w:rPr>
        <w:t>jambes</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659315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F579091" w14:textId="6653955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suis tombé(e) </w:t>
      </w:r>
      <w:proofErr w:type="gramStart"/>
      <w:r w:rsidRPr="007B45F0">
        <w:rPr>
          <w:rFonts w:ascii="Times New Roman" w:eastAsia="Lucida Sans Unicode" w:hAnsi="Times New Roman" w:cs="Times New Roman"/>
          <w:b/>
          <w:bCs/>
          <w:kern w:val="3"/>
          <w:lang w:eastAsia="fr-FR"/>
        </w:rPr>
        <w:t>récemment: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D51BE4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30B7847" w14:textId="79C35E7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risque de partir sans prévenir</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AC04CF"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p>
    <w:p w14:paraId="2A120AC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FFC28ED" w14:textId="005937E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Dans la rue je me mets en danger</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w:t>
      </w:r>
      <w:proofErr w:type="gramEnd"/>
      <w:r w:rsidRPr="007B45F0">
        <w:rPr>
          <w:rFonts w:ascii="Times New Roman" w:eastAsia="Lucida Sans Unicode" w:hAnsi="Times New Roman" w:cs="Times New Roman"/>
          <w:kern w:val="3"/>
          <w:lang w:eastAsia="fr-FR"/>
        </w:rPr>
        <w:t xml:space="preserve"> – NON</w:t>
      </w:r>
    </w:p>
    <w:p w14:paraId="57BACA5D"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6C2D0E8B" w14:textId="55A043E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me déplace seul(e)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AC04CF"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p>
    <w:p w14:paraId="1793EEA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C5EE69E" w14:textId="31C45FE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Avec une aide matérielle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AC04CF"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r w:rsidR="00AC04CF" w:rsidRPr="007B45F0">
        <w:rPr>
          <w:rFonts w:ascii="Times New Roman" w:eastAsia="Lucida Sans Unicode" w:hAnsi="Times New Roman" w:cs="Times New Roman"/>
          <w:kern w:val="3"/>
          <w:lang w:eastAsia="fr-FR"/>
        </w:rPr>
        <w:t xml:space="preserve">  </w:t>
      </w:r>
    </w:p>
    <w:p w14:paraId="5FC243D7" w14:textId="224D7CF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Laquelle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3D94BC35" w14:textId="45784C0E" w:rsidR="002A46A4" w:rsidRPr="007B45F0" w:rsidRDefault="0021048D" w:rsidP="008148E0">
      <w:pPr>
        <w:pStyle w:val="Paragraphedeliste"/>
        <w:widowControl w:val="0"/>
        <w:numPr>
          <w:ilvl w:val="0"/>
          <w:numId w:val="43"/>
        </w:numPr>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Prothèse membres inférieures</w:t>
      </w:r>
      <w:r w:rsidR="002A46A4"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Prothèses</w:t>
      </w:r>
      <w:r w:rsidRPr="007B45F0">
        <w:rPr>
          <w:rFonts w:ascii="Times New Roman" w:eastAsia="Lucida Sans Unicode" w:hAnsi="Times New Roman" w:cs="Times New Roman"/>
          <w:kern w:val="3"/>
          <w:lang w:eastAsia="fr-FR"/>
        </w:rPr>
        <w:t xml:space="preserve"> membres supérieures</w:t>
      </w:r>
    </w:p>
    <w:p w14:paraId="008AC839" w14:textId="4AA93F8D" w:rsidR="0021048D" w:rsidRPr="007B45F0" w:rsidRDefault="002A46A4"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Lève</w:t>
      </w:r>
      <w:r w:rsidR="0021048D" w:rsidRPr="007B45F0">
        <w:rPr>
          <w:rFonts w:ascii="Times New Roman" w:eastAsia="Lucida Sans Unicode" w:hAnsi="Times New Roman" w:cs="Times New Roman"/>
          <w:kern w:val="3"/>
          <w:lang w:eastAsia="fr-FR"/>
        </w:rPr>
        <w:t xml:space="preserve"> malade</w:t>
      </w:r>
      <w:r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Verticalisateur</w:t>
      </w:r>
    </w:p>
    <w:p w14:paraId="5814B033" w14:textId="02A02BA2" w:rsidR="0021048D" w:rsidRPr="007B45F0" w:rsidRDefault="002A46A4"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Canne</w:t>
      </w:r>
      <w:r w:rsidR="0021048D" w:rsidRPr="007B45F0">
        <w:rPr>
          <w:rFonts w:ascii="Times New Roman" w:eastAsia="Lucida Sans Unicode" w:hAnsi="Times New Roman" w:cs="Times New Roman"/>
          <w:kern w:val="3"/>
          <w:lang w:eastAsia="fr-FR"/>
        </w:rPr>
        <w:t xml:space="preserve"> simple</w:t>
      </w:r>
      <w:r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Cannes</w:t>
      </w:r>
      <w:r w:rsidR="0021048D" w:rsidRPr="007B45F0">
        <w:rPr>
          <w:rFonts w:ascii="Times New Roman" w:eastAsia="Lucida Sans Unicode" w:hAnsi="Times New Roman" w:cs="Times New Roman"/>
          <w:kern w:val="3"/>
          <w:lang w:eastAsia="fr-FR"/>
        </w:rPr>
        <w:t xml:space="preserve"> anglaises</w:t>
      </w:r>
      <w:r w:rsidRPr="007B45F0">
        <w:rPr>
          <w:rFonts w:ascii="Times New Roman" w:eastAsia="Lucida Sans Unicode" w:hAnsi="Times New Roman" w:cs="Times New Roman"/>
          <w:kern w:val="3"/>
          <w:lang w:eastAsia="fr-FR"/>
        </w:rPr>
        <w:t xml:space="preserve">          </w:t>
      </w:r>
      <w:proofErr w:type="gramStart"/>
      <w:r w:rsidRPr="007B45F0">
        <w:rPr>
          <w:rFonts w:ascii="Times New Roman" w:eastAsia="Lucida Sans Unicode" w:hAnsi="Times New Roman" w:cs="Times New Roman"/>
          <w:kern w:val="3"/>
          <w:lang w:eastAsia="fr-FR"/>
        </w:rPr>
        <w:t xml:space="preserve">-  </w:t>
      </w:r>
      <w:r w:rsidR="00AC04CF" w:rsidRPr="007B45F0">
        <w:rPr>
          <w:rFonts w:ascii="Times New Roman" w:eastAsia="Lucida Sans Unicode" w:hAnsi="Times New Roman" w:cs="Times New Roman"/>
          <w:kern w:val="3"/>
          <w:lang w:eastAsia="fr-FR"/>
        </w:rPr>
        <w:t>Déambulateur</w:t>
      </w:r>
      <w:proofErr w:type="gramEnd"/>
    </w:p>
    <w:p w14:paraId="6EDCBFF8" w14:textId="2DE433C9" w:rsidR="0021048D" w:rsidRPr="007B45F0" w:rsidRDefault="007B45F0"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      - </w:t>
      </w:r>
      <w:r w:rsidR="00AC04CF" w:rsidRPr="007B45F0">
        <w:rPr>
          <w:rFonts w:ascii="Times New Roman" w:eastAsia="Lucida Sans Unicode" w:hAnsi="Times New Roman" w:cs="Times New Roman"/>
          <w:kern w:val="3"/>
          <w:lang w:eastAsia="fr-FR"/>
        </w:rPr>
        <w:t>Fauteuil</w:t>
      </w:r>
      <w:r w:rsidR="0021048D" w:rsidRPr="007B45F0">
        <w:rPr>
          <w:rFonts w:ascii="Times New Roman" w:eastAsia="Lucida Sans Unicode" w:hAnsi="Times New Roman" w:cs="Times New Roman"/>
          <w:kern w:val="3"/>
          <w:lang w:eastAsia="fr-FR"/>
        </w:rPr>
        <w:t xml:space="preserve"> roulant manuel simple</w:t>
      </w:r>
      <w:r w:rsidRPr="007B45F0">
        <w:rPr>
          <w:rFonts w:ascii="Times New Roman" w:eastAsia="Lucida Sans Unicode" w:hAnsi="Times New Roman" w:cs="Times New Roman"/>
          <w:kern w:val="3"/>
          <w:lang w:eastAsia="fr-FR"/>
        </w:rPr>
        <w:t xml:space="preserve"> ou </w:t>
      </w:r>
      <w:r w:rsidR="0021048D" w:rsidRPr="007B45F0">
        <w:rPr>
          <w:rFonts w:ascii="Times New Roman" w:eastAsia="Lucida Sans Unicode" w:hAnsi="Times New Roman" w:cs="Times New Roman"/>
          <w:kern w:val="3"/>
          <w:lang w:eastAsia="fr-FR"/>
        </w:rPr>
        <w:t>roulant confort</w:t>
      </w:r>
      <w:r w:rsidRPr="007B45F0">
        <w:rPr>
          <w:rFonts w:ascii="Times New Roman" w:eastAsia="Lucida Sans Unicode" w:hAnsi="Times New Roman" w:cs="Times New Roman"/>
          <w:kern w:val="3"/>
          <w:lang w:eastAsia="fr-FR"/>
        </w:rPr>
        <w:t xml:space="preserve"> ou </w:t>
      </w:r>
      <w:r w:rsidR="0021048D" w:rsidRPr="007B45F0">
        <w:rPr>
          <w:rFonts w:ascii="Times New Roman" w:eastAsia="Lucida Sans Unicode" w:hAnsi="Times New Roman" w:cs="Times New Roman"/>
          <w:kern w:val="3"/>
          <w:lang w:eastAsia="fr-FR"/>
        </w:rPr>
        <w:t>électrique</w:t>
      </w:r>
      <w:r w:rsidRPr="007B45F0">
        <w:rPr>
          <w:rFonts w:ascii="Times New Roman" w:eastAsia="Lucida Sans Unicode" w:hAnsi="Times New Roman" w:cs="Times New Roman"/>
          <w:kern w:val="3"/>
          <w:lang w:eastAsia="fr-FR"/>
        </w:rPr>
        <w:t xml:space="preserve"> ou </w:t>
      </w:r>
      <w:r w:rsidR="0021048D" w:rsidRPr="007B45F0">
        <w:rPr>
          <w:rFonts w:ascii="Times New Roman" w:eastAsia="Lucida Sans Unicode" w:hAnsi="Times New Roman" w:cs="Times New Roman"/>
          <w:kern w:val="3"/>
          <w:lang w:eastAsia="fr-FR"/>
        </w:rPr>
        <w:t>coquille</w:t>
      </w:r>
    </w:p>
    <w:p w14:paraId="25BD780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A930077" w14:textId="1686DAC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mon propre </w:t>
      </w:r>
      <w:proofErr w:type="gramStart"/>
      <w:r w:rsidRPr="007B45F0">
        <w:rPr>
          <w:rFonts w:ascii="Times New Roman" w:eastAsia="Lucida Sans Unicode" w:hAnsi="Times New Roman" w:cs="Times New Roman"/>
          <w:b/>
          <w:bCs/>
          <w:kern w:val="3"/>
          <w:lang w:eastAsia="fr-FR"/>
        </w:rPr>
        <w:t>matériel:</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r w:rsidR="00AC04CF" w:rsidRPr="007B45F0">
        <w:rPr>
          <w:rFonts w:ascii="Times New Roman" w:eastAsia="Lucida Sans Unicode" w:hAnsi="Times New Roman" w:cs="Times New Roman"/>
          <w:kern w:val="3"/>
          <w:lang w:eastAsia="fr-FR"/>
        </w:rPr>
        <w:t xml:space="preserve"> </w:t>
      </w:r>
    </w:p>
    <w:p w14:paraId="7485CE8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lastRenderedPageBreak/>
        <w:t>En achat – en location</w:t>
      </w:r>
    </w:p>
    <w:p w14:paraId="4C5160F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901E607" w14:textId="4E848A0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 besoin d'une contention veineuse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08E295E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Bandes – bas – chaussettes – collants</w:t>
      </w:r>
    </w:p>
    <w:p w14:paraId="779C8B7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B9F2CF2" w14:textId="4DAFA75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 besoin d'une contention physique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348C1C2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Tablette – ceinture pelvienne – barrière(s) au lit – </w:t>
      </w:r>
      <w:proofErr w:type="spellStart"/>
      <w:r w:rsidRPr="007B45F0">
        <w:rPr>
          <w:rFonts w:ascii="Times New Roman" w:eastAsia="Lucida Sans Unicode" w:hAnsi="Times New Roman" w:cs="Times New Roman"/>
          <w:kern w:val="3"/>
          <w:lang w:eastAsia="fr-FR"/>
        </w:rPr>
        <w:t>sécuridrap</w:t>
      </w:r>
      <w:proofErr w:type="spellEnd"/>
    </w:p>
    <w:p w14:paraId="7E20CEA5" w14:textId="2027D36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Autre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4BA47EE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9CFC7F1" w14:textId="7E488F2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 besoin d'aide pour me lever</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sidRPr="007B45F0">
        <w:rPr>
          <w:rFonts w:ascii="Times New Roman" w:eastAsia="Lucida Sans Unicode" w:hAnsi="Times New Roman" w:cs="Times New Roman"/>
          <w:i/>
          <w:iCs/>
          <w:kern w:val="3"/>
          <w:lang w:eastAsia="fr-FR"/>
        </w:rPr>
        <w:t xml:space="preserve">   </w:t>
      </w:r>
      <w:proofErr w:type="gramEnd"/>
      <w:r w:rsidR="007B45F0"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3364F9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92F1A5D" w14:textId="1641B23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 besoin d'aide pour me coucher</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sidRPr="007B45F0">
        <w:rPr>
          <w:rFonts w:ascii="Times New Roman" w:eastAsia="Lucida Sans Unicode" w:hAnsi="Times New Roman" w:cs="Times New Roman"/>
          <w:i/>
          <w:iCs/>
          <w:kern w:val="3"/>
          <w:lang w:eastAsia="fr-FR"/>
        </w:rPr>
        <w:t xml:space="preserve">   </w:t>
      </w:r>
      <w:proofErr w:type="gramEnd"/>
      <w:r w:rsidRPr="007B45F0">
        <w:rPr>
          <w:rFonts w:ascii="Times New Roman" w:eastAsia="Lucida Sans Unicode" w:hAnsi="Times New Roman" w:cs="Times New Roman"/>
          <w:kern w:val="3"/>
          <w:lang w:eastAsia="fr-FR"/>
        </w:rPr>
        <w:t>OUI – NON</w:t>
      </w:r>
    </w:p>
    <w:p w14:paraId="3F131483" w14:textId="4F3BB1C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1F8F60A" w14:textId="5AF645D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Autres informations concernant ma mobilité</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3703A245" w14:textId="517313C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174F33B" w14:textId="089FC60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E2ED75A" w14:textId="38AED2E6"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Mes habitudes respiratoires</w:t>
      </w:r>
    </w:p>
    <w:p w14:paraId="26086818" w14:textId="7B166634"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0D6601BB" w14:textId="67F7081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difficultés </w:t>
      </w:r>
      <w:proofErr w:type="gramStart"/>
      <w:r w:rsidRPr="007B45F0">
        <w:rPr>
          <w:rFonts w:ascii="Times New Roman" w:eastAsia="Lucida Sans Unicode" w:hAnsi="Times New Roman" w:cs="Times New Roman"/>
          <w:b/>
          <w:bCs/>
          <w:kern w:val="3"/>
          <w:lang w:eastAsia="fr-FR"/>
        </w:rPr>
        <w:t>respiratoires:</w:t>
      </w:r>
      <w:proofErr w:type="gramEnd"/>
      <w:r w:rsidR="007B45F0"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OUI – NON</w:t>
      </w:r>
    </w:p>
    <w:p w14:paraId="1D5D1E0E" w14:textId="431E1A8C"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1856BEA1" w14:textId="7CEB3EC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besoin d'aide </w:t>
      </w:r>
      <w:proofErr w:type="gramStart"/>
      <w:r w:rsidRPr="007B45F0">
        <w:rPr>
          <w:rFonts w:ascii="Times New Roman" w:eastAsia="Lucida Sans Unicode" w:hAnsi="Times New Roman" w:cs="Times New Roman"/>
          <w:b/>
          <w:bCs/>
          <w:kern w:val="3"/>
          <w:lang w:eastAsia="fr-FR"/>
        </w:rPr>
        <w:t>matérielle: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5773A855" w14:textId="0B1AE2B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b/>
          <w:bCs/>
          <w:kern w:val="3"/>
          <w:lang w:eastAsia="fr-FR"/>
        </w:rPr>
        <w:t>Oxygène:</w:t>
      </w:r>
      <w:proofErr w:type="gramEnd"/>
      <w:r w:rsidR="007B45F0"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Appareil mobile- obus – VNI – extracteur</w:t>
      </w:r>
    </w:p>
    <w:p w14:paraId="0B0DA91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6F11842" w14:textId="13146AA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suis </w:t>
      </w:r>
      <w:proofErr w:type="gramStart"/>
      <w:r w:rsidRPr="007B45F0">
        <w:rPr>
          <w:rFonts w:ascii="Times New Roman" w:eastAsia="Lucida Sans Unicode" w:hAnsi="Times New Roman" w:cs="Times New Roman"/>
          <w:b/>
          <w:bCs/>
          <w:kern w:val="3"/>
          <w:lang w:eastAsia="fr-FR"/>
        </w:rPr>
        <w:t>fumeur: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A3C512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70303D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fumais </w:t>
      </w:r>
      <w:proofErr w:type="gramStart"/>
      <w:r w:rsidRPr="007B45F0">
        <w:rPr>
          <w:rFonts w:ascii="Times New Roman" w:eastAsia="Lucida Sans Unicode" w:hAnsi="Times New Roman" w:cs="Times New Roman"/>
          <w:b/>
          <w:bCs/>
          <w:kern w:val="3"/>
          <w:lang w:eastAsia="fr-FR"/>
        </w:rPr>
        <w:t>environ:</w:t>
      </w:r>
      <w:proofErr w:type="gramEnd"/>
      <w:r w:rsidRPr="007B45F0">
        <w:rPr>
          <w:rFonts w:ascii="Times New Roman" w:eastAsia="Lucida Sans Unicode" w:hAnsi="Times New Roman" w:cs="Times New Roman"/>
          <w:kern w:val="3"/>
          <w:lang w:eastAsia="fr-FR"/>
        </w:rPr>
        <w:t xml:space="preserve"> …....... </w:t>
      </w:r>
      <w:proofErr w:type="gramStart"/>
      <w:r w:rsidRPr="007B45F0">
        <w:rPr>
          <w:rFonts w:ascii="Times New Roman" w:eastAsia="Lucida Sans Unicode" w:hAnsi="Times New Roman" w:cs="Times New Roman"/>
          <w:kern w:val="3"/>
          <w:lang w:eastAsia="fr-FR"/>
        </w:rPr>
        <w:t>par</w:t>
      </w:r>
      <w:proofErr w:type="gramEnd"/>
      <w:r w:rsidRPr="007B45F0">
        <w:rPr>
          <w:rFonts w:ascii="Times New Roman" w:eastAsia="Lucida Sans Unicode" w:hAnsi="Times New Roman" w:cs="Times New Roman"/>
          <w:kern w:val="3"/>
          <w:lang w:eastAsia="fr-FR"/>
        </w:rPr>
        <w:t xml:space="preserve"> jour</w:t>
      </w:r>
    </w:p>
    <w:p w14:paraId="39B7167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suis </w:t>
      </w:r>
      <w:proofErr w:type="spellStart"/>
      <w:r w:rsidRPr="007B45F0">
        <w:rPr>
          <w:rFonts w:ascii="Times New Roman" w:eastAsia="Lucida Sans Unicode" w:hAnsi="Times New Roman" w:cs="Times New Roman"/>
          <w:b/>
          <w:bCs/>
          <w:kern w:val="3"/>
          <w:lang w:eastAsia="fr-FR"/>
        </w:rPr>
        <w:t>essouflée</w:t>
      </w:r>
      <w:proofErr w:type="spellEnd"/>
      <w:r w:rsidRPr="007B45F0">
        <w:rPr>
          <w:rFonts w:ascii="Times New Roman" w:eastAsia="Lucida Sans Unicode" w:hAnsi="Times New Roman" w:cs="Times New Roman"/>
          <w:b/>
          <w:bCs/>
          <w:kern w:val="3"/>
          <w:lang w:eastAsia="fr-FR"/>
        </w:rPr>
        <w:t>(e) (si oui préciser les circonstances</w:t>
      </w:r>
      <w:proofErr w:type="gramStart"/>
      <w:r w:rsidRPr="007B45F0">
        <w:rPr>
          <w:rFonts w:ascii="Times New Roman" w:eastAsia="Lucida Sans Unicode" w:hAnsi="Times New Roman" w:cs="Times New Roman"/>
          <w:b/>
          <w:bCs/>
          <w:kern w:val="3"/>
          <w:lang w:eastAsia="fr-FR"/>
        </w:rPr>
        <w:t>):</w:t>
      </w:r>
      <w:proofErr w:type="gramEnd"/>
    </w:p>
    <w:p w14:paraId="3FE49D88" w14:textId="69E2CAF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07C31E3" w14:textId="21E34B7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J'utilise des chambres </w:t>
      </w:r>
      <w:proofErr w:type="gramStart"/>
      <w:r w:rsidRPr="007B45F0">
        <w:rPr>
          <w:rFonts w:ascii="Times New Roman" w:eastAsia="Lucida Sans Unicode" w:hAnsi="Times New Roman" w:cs="Times New Roman"/>
          <w:b/>
          <w:bCs/>
          <w:kern w:val="3"/>
          <w:lang w:eastAsia="fr-FR"/>
        </w:rPr>
        <w:t>respiratoires:</w:t>
      </w:r>
      <w:proofErr w:type="gramEnd"/>
    </w:p>
    <w:p w14:paraId="7792B63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2664E2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J'utilise des chambres </w:t>
      </w:r>
      <w:proofErr w:type="gramStart"/>
      <w:r w:rsidRPr="007B45F0">
        <w:rPr>
          <w:rFonts w:ascii="Times New Roman" w:eastAsia="Lucida Sans Unicode" w:hAnsi="Times New Roman" w:cs="Times New Roman"/>
          <w:b/>
          <w:bCs/>
          <w:kern w:val="3"/>
          <w:lang w:eastAsia="fr-FR"/>
        </w:rPr>
        <w:t>d'inhalation:</w:t>
      </w:r>
      <w:proofErr w:type="gramEnd"/>
    </w:p>
    <w:p w14:paraId="39D00727" w14:textId="77BBBE8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CAF41B9" w14:textId="6ABF617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concernant ma </w:t>
      </w:r>
      <w:proofErr w:type="gramStart"/>
      <w:r w:rsidRPr="007B45F0">
        <w:rPr>
          <w:rFonts w:ascii="Times New Roman" w:eastAsia="Lucida Sans Unicode" w:hAnsi="Times New Roman" w:cs="Times New Roman"/>
          <w:b/>
          <w:bCs/>
          <w:kern w:val="3"/>
          <w:lang w:eastAsia="fr-FR"/>
        </w:rPr>
        <w:t>respiration:</w:t>
      </w:r>
      <w:proofErr w:type="gramEnd"/>
    </w:p>
    <w:p w14:paraId="6A795F40" w14:textId="2288D8A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4A37AF2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547BE8A" w14:textId="207BD995"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w:t>
      </w:r>
      <w:proofErr w:type="gramStart"/>
      <w:r w:rsidRPr="007B45F0">
        <w:rPr>
          <w:rFonts w:ascii="Times New Roman" w:eastAsia="Lucida Sans Unicode" w:hAnsi="Times New Roman" w:cs="Times New Roman"/>
          <w:b/>
          <w:bCs/>
          <w:kern w:val="3"/>
          <w:sz w:val="24"/>
          <w:szCs w:val="24"/>
          <w:u w:val="single"/>
          <w:lang w:eastAsia="fr-FR"/>
        </w:rPr>
        <w:t>d'élimination:</w:t>
      </w:r>
      <w:proofErr w:type="gramEnd"/>
    </w:p>
    <w:p w14:paraId="3C659DA2"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0CA54D88" w14:textId="46091DD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Je vais aux toilettes</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3C9C03D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Seul(e) – avec l'aide d'une personne – avec l'aide d'un médicament</w:t>
      </w:r>
    </w:p>
    <w:p w14:paraId="484C3A1A" w14:textId="535A4FF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F5DDFF9" w14:textId="66CB3BE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 besoin d'aide pour mon élimination</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26989182" w14:textId="3F575F49" w:rsidR="0021048D" w:rsidRPr="007B45F0" w:rsidRDefault="0021048D" w:rsidP="00AC04CF">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r w:rsidRPr="007B45F0">
        <w:rPr>
          <w:rFonts w:ascii="Times New Roman" w:eastAsia="Lucida Sans Unicode" w:hAnsi="Times New Roman" w:cs="Times New Roman"/>
          <w:kern w:val="3"/>
          <w:lang w:eastAsia="fr-FR"/>
        </w:rPr>
        <w:t>Fécale – urinaire</w:t>
      </w:r>
    </w:p>
    <w:p w14:paraId="4612F8B3" w14:textId="79F00963"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kern w:val="3"/>
          <w:u w:val="single"/>
          <w:lang w:eastAsia="fr-FR"/>
        </w:rPr>
      </w:pPr>
    </w:p>
    <w:p w14:paraId="60DBC80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besoin d'une aide </w:t>
      </w:r>
      <w:proofErr w:type="gramStart"/>
      <w:r w:rsidRPr="007B45F0">
        <w:rPr>
          <w:rFonts w:ascii="Times New Roman" w:eastAsia="Lucida Sans Unicode" w:hAnsi="Times New Roman" w:cs="Times New Roman"/>
          <w:b/>
          <w:bCs/>
          <w:kern w:val="3"/>
          <w:lang w:eastAsia="fr-FR"/>
        </w:rPr>
        <w:t>matérielle: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1E96495" w14:textId="3B91FB6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Protection de </w:t>
      </w:r>
      <w:proofErr w:type="gramStart"/>
      <w:r w:rsidRPr="007B45F0">
        <w:rPr>
          <w:rFonts w:ascii="Times New Roman" w:eastAsia="Lucida Sans Unicode" w:hAnsi="Times New Roman" w:cs="Times New Roman"/>
          <w:b/>
          <w:bCs/>
          <w:kern w:val="3"/>
          <w:lang w:eastAsia="fr-FR"/>
        </w:rPr>
        <w:t>jour:</w:t>
      </w:r>
      <w:proofErr w:type="gramEnd"/>
      <w:r w:rsidR="007B45F0"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 xml:space="preserve">Pull </w:t>
      </w:r>
      <w:proofErr w:type="spellStart"/>
      <w:r w:rsidRPr="007B45F0">
        <w:rPr>
          <w:rFonts w:ascii="Times New Roman" w:eastAsia="Lucida Sans Unicode" w:hAnsi="Times New Roman" w:cs="Times New Roman"/>
          <w:kern w:val="3"/>
          <w:lang w:eastAsia="fr-FR"/>
        </w:rPr>
        <w:t>up's</w:t>
      </w:r>
      <w:proofErr w:type="spellEnd"/>
      <w:r w:rsidRPr="007B45F0">
        <w:rPr>
          <w:rFonts w:ascii="Times New Roman" w:eastAsia="Lucida Sans Unicode" w:hAnsi="Times New Roman" w:cs="Times New Roman"/>
          <w:kern w:val="3"/>
          <w:lang w:eastAsia="fr-FR"/>
        </w:rPr>
        <w:t xml:space="preserve"> – change anatomique – change complet</w:t>
      </w:r>
    </w:p>
    <w:p w14:paraId="1118AF97" w14:textId="25D617A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Protection de </w:t>
      </w:r>
      <w:proofErr w:type="gramStart"/>
      <w:r w:rsidRPr="007B45F0">
        <w:rPr>
          <w:rFonts w:ascii="Times New Roman" w:eastAsia="Lucida Sans Unicode" w:hAnsi="Times New Roman" w:cs="Times New Roman"/>
          <w:b/>
          <w:bCs/>
          <w:kern w:val="3"/>
          <w:lang w:eastAsia="fr-FR"/>
        </w:rPr>
        <w:t>nuit:</w:t>
      </w:r>
      <w:proofErr w:type="gramEnd"/>
      <w:r w:rsidR="007B45F0"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 xml:space="preserve">Pull </w:t>
      </w:r>
      <w:proofErr w:type="spellStart"/>
      <w:r w:rsidRPr="007B45F0">
        <w:rPr>
          <w:rFonts w:ascii="Times New Roman" w:eastAsia="Lucida Sans Unicode" w:hAnsi="Times New Roman" w:cs="Times New Roman"/>
          <w:kern w:val="3"/>
          <w:lang w:eastAsia="fr-FR"/>
        </w:rPr>
        <w:t>up's</w:t>
      </w:r>
      <w:proofErr w:type="spellEnd"/>
      <w:r w:rsidRPr="007B45F0">
        <w:rPr>
          <w:rFonts w:ascii="Times New Roman" w:eastAsia="Lucida Sans Unicode" w:hAnsi="Times New Roman" w:cs="Times New Roman"/>
          <w:kern w:val="3"/>
          <w:lang w:eastAsia="fr-FR"/>
        </w:rPr>
        <w:t xml:space="preserve"> – change anatomique – change complet</w:t>
      </w:r>
    </w:p>
    <w:p w14:paraId="7B14F85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E87FC31" w14:textId="21D6C98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concernant mon </w:t>
      </w:r>
      <w:proofErr w:type="gramStart"/>
      <w:r w:rsidRPr="007B45F0">
        <w:rPr>
          <w:rFonts w:ascii="Times New Roman" w:eastAsia="Lucida Sans Unicode" w:hAnsi="Times New Roman" w:cs="Times New Roman"/>
          <w:b/>
          <w:bCs/>
          <w:kern w:val="3"/>
          <w:lang w:eastAsia="fr-FR"/>
        </w:rPr>
        <w:t>élimination:</w:t>
      </w:r>
      <w:proofErr w:type="gramEnd"/>
    </w:p>
    <w:p w14:paraId="71E2D4DD" w14:textId="52C180F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180A0B0" w14:textId="1394EADB" w:rsidR="0021048D" w:rsidRPr="007B45F0" w:rsidRDefault="007B45F0"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 </w:t>
      </w:r>
    </w:p>
    <w:p w14:paraId="0EC42268"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de </w:t>
      </w:r>
      <w:proofErr w:type="gramStart"/>
      <w:r w:rsidRPr="007B45F0">
        <w:rPr>
          <w:rFonts w:ascii="Times New Roman" w:eastAsia="Lucida Sans Unicode" w:hAnsi="Times New Roman" w:cs="Times New Roman"/>
          <w:b/>
          <w:bCs/>
          <w:kern w:val="3"/>
          <w:sz w:val="24"/>
          <w:szCs w:val="24"/>
          <w:u w:val="single"/>
          <w:lang w:eastAsia="fr-FR"/>
        </w:rPr>
        <w:t>sommeil:</w:t>
      </w:r>
      <w:proofErr w:type="gramEnd"/>
    </w:p>
    <w:p w14:paraId="1568976C"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1F107BDB" w14:textId="26BD6E7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Il y a des horaires ou je ne souhaite pas que l'on me </w:t>
      </w:r>
      <w:proofErr w:type="gramStart"/>
      <w:r w:rsidRPr="007B45F0">
        <w:rPr>
          <w:rFonts w:ascii="Times New Roman" w:eastAsia="Lucida Sans Unicode" w:hAnsi="Times New Roman" w:cs="Times New Roman"/>
          <w:b/>
          <w:bCs/>
          <w:kern w:val="3"/>
          <w:lang w:eastAsia="fr-FR"/>
        </w:rPr>
        <w:t>dérange: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566C396E" w14:textId="36F5A01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Ces horaires </w:t>
      </w:r>
      <w:proofErr w:type="gramStart"/>
      <w:r w:rsidRPr="007B45F0">
        <w:rPr>
          <w:rFonts w:ascii="Times New Roman" w:eastAsia="Lucida Sans Unicode" w:hAnsi="Times New Roman" w:cs="Times New Roman"/>
          <w:b/>
          <w:bCs/>
          <w:kern w:val="3"/>
          <w:lang w:eastAsia="fr-FR"/>
        </w:rPr>
        <w:t>sont:</w:t>
      </w:r>
      <w:proofErr w:type="gramEnd"/>
    </w:p>
    <w:p w14:paraId="10E405A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16B8D512" w14:textId="77777777"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4BD2D660" w14:textId="15EF5BD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lastRenderedPageBreak/>
        <w:t>Je me couche à</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7276FB9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92E7865" w14:textId="6C82135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lire avant de m'endormir</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Pr>
          <w:rFonts w:ascii="Times New Roman" w:eastAsia="Lucida Sans Unicode" w:hAnsi="Times New Roman" w:cs="Times New Roman"/>
          <w:i/>
          <w:iCs/>
          <w:kern w:val="3"/>
          <w:lang w:eastAsia="fr-FR"/>
        </w:rPr>
        <w:t xml:space="preserve">   </w:t>
      </w:r>
      <w:proofErr w:type="gramEnd"/>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6CD9B5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06637B6" w14:textId="4A610A1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avoir une veilleuse</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Pr>
          <w:rFonts w:ascii="Times New Roman" w:eastAsia="Lucida Sans Unicode" w:hAnsi="Times New Roman" w:cs="Times New Roman"/>
          <w:i/>
          <w:iCs/>
          <w:kern w:val="3"/>
          <w:lang w:eastAsia="fr-FR"/>
        </w:rPr>
        <w:t xml:space="preserve">   </w:t>
      </w:r>
      <w:proofErr w:type="gramEnd"/>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C73E4B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B8C2DC9" w14:textId="3F76C49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m'endors</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Pr>
          <w:rFonts w:ascii="Times New Roman" w:eastAsia="Lucida Sans Unicode" w:hAnsi="Times New Roman" w:cs="Times New Roman"/>
          <w:i/>
          <w:iCs/>
          <w:kern w:val="3"/>
          <w:lang w:eastAsia="fr-FR"/>
        </w:rPr>
        <w:t xml:space="preserve">   </w:t>
      </w:r>
      <w:proofErr w:type="gramEnd"/>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Vite – lentement</w:t>
      </w:r>
    </w:p>
    <w:p w14:paraId="0BC53EC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831C47D" w14:textId="59537CD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Je dors</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Pr>
          <w:rFonts w:ascii="Times New Roman" w:eastAsia="Lucida Sans Unicode" w:hAnsi="Times New Roman" w:cs="Times New Roman"/>
          <w:i/>
          <w:iCs/>
          <w:kern w:val="3"/>
          <w:lang w:eastAsia="fr-FR"/>
        </w:rPr>
        <w:t xml:space="preserve">   </w:t>
      </w:r>
      <w:proofErr w:type="gramEnd"/>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Peu – beaucoup</w:t>
      </w:r>
    </w:p>
    <w:p w14:paraId="384BD13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CD1A88A" w14:textId="55DF522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dors bien la </w:t>
      </w:r>
      <w:proofErr w:type="gramStart"/>
      <w:r w:rsidRPr="007B45F0">
        <w:rPr>
          <w:rFonts w:ascii="Times New Roman" w:eastAsia="Lucida Sans Unicode" w:hAnsi="Times New Roman" w:cs="Times New Roman"/>
          <w:b/>
          <w:bCs/>
          <w:kern w:val="3"/>
          <w:lang w:eastAsia="fr-FR"/>
        </w:rPr>
        <w:t>nuit: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23B5F5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727F957" w14:textId="4ED85EF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Pour m'endormir je </w:t>
      </w:r>
      <w:proofErr w:type="gramStart"/>
      <w:r w:rsidRPr="007B45F0">
        <w:rPr>
          <w:rFonts w:ascii="Times New Roman" w:eastAsia="Lucida Sans Unicode" w:hAnsi="Times New Roman" w:cs="Times New Roman"/>
          <w:b/>
          <w:bCs/>
          <w:kern w:val="3"/>
          <w:lang w:eastAsia="fr-FR"/>
        </w:rPr>
        <w:t>prends</w:t>
      </w:r>
      <w:r w:rsidRPr="007B45F0">
        <w:rPr>
          <w:rFonts w:ascii="Times New Roman" w:eastAsia="Lucida Sans Unicode" w:hAnsi="Times New Roman" w:cs="Times New Roman"/>
          <w:kern w:val="3"/>
          <w:lang w:eastAsia="fr-FR"/>
        </w:rPr>
        <w:t>:</w:t>
      </w:r>
      <w:proofErr w:type="gramEnd"/>
      <w:r w:rsidRPr="007B45F0">
        <w:rPr>
          <w:rFonts w:ascii="Times New Roman" w:eastAsia="Lucida Sans Unicode" w:hAnsi="Times New Roman" w:cs="Times New Roman"/>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Tisane – médicaments</w:t>
      </w:r>
    </w:p>
    <w:p w14:paraId="43953FD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4FC0098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5397C3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737BC1D6" w14:textId="0C8E7CE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13CC86D" w14:textId="1AF69AC3"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besoin du passage des soignants la </w:t>
      </w:r>
      <w:proofErr w:type="gramStart"/>
      <w:r w:rsidRPr="007B45F0">
        <w:rPr>
          <w:rFonts w:ascii="Times New Roman" w:eastAsia="Lucida Sans Unicode" w:hAnsi="Times New Roman" w:cs="Times New Roman"/>
          <w:b/>
          <w:bCs/>
          <w:kern w:val="3"/>
          <w:lang w:eastAsia="fr-FR"/>
        </w:rPr>
        <w:t>nuit: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03E1D55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Pour me rassurer – pour changer ma protection</w:t>
      </w:r>
    </w:p>
    <w:p w14:paraId="09C238F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EDD2B1C" w14:textId="78B720E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me lève la </w:t>
      </w:r>
      <w:proofErr w:type="gramStart"/>
      <w:r w:rsidRPr="007B45F0">
        <w:rPr>
          <w:rFonts w:ascii="Times New Roman" w:eastAsia="Lucida Sans Unicode" w:hAnsi="Times New Roman" w:cs="Times New Roman"/>
          <w:b/>
          <w:bCs/>
          <w:kern w:val="3"/>
          <w:lang w:eastAsia="fr-FR"/>
        </w:rPr>
        <w:t>nuit: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 – parfois</w:t>
      </w:r>
    </w:p>
    <w:p w14:paraId="15CBB2C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297565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Dans quelle position je m'endors le </w:t>
      </w:r>
      <w:proofErr w:type="gramStart"/>
      <w:r w:rsidRPr="007B45F0">
        <w:rPr>
          <w:rFonts w:ascii="Times New Roman" w:eastAsia="Lucida Sans Unicode" w:hAnsi="Times New Roman" w:cs="Times New Roman"/>
          <w:b/>
          <w:bCs/>
          <w:kern w:val="3"/>
          <w:lang w:eastAsia="fr-FR"/>
        </w:rPr>
        <w:t>mieux:</w:t>
      </w:r>
      <w:proofErr w:type="gramEnd"/>
    </w:p>
    <w:p w14:paraId="42D70DD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8A09F86" w14:textId="31C0EA7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Mon lit doit être équipé de </w:t>
      </w:r>
      <w:proofErr w:type="gramStart"/>
      <w:r w:rsidRPr="007B45F0">
        <w:rPr>
          <w:rFonts w:ascii="Times New Roman" w:eastAsia="Lucida Sans Unicode" w:hAnsi="Times New Roman" w:cs="Times New Roman"/>
          <w:b/>
          <w:bCs/>
          <w:kern w:val="3"/>
          <w:lang w:eastAsia="fr-FR"/>
        </w:rPr>
        <w:t>barrières: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1</w:t>
      </w:r>
      <w:r w:rsidR="00AC04CF" w:rsidRPr="007B45F0">
        <w:rPr>
          <w:rFonts w:ascii="Times New Roman" w:eastAsia="Lucida Sans Unicode" w:hAnsi="Times New Roman" w:cs="Times New Roman"/>
          <w:kern w:val="3"/>
          <w:lang w:eastAsia="fr-FR"/>
        </w:rPr>
        <w:t xml:space="preserve"> barrière ou </w:t>
      </w:r>
      <w:r w:rsidRPr="007B45F0">
        <w:rPr>
          <w:rFonts w:ascii="Times New Roman" w:eastAsia="Lucida Sans Unicode" w:hAnsi="Times New Roman" w:cs="Times New Roman"/>
          <w:kern w:val="3"/>
          <w:lang w:eastAsia="fr-FR"/>
        </w:rPr>
        <w:t>2</w:t>
      </w:r>
      <w:r w:rsidR="00AC04CF" w:rsidRPr="007B45F0">
        <w:rPr>
          <w:rFonts w:ascii="Times New Roman" w:eastAsia="Lucida Sans Unicode" w:hAnsi="Times New Roman" w:cs="Times New Roman"/>
          <w:kern w:val="3"/>
          <w:lang w:eastAsia="fr-FR"/>
        </w:rPr>
        <w:t xml:space="preserve"> barrières</w:t>
      </w:r>
    </w:p>
    <w:p w14:paraId="0514A90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4A63B9B" w14:textId="4AE6D17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me lève habituellement </w:t>
      </w:r>
      <w:proofErr w:type="gramStart"/>
      <w:r w:rsidRPr="007B45F0">
        <w:rPr>
          <w:rFonts w:ascii="Times New Roman" w:eastAsia="Lucida Sans Unicode" w:hAnsi="Times New Roman" w:cs="Times New Roman"/>
          <w:b/>
          <w:bCs/>
          <w:kern w:val="3"/>
          <w:lang w:eastAsia="fr-FR"/>
        </w:rPr>
        <w:t>à:</w:t>
      </w:r>
      <w:proofErr w:type="gramEnd"/>
    </w:p>
    <w:p w14:paraId="32343449" w14:textId="3186B8E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me sens reposé au </w:t>
      </w:r>
      <w:proofErr w:type="spellStart"/>
      <w:proofErr w:type="gramStart"/>
      <w:r w:rsidRPr="007B45F0">
        <w:rPr>
          <w:rFonts w:ascii="Times New Roman" w:eastAsia="Lucida Sans Unicode" w:hAnsi="Times New Roman" w:cs="Times New Roman"/>
          <w:b/>
          <w:bCs/>
          <w:kern w:val="3"/>
          <w:lang w:eastAsia="fr-FR"/>
        </w:rPr>
        <w:t>reveil</w:t>
      </w:r>
      <w:proofErr w:type="spellEnd"/>
      <w:r w:rsidRPr="007B45F0">
        <w:rPr>
          <w:rFonts w:ascii="Times New Roman" w:eastAsia="Lucida Sans Unicode" w:hAnsi="Times New Roman" w:cs="Times New Roman"/>
          <w:b/>
          <w:bCs/>
          <w:kern w:val="3"/>
          <w:lang w:eastAsia="fr-FR"/>
        </w:rPr>
        <w: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17C6AEA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C275094" w14:textId="308AF6D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J'aime faire une sieste (plusieurs réponses possibles</w:t>
      </w:r>
      <w:proofErr w:type="gramStart"/>
      <w:r w:rsidRPr="007B45F0">
        <w:rPr>
          <w:rFonts w:ascii="Times New Roman" w:eastAsia="Lucida Sans Unicode" w:hAnsi="Times New Roman" w:cs="Times New Roman"/>
          <w:b/>
          <w:bCs/>
          <w:kern w:val="3"/>
          <w:lang w:eastAsia="fr-FR"/>
        </w:rPr>
        <w: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4B4B06AC" w14:textId="4F76EB6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Dans mon fauteuil – dans mon lit – dans ma chambre – dans un salon</w:t>
      </w:r>
    </w:p>
    <w:p w14:paraId="184BC43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Pour une durée </w:t>
      </w:r>
      <w:proofErr w:type="gramStart"/>
      <w:r w:rsidRPr="007B45F0">
        <w:rPr>
          <w:rFonts w:ascii="Times New Roman" w:eastAsia="Lucida Sans Unicode" w:hAnsi="Times New Roman" w:cs="Times New Roman"/>
          <w:kern w:val="3"/>
          <w:lang w:eastAsia="fr-FR"/>
        </w:rPr>
        <w:t>de:</w:t>
      </w:r>
      <w:proofErr w:type="gramEnd"/>
    </w:p>
    <w:p w14:paraId="2DB3094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877FBCD" w14:textId="6E56941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Autres informations importantes concernant mon sommeil</w:t>
      </w:r>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b/>
          <w:bCs/>
          <w:kern w:val="3"/>
          <w:lang w:eastAsia="fr-FR"/>
        </w:rPr>
        <w:t>:</w:t>
      </w:r>
    </w:p>
    <w:p w14:paraId="3E03CFD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88BA37A"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1AAB5FE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B8B8706" w14:textId="0ED080B9"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de </w:t>
      </w:r>
      <w:proofErr w:type="gramStart"/>
      <w:r w:rsidRPr="007B45F0">
        <w:rPr>
          <w:rFonts w:ascii="Times New Roman" w:eastAsia="Lucida Sans Unicode" w:hAnsi="Times New Roman" w:cs="Times New Roman"/>
          <w:b/>
          <w:bCs/>
          <w:kern w:val="3"/>
          <w:sz w:val="24"/>
          <w:szCs w:val="24"/>
          <w:u w:val="single"/>
          <w:lang w:eastAsia="fr-FR"/>
        </w:rPr>
        <w:t>communication:</w:t>
      </w:r>
      <w:proofErr w:type="gramEnd"/>
    </w:p>
    <w:p w14:paraId="72C7C40C"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74B8FC83"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0918D7CA" w14:textId="0312E70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communique de </w:t>
      </w:r>
      <w:proofErr w:type="gramStart"/>
      <w:r w:rsidRPr="007B45F0">
        <w:rPr>
          <w:rFonts w:ascii="Times New Roman" w:eastAsia="Lucida Sans Unicode" w:hAnsi="Times New Roman" w:cs="Times New Roman"/>
          <w:b/>
          <w:bCs/>
          <w:kern w:val="3"/>
          <w:lang w:eastAsia="fr-FR"/>
        </w:rPr>
        <w:t>manière: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Verbale – non verbale</w:t>
      </w:r>
    </w:p>
    <w:p w14:paraId="191B1D4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w:t>
      </w:r>
      <w:proofErr w:type="gramEnd"/>
    </w:p>
    <w:p w14:paraId="403FE04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D8CAED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J'utilise comme moyen de </w:t>
      </w:r>
      <w:proofErr w:type="gramStart"/>
      <w:r w:rsidRPr="007B45F0">
        <w:rPr>
          <w:rFonts w:ascii="Times New Roman" w:eastAsia="Lucida Sans Unicode" w:hAnsi="Times New Roman" w:cs="Times New Roman"/>
          <w:b/>
          <w:bCs/>
          <w:kern w:val="3"/>
          <w:lang w:eastAsia="fr-FR"/>
        </w:rPr>
        <w:t>communication:</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491BF87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Le téléphone – le courrier – internet</w:t>
      </w:r>
    </w:p>
    <w:p w14:paraId="511709F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w:t>
      </w:r>
      <w:proofErr w:type="gramEnd"/>
    </w:p>
    <w:p w14:paraId="7BE595A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1AA1FF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Si je me sens en danger, je parviens à alerter quelqu'un à </w:t>
      </w:r>
      <w:proofErr w:type="gramStart"/>
      <w:r w:rsidRPr="007B45F0">
        <w:rPr>
          <w:rFonts w:ascii="Times New Roman" w:eastAsia="Lucida Sans Unicode" w:hAnsi="Times New Roman" w:cs="Times New Roman"/>
          <w:b/>
          <w:bCs/>
          <w:kern w:val="3"/>
          <w:lang w:eastAsia="fr-FR"/>
        </w:rPr>
        <w:t>l'aide: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66996F3E" w14:textId="55E3F46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D'une sonnette – du téléphone – en appelant</w:t>
      </w:r>
    </w:p>
    <w:p w14:paraId="129139F6" w14:textId="4927228A" w:rsidR="007037F6" w:rsidRPr="007B45F0" w:rsidRDefault="0021048D" w:rsidP="00AC04CF">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roofErr w:type="gramStart"/>
      <w:r w:rsidRPr="007B45F0">
        <w:rPr>
          <w:rFonts w:ascii="Times New Roman" w:eastAsia="Lucida Sans Unicode" w:hAnsi="Times New Roman" w:cs="Times New Roman"/>
          <w:kern w:val="3"/>
          <w:lang w:eastAsia="fr-FR"/>
        </w:rPr>
        <w:t>Autre:</w:t>
      </w:r>
      <w:proofErr w:type="gramEnd"/>
    </w:p>
    <w:p w14:paraId="5BE91CF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besoin d'une aide pour </w:t>
      </w:r>
      <w:proofErr w:type="gramStart"/>
      <w:r w:rsidRPr="007B45F0">
        <w:rPr>
          <w:rFonts w:ascii="Times New Roman" w:eastAsia="Lucida Sans Unicode" w:hAnsi="Times New Roman" w:cs="Times New Roman"/>
          <w:b/>
          <w:bCs/>
          <w:kern w:val="3"/>
          <w:lang w:eastAsia="fr-FR"/>
        </w:rPr>
        <w:t>m'orienter: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1908958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Dans le </w:t>
      </w:r>
      <w:proofErr w:type="gramStart"/>
      <w:r w:rsidRPr="007B45F0">
        <w:rPr>
          <w:rFonts w:ascii="Times New Roman" w:eastAsia="Lucida Sans Unicode" w:hAnsi="Times New Roman" w:cs="Times New Roman"/>
          <w:b/>
          <w:bCs/>
          <w:kern w:val="3"/>
          <w:lang w:eastAsia="fr-FR"/>
        </w:rPr>
        <w:t>temps:</w:t>
      </w:r>
      <w:proofErr w:type="gramEnd"/>
    </w:p>
    <w:p w14:paraId="795C600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Calendrier – horloge – stimulation</w:t>
      </w:r>
    </w:p>
    <w:p w14:paraId="67DD21D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roofErr w:type="gramStart"/>
      <w:r w:rsidRPr="007B45F0">
        <w:rPr>
          <w:rFonts w:ascii="Times New Roman" w:eastAsia="Lucida Sans Unicode" w:hAnsi="Times New Roman" w:cs="Times New Roman"/>
          <w:b/>
          <w:bCs/>
          <w:kern w:val="3"/>
          <w:lang w:eastAsia="fr-FR"/>
        </w:rPr>
        <w:t>Autre:</w:t>
      </w:r>
      <w:proofErr w:type="gramEnd"/>
    </w:p>
    <w:p w14:paraId="2969315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Dans </w:t>
      </w:r>
      <w:proofErr w:type="gramStart"/>
      <w:r w:rsidRPr="007B45F0">
        <w:rPr>
          <w:rFonts w:ascii="Times New Roman" w:eastAsia="Lucida Sans Unicode" w:hAnsi="Times New Roman" w:cs="Times New Roman"/>
          <w:b/>
          <w:bCs/>
          <w:kern w:val="3"/>
          <w:lang w:eastAsia="fr-FR"/>
        </w:rPr>
        <w:t>l'espace:</w:t>
      </w:r>
      <w:proofErr w:type="gramEnd"/>
    </w:p>
    <w:p w14:paraId="4397B65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Nom sur ma porte – dessins indicatifs</w:t>
      </w:r>
    </w:p>
    <w:p w14:paraId="2E3A331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roofErr w:type="gramStart"/>
      <w:r w:rsidRPr="007B45F0">
        <w:rPr>
          <w:rFonts w:ascii="Times New Roman" w:eastAsia="Lucida Sans Unicode" w:hAnsi="Times New Roman" w:cs="Times New Roman"/>
          <w:b/>
          <w:bCs/>
          <w:kern w:val="3"/>
          <w:lang w:eastAsia="fr-FR"/>
        </w:rPr>
        <w:t>Autres:</w:t>
      </w:r>
      <w:proofErr w:type="gramEnd"/>
    </w:p>
    <w:p w14:paraId="2EC8B27F" w14:textId="3CB727D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lastRenderedPageBreak/>
        <w:t xml:space="preserve">J'aime discuter en particulier </w:t>
      </w:r>
      <w:proofErr w:type="gramStart"/>
      <w:r w:rsidRPr="007B45F0">
        <w:rPr>
          <w:rFonts w:ascii="Times New Roman" w:eastAsia="Lucida Sans Unicode" w:hAnsi="Times New Roman" w:cs="Times New Roman"/>
          <w:b/>
          <w:bCs/>
          <w:kern w:val="3"/>
          <w:lang w:eastAsia="fr-FR"/>
        </w:rPr>
        <w:t>de:</w:t>
      </w:r>
      <w:proofErr w:type="gramEnd"/>
    </w:p>
    <w:p w14:paraId="64748468" w14:textId="4571A10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6508748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Dans un groupe de personnes, je me </w:t>
      </w:r>
      <w:proofErr w:type="gramStart"/>
      <w:r w:rsidRPr="007B45F0">
        <w:rPr>
          <w:rFonts w:ascii="Times New Roman" w:eastAsia="Lucida Sans Unicode" w:hAnsi="Times New Roman" w:cs="Times New Roman"/>
          <w:b/>
          <w:bCs/>
          <w:kern w:val="3"/>
          <w:lang w:eastAsia="fr-FR"/>
        </w:rPr>
        <w:t>sens: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106C3F36" w14:textId="7527EB3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Très bien – mal à l'aise – très mal à l'aise – j'aime plutôt m'isoler</w:t>
      </w:r>
    </w:p>
    <w:p w14:paraId="23C1A301" w14:textId="466CA33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1A0BDE7" w14:textId="457077B2"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sais lire le </w:t>
      </w:r>
      <w:proofErr w:type="gramStart"/>
      <w:r w:rsidRPr="007B45F0">
        <w:rPr>
          <w:rFonts w:ascii="Times New Roman" w:eastAsia="Lucida Sans Unicode" w:hAnsi="Times New Roman" w:cs="Times New Roman"/>
          <w:b/>
          <w:bCs/>
          <w:kern w:val="3"/>
          <w:lang w:eastAsia="fr-FR"/>
        </w:rPr>
        <w:t>français: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0EA2041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D'autres </w:t>
      </w:r>
      <w:proofErr w:type="gramStart"/>
      <w:r w:rsidRPr="007B45F0">
        <w:rPr>
          <w:rFonts w:ascii="Times New Roman" w:eastAsia="Lucida Sans Unicode" w:hAnsi="Times New Roman" w:cs="Times New Roman"/>
          <w:kern w:val="3"/>
          <w:lang w:eastAsia="fr-FR"/>
        </w:rPr>
        <w:t>langues:</w:t>
      </w:r>
      <w:proofErr w:type="gramEnd"/>
    </w:p>
    <w:p w14:paraId="788295A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362ADEA" w14:textId="6EC8750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sais écrire le </w:t>
      </w:r>
      <w:proofErr w:type="gramStart"/>
      <w:r w:rsidRPr="007B45F0">
        <w:rPr>
          <w:rFonts w:ascii="Times New Roman" w:eastAsia="Lucida Sans Unicode" w:hAnsi="Times New Roman" w:cs="Times New Roman"/>
          <w:b/>
          <w:bCs/>
          <w:kern w:val="3"/>
          <w:lang w:eastAsia="fr-FR"/>
        </w:rPr>
        <w:t>français: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BB6D2E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D'autres </w:t>
      </w:r>
      <w:proofErr w:type="gramStart"/>
      <w:r w:rsidRPr="007B45F0">
        <w:rPr>
          <w:rFonts w:ascii="Times New Roman" w:eastAsia="Lucida Sans Unicode" w:hAnsi="Times New Roman" w:cs="Times New Roman"/>
          <w:kern w:val="3"/>
          <w:lang w:eastAsia="fr-FR"/>
        </w:rPr>
        <w:t>langues:</w:t>
      </w:r>
      <w:proofErr w:type="gramEnd"/>
    </w:p>
    <w:p w14:paraId="1FC5F38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8868F99" w14:textId="4234A80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difficultés </w:t>
      </w:r>
      <w:proofErr w:type="gramStart"/>
      <w:r w:rsidRPr="007B45F0">
        <w:rPr>
          <w:rFonts w:ascii="Times New Roman" w:eastAsia="Lucida Sans Unicode" w:hAnsi="Times New Roman" w:cs="Times New Roman"/>
          <w:b/>
          <w:bCs/>
          <w:kern w:val="3"/>
          <w:lang w:eastAsia="fr-FR"/>
        </w:rPr>
        <w:t>d'expression:</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4D3F9B0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ED4577C" w14:textId="367151F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difficultés de </w:t>
      </w:r>
      <w:proofErr w:type="gramStart"/>
      <w:r w:rsidRPr="007B45F0">
        <w:rPr>
          <w:rFonts w:ascii="Times New Roman" w:eastAsia="Lucida Sans Unicode" w:hAnsi="Times New Roman" w:cs="Times New Roman"/>
          <w:b/>
          <w:bCs/>
          <w:kern w:val="3"/>
          <w:lang w:eastAsia="fr-FR"/>
        </w:rPr>
        <w:t>compréhension:</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732CFABF" w14:textId="63D52A3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04B5931" w14:textId="6768640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des difficultés de </w:t>
      </w:r>
      <w:proofErr w:type="gramStart"/>
      <w:r w:rsidRPr="007B45F0">
        <w:rPr>
          <w:rFonts w:ascii="Times New Roman" w:eastAsia="Lucida Sans Unicode" w:hAnsi="Times New Roman" w:cs="Times New Roman"/>
          <w:b/>
          <w:bCs/>
          <w:kern w:val="3"/>
          <w:lang w:eastAsia="fr-FR"/>
        </w:rPr>
        <w:t>mémorisation:</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75A97C1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209C57D" w14:textId="58DC8FF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Pour me souvenir, </w:t>
      </w:r>
      <w:proofErr w:type="gramStart"/>
      <w:r w:rsidRPr="007B45F0">
        <w:rPr>
          <w:rFonts w:ascii="Times New Roman" w:eastAsia="Lucida Sans Unicode" w:hAnsi="Times New Roman" w:cs="Times New Roman"/>
          <w:b/>
          <w:bCs/>
          <w:kern w:val="3"/>
          <w:lang w:eastAsia="fr-FR"/>
        </w:rPr>
        <w:t>j'utilise:</w:t>
      </w:r>
      <w:proofErr w:type="gramEnd"/>
    </w:p>
    <w:p w14:paraId="4BEA0521" w14:textId="4D697728"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kern w:val="3"/>
          <w:lang w:eastAsia="fr-FR"/>
        </w:rPr>
      </w:pPr>
    </w:p>
    <w:p w14:paraId="6BD3B015"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kern w:val="3"/>
          <w:u w:val="single"/>
          <w:lang w:eastAsia="fr-FR"/>
        </w:rPr>
      </w:pPr>
    </w:p>
    <w:p w14:paraId="04A42C0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Je présente des problèmes de </w:t>
      </w:r>
      <w:proofErr w:type="gramStart"/>
      <w:r w:rsidRPr="007B45F0">
        <w:rPr>
          <w:rFonts w:ascii="Times New Roman" w:eastAsia="Lucida Sans Unicode" w:hAnsi="Times New Roman" w:cs="Times New Roman"/>
          <w:b/>
          <w:bCs/>
          <w:kern w:val="3"/>
          <w:lang w:eastAsia="fr-FR"/>
        </w:rPr>
        <w:t>comportement: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2939DBA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2BABE6EA" w14:textId="4B82350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Si oui, ils se manifestent </w:t>
      </w:r>
      <w:proofErr w:type="gramStart"/>
      <w:r w:rsidRPr="007B45F0">
        <w:rPr>
          <w:rFonts w:ascii="Times New Roman" w:eastAsia="Lucida Sans Unicode" w:hAnsi="Times New Roman" w:cs="Times New Roman"/>
          <w:b/>
          <w:bCs/>
          <w:kern w:val="3"/>
          <w:lang w:eastAsia="fr-FR"/>
        </w:rPr>
        <w:t>par: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CC66BA8" w14:textId="4F89920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Cris – déambulation – agitation – déambulation inadaptée – opposition – agressivité</w:t>
      </w:r>
    </w:p>
    <w:p w14:paraId="631D054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désinhibition</w:t>
      </w:r>
      <w:proofErr w:type="gramEnd"/>
      <w:r w:rsidRPr="007B45F0">
        <w:rPr>
          <w:rFonts w:ascii="Times New Roman" w:eastAsia="Lucida Sans Unicode" w:hAnsi="Times New Roman" w:cs="Times New Roman"/>
          <w:kern w:val="3"/>
          <w:lang w:eastAsia="fr-FR"/>
        </w:rPr>
        <w:t xml:space="preserve"> – idées délirantes – hallucinations – troubles du rythme sommeil/veille</w:t>
      </w:r>
    </w:p>
    <w:p w14:paraId="6B5FD7A5" w14:textId="7536C81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stéréotypies</w:t>
      </w:r>
      <w:proofErr w:type="gramEnd"/>
      <w:r w:rsidRPr="007B45F0">
        <w:rPr>
          <w:rFonts w:ascii="Times New Roman" w:eastAsia="Lucida Sans Unicode" w:hAnsi="Times New Roman" w:cs="Times New Roman"/>
          <w:kern w:val="3"/>
          <w:lang w:eastAsia="fr-FR"/>
        </w:rPr>
        <w:t xml:space="preserve"> – attitude d'agrippement – gestes incessants</w:t>
      </w:r>
    </w:p>
    <w:p w14:paraId="56E0BBE4" w14:textId="3A29ADF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1318278" w14:textId="3CCDCD4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Mon état de santé peut influencer mon </w:t>
      </w:r>
      <w:proofErr w:type="gramStart"/>
      <w:r w:rsidRPr="007B45F0">
        <w:rPr>
          <w:rFonts w:ascii="Times New Roman" w:eastAsia="Lucida Sans Unicode" w:hAnsi="Times New Roman" w:cs="Times New Roman"/>
          <w:b/>
          <w:bCs/>
          <w:kern w:val="3"/>
          <w:lang w:eastAsia="fr-FR"/>
        </w:rPr>
        <w:t>comportement:</w:t>
      </w:r>
      <w:proofErr w:type="gramEnd"/>
      <w:r w:rsidR="00AC04CF"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kern w:val="3"/>
          <w:lang w:eastAsia="fr-FR"/>
        </w:rPr>
        <w:t>OUI – NON</w:t>
      </w:r>
    </w:p>
    <w:p w14:paraId="0367095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2DF117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Que dirais-je spontanément de mon caractère, mes qualités, mes </w:t>
      </w:r>
      <w:proofErr w:type="gramStart"/>
      <w:r w:rsidRPr="007B45F0">
        <w:rPr>
          <w:rFonts w:ascii="Times New Roman" w:eastAsia="Lucida Sans Unicode" w:hAnsi="Times New Roman" w:cs="Times New Roman"/>
          <w:b/>
          <w:bCs/>
          <w:kern w:val="3"/>
          <w:lang w:eastAsia="fr-FR"/>
        </w:rPr>
        <w:t>défauts:</w:t>
      </w:r>
      <w:proofErr w:type="gramEnd"/>
    </w:p>
    <w:p w14:paraId="62AE1CE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C96E05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53296C6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Que diraient spontanément mes proches de mon caractère, mes qualités, mes </w:t>
      </w:r>
      <w:proofErr w:type="gramStart"/>
      <w:r w:rsidRPr="007B45F0">
        <w:rPr>
          <w:rFonts w:ascii="Times New Roman" w:eastAsia="Lucida Sans Unicode" w:hAnsi="Times New Roman" w:cs="Times New Roman"/>
          <w:b/>
          <w:bCs/>
          <w:kern w:val="3"/>
          <w:lang w:eastAsia="fr-FR"/>
        </w:rPr>
        <w:t>défauts:</w:t>
      </w:r>
      <w:proofErr w:type="gramEnd"/>
    </w:p>
    <w:p w14:paraId="77319757"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487ED9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DB1FBB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Que dirait spontanément le soignant de mon caractère, mes qualités, mes </w:t>
      </w:r>
      <w:proofErr w:type="gramStart"/>
      <w:r w:rsidRPr="007B45F0">
        <w:rPr>
          <w:rFonts w:ascii="Times New Roman" w:eastAsia="Lucida Sans Unicode" w:hAnsi="Times New Roman" w:cs="Times New Roman"/>
          <w:b/>
          <w:bCs/>
          <w:kern w:val="3"/>
          <w:lang w:eastAsia="fr-FR"/>
        </w:rPr>
        <w:t>défauts:</w:t>
      </w:r>
      <w:proofErr w:type="gramEnd"/>
    </w:p>
    <w:p w14:paraId="20136B9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2414135E"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45A160B2" w14:textId="196944B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J'ai besoin de </w:t>
      </w:r>
      <w:proofErr w:type="gramStart"/>
      <w:r w:rsidRPr="007B45F0">
        <w:rPr>
          <w:rFonts w:ascii="Times New Roman" w:eastAsia="Lucida Sans Unicode" w:hAnsi="Times New Roman" w:cs="Times New Roman"/>
          <w:b/>
          <w:bCs/>
          <w:kern w:val="3"/>
          <w:lang w:eastAsia="fr-FR"/>
        </w:rPr>
        <w:t>prothèses: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AC04CF" w:rsidRP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5B07628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roofErr w:type="gramStart"/>
      <w:r w:rsidRPr="007B45F0">
        <w:rPr>
          <w:rFonts w:ascii="Times New Roman" w:eastAsia="Lucida Sans Unicode" w:hAnsi="Times New Roman" w:cs="Times New Roman"/>
          <w:b/>
          <w:bCs/>
          <w:kern w:val="3"/>
          <w:lang w:eastAsia="fr-FR"/>
        </w:rPr>
        <w:t>Lesquelles:</w:t>
      </w:r>
      <w:proofErr w:type="gramEnd"/>
    </w:p>
    <w:p w14:paraId="455BDB6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Auditives – visuelles</w:t>
      </w:r>
    </w:p>
    <w:p w14:paraId="6FFC58F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2019C44" w14:textId="4C3CCCE8" w:rsidR="0021048D" w:rsidRPr="007B45F0" w:rsidRDefault="0021048D" w:rsidP="000920B0">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importantes concernant ma manière de </w:t>
      </w:r>
      <w:proofErr w:type="gramStart"/>
      <w:r w:rsidRPr="007B45F0">
        <w:rPr>
          <w:rFonts w:ascii="Times New Roman" w:eastAsia="Lucida Sans Unicode" w:hAnsi="Times New Roman" w:cs="Times New Roman"/>
          <w:b/>
          <w:bCs/>
          <w:kern w:val="3"/>
          <w:lang w:eastAsia="fr-FR"/>
        </w:rPr>
        <w:t>communiquer:</w:t>
      </w:r>
      <w:proofErr w:type="gramEnd"/>
    </w:p>
    <w:p w14:paraId="12D47C8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296D6EA4"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663A5FD2"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u w:val="single"/>
          <w:lang w:eastAsia="fr-FR"/>
        </w:rPr>
      </w:pPr>
      <w:r w:rsidRPr="007B45F0">
        <w:rPr>
          <w:rFonts w:ascii="Times New Roman" w:eastAsia="Lucida Sans Unicode" w:hAnsi="Times New Roman" w:cs="Times New Roman"/>
          <w:b/>
          <w:bCs/>
          <w:kern w:val="3"/>
          <w:sz w:val="24"/>
          <w:szCs w:val="24"/>
          <w:u w:val="single"/>
          <w:lang w:eastAsia="fr-FR"/>
        </w:rPr>
        <w:t xml:space="preserve">Mes habitudes culturelles / </w:t>
      </w:r>
      <w:proofErr w:type="gramStart"/>
      <w:r w:rsidRPr="007B45F0">
        <w:rPr>
          <w:rFonts w:ascii="Times New Roman" w:eastAsia="Lucida Sans Unicode" w:hAnsi="Times New Roman" w:cs="Times New Roman"/>
          <w:b/>
          <w:bCs/>
          <w:kern w:val="3"/>
          <w:sz w:val="24"/>
          <w:szCs w:val="24"/>
          <w:u w:val="single"/>
          <w:lang w:eastAsia="fr-FR"/>
        </w:rPr>
        <w:t>loisirs:</w:t>
      </w:r>
      <w:proofErr w:type="gramEnd"/>
    </w:p>
    <w:p w14:paraId="687AD7C0"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4BB3C022" w14:textId="7777777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b/>
          <w:bCs/>
          <w:kern w:val="3"/>
          <w:u w:val="single"/>
          <w:lang w:eastAsia="fr-FR"/>
        </w:rPr>
      </w:pPr>
    </w:p>
    <w:p w14:paraId="49DEBAF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une </w:t>
      </w:r>
      <w:proofErr w:type="gramStart"/>
      <w:r w:rsidRPr="007B45F0">
        <w:rPr>
          <w:rFonts w:ascii="Times New Roman" w:eastAsia="Lucida Sans Unicode" w:hAnsi="Times New Roman" w:cs="Times New Roman"/>
          <w:b/>
          <w:bCs/>
          <w:kern w:val="3"/>
          <w:lang w:eastAsia="fr-FR"/>
        </w:rPr>
        <w:t>passion:</w:t>
      </w:r>
      <w:proofErr w:type="gramEnd"/>
    </w:p>
    <w:p w14:paraId="0CFA078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Les loisirs que je pratique encore </w:t>
      </w:r>
      <w:proofErr w:type="gramStart"/>
      <w:r w:rsidRPr="007B45F0">
        <w:rPr>
          <w:rFonts w:ascii="Times New Roman" w:eastAsia="Lucida Sans Unicode" w:hAnsi="Times New Roman" w:cs="Times New Roman"/>
          <w:b/>
          <w:bCs/>
          <w:kern w:val="3"/>
          <w:lang w:eastAsia="fr-FR"/>
        </w:rPr>
        <w:t>aujourd'hui:</w:t>
      </w:r>
      <w:proofErr w:type="gramEnd"/>
    </w:p>
    <w:p w14:paraId="6F00A64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6F7F96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roofErr w:type="gramStart"/>
      <w:r w:rsidRPr="007B45F0">
        <w:rPr>
          <w:rFonts w:ascii="Times New Roman" w:eastAsia="Lucida Sans Unicode" w:hAnsi="Times New Roman" w:cs="Times New Roman"/>
          <w:b/>
          <w:bCs/>
          <w:kern w:val="3"/>
          <w:lang w:eastAsia="fr-FR"/>
        </w:rPr>
        <w:t>J'aime: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226B89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 xml:space="preserve">La lecture – l'écriture – la bibliothèque – la télévision – les jeux vidéo – l'informatique – la musique – le chant – la danse – le </w:t>
      </w:r>
      <w:proofErr w:type="spellStart"/>
      <w:r w:rsidRPr="007B45F0">
        <w:rPr>
          <w:rFonts w:ascii="Times New Roman" w:eastAsia="Lucida Sans Unicode" w:hAnsi="Times New Roman" w:cs="Times New Roman"/>
          <w:kern w:val="3"/>
          <w:lang w:eastAsia="fr-FR"/>
        </w:rPr>
        <w:t>théatre</w:t>
      </w:r>
      <w:proofErr w:type="spellEnd"/>
    </w:p>
    <w:p w14:paraId="5284FF41"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53413EA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C263FD4" w14:textId="34081E69"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J'aime chanter:</w:t>
      </w:r>
      <w:r w:rsidRPr="007B45F0">
        <w:rPr>
          <w:rFonts w:ascii="Times New Roman" w:eastAsia="Lucida Sans Unicode" w:hAnsi="Times New Roman" w:cs="Times New Roman"/>
          <w:i/>
          <w:iCs/>
          <w:kern w:val="3"/>
          <w:lang w:eastAsia="fr-FR"/>
        </w:rPr>
        <w:t xml:space="preserve">(rayer la mention </w:t>
      </w:r>
      <w:proofErr w:type="gramStart"/>
      <w:r w:rsidRPr="007B45F0">
        <w:rPr>
          <w:rFonts w:ascii="Times New Roman" w:eastAsia="Lucida Sans Unicode" w:hAnsi="Times New Roman" w:cs="Times New Roman"/>
          <w:i/>
          <w:iCs/>
          <w:kern w:val="3"/>
          <w:lang w:eastAsia="fr-FR"/>
        </w:rPr>
        <w:t>inutile)</w:t>
      </w:r>
      <w:r w:rsidR="007B45F0">
        <w:rPr>
          <w:rFonts w:ascii="Times New Roman" w:eastAsia="Lucida Sans Unicode" w:hAnsi="Times New Roman" w:cs="Times New Roman"/>
          <w:i/>
          <w:iCs/>
          <w:kern w:val="3"/>
          <w:lang w:eastAsia="fr-FR"/>
        </w:rPr>
        <w:t xml:space="preserve">   </w:t>
      </w:r>
      <w:proofErr w:type="gramEnd"/>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32C8D011" w14:textId="74C0AC8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lastRenderedPageBreak/>
        <w:t xml:space="preserve">Mes </w:t>
      </w:r>
      <w:proofErr w:type="gramStart"/>
      <w:r w:rsidRPr="007B45F0">
        <w:rPr>
          <w:rFonts w:ascii="Times New Roman" w:eastAsia="Lucida Sans Unicode" w:hAnsi="Times New Roman" w:cs="Times New Roman"/>
          <w:b/>
          <w:bCs/>
          <w:kern w:val="3"/>
          <w:lang w:eastAsia="fr-FR"/>
        </w:rPr>
        <w:t>sorties: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5CE2E528" w14:textId="02A659F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Cinéma – restaurant – expositions – marche à pied – promenades – rencontres extérieures – le marché – les magasins</w:t>
      </w:r>
    </w:p>
    <w:p w14:paraId="077E063A" w14:textId="44953450"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7218E480" w14:textId="43D1B358" w:rsidR="0021048D" w:rsidRPr="007B45F0" w:rsidRDefault="0021048D" w:rsidP="00AC04CF">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4DC52E23" w14:textId="3C9202B7" w:rsidR="0021048D" w:rsidRPr="007B45F0" w:rsidRDefault="0021048D" w:rsidP="0021048D">
      <w:pPr>
        <w:widowControl w:val="0"/>
        <w:suppressAutoHyphens/>
        <w:autoSpaceDN w:val="0"/>
        <w:spacing w:after="0" w:line="240" w:lineRule="auto"/>
        <w:jc w:val="center"/>
        <w:textAlignment w:val="baseline"/>
        <w:rPr>
          <w:rFonts w:ascii="Times New Roman" w:eastAsia="Lucida Sans Unicode" w:hAnsi="Times New Roman" w:cs="Times New Roman"/>
          <w:kern w:val="3"/>
          <w:u w:val="single"/>
          <w:lang w:eastAsia="fr-FR"/>
        </w:rPr>
      </w:pPr>
    </w:p>
    <w:p w14:paraId="2087C57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activités </w:t>
      </w:r>
      <w:proofErr w:type="gramStart"/>
      <w:r w:rsidRPr="007B45F0">
        <w:rPr>
          <w:rFonts w:ascii="Times New Roman" w:eastAsia="Lucida Sans Unicode" w:hAnsi="Times New Roman" w:cs="Times New Roman"/>
          <w:b/>
          <w:bCs/>
          <w:kern w:val="3"/>
          <w:lang w:eastAsia="fr-FR"/>
        </w:rPr>
        <w:t>physiques: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13B01EE9" w14:textId="30B2DD5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Piscine – pétanque – gymnastique – vélo</w:t>
      </w:r>
    </w:p>
    <w:p w14:paraId="669E8398"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6A2B4BD6" w14:textId="6307F70B"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A0946F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activités en plein </w:t>
      </w:r>
      <w:proofErr w:type="gramStart"/>
      <w:r w:rsidRPr="007B45F0">
        <w:rPr>
          <w:rFonts w:ascii="Times New Roman" w:eastAsia="Lucida Sans Unicode" w:hAnsi="Times New Roman" w:cs="Times New Roman"/>
          <w:b/>
          <w:bCs/>
          <w:kern w:val="3"/>
          <w:lang w:eastAsia="fr-FR"/>
        </w:rPr>
        <w:t>air: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0F4D6C9"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Pèche – jardinage – chasse</w:t>
      </w:r>
    </w:p>
    <w:p w14:paraId="7BE0C16C" w14:textId="0B0ECCAA"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7869355B"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730DE4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Mes activités </w:t>
      </w:r>
      <w:proofErr w:type="gramStart"/>
      <w:r w:rsidRPr="007B45F0">
        <w:rPr>
          <w:rFonts w:ascii="Times New Roman" w:eastAsia="Lucida Sans Unicode" w:hAnsi="Times New Roman" w:cs="Times New Roman"/>
          <w:b/>
          <w:bCs/>
          <w:kern w:val="3"/>
          <w:lang w:eastAsia="fr-FR"/>
        </w:rPr>
        <w:t>manuelles:</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28CBBA6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Cuisine – tricot – couture – bricolage – créations</w:t>
      </w:r>
    </w:p>
    <w:p w14:paraId="2ABC052C"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jeux</w:t>
      </w:r>
      <w:proofErr w:type="gramEnd"/>
      <w:r w:rsidRPr="007B45F0">
        <w:rPr>
          <w:rFonts w:ascii="Times New Roman" w:eastAsia="Lucida Sans Unicode" w:hAnsi="Times New Roman" w:cs="Times New Roman"/>
          <w:kern w:val="3"/>
          <w:lang w:eastAsia="fr-FR"/>
        </w:rPr>
        <w:t xml:space="preserve"> de société:</w:t>
      </w:r>
    </w:p>
    <w:p w14:paraId="0A1F4274" w14:textId="45CCF0FF"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jeux</w:t>
      </w:r>
      <w:proofErr w:type="gramEnd"/>
      <w:r w:rsidRPr="007B45F0">
        <w:rPr>
          <w:rFonts w:ascii="Times New Roman" w:eastAsia="Lucida Sans Unicode" w:hAnsi="Times New Roman" w:cs="Times New Roman"/>
          <w:kern w:val="3"/>
          <w:lang w:eastAsia="fr-FR"/>
        </w:rPr>
        <w:t xml:space="preserve"> de cartes:</w:t>
      </w:r>
    </w:p>
    <w:p w14:paraId="6C450AF8" w14:textId="1709861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Autres:</w:t>
      </w:r>
      <w:proofErr w:type="gramEnd"/>
    </w:p>
    <w:p w14:paraId="2FC2BA17" w14:textId="131B87E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5C69D0B5"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J'aime me rendre </w:t>
      </w:r>
      <w:proofErr w:type="gramStart"/>
      <w:r w:rsidRPr="007B45F0">
        <w:rPr>
          <w:rFonts w:ascii="Times New Roman" w:eastAsia="Lucida Sans Unicode" w:hAnsi="Times New Roman" w:cs="Times New Roman"/>
          <w:b/>
          <w:bCs/>
          <w:kern w:val="3"/>
          <w:lang w:eastAsia="fr-FR"/>
        </w:rPr>
        <w:t>utile: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62788D1D"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Faire mon lit – passer le balai – essuyer les poussières – mettre le couvert – débarrasser le couvert</w:t>
      </w:r>
    </w:p>
    <w:p w14:paraId="45CA77D0"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roofErr w:type="gramStart"/>
      <w:r w:rsidRPr="007B45F0">
        <w:rPr>
          <w:rFonts w:ascii="Times New Roman" w:eastAsia="Lucida Sans Unicode" w:hAnsi="Times New Roman" w:cs="Times New Roman"/>
          <w:kern w:val="3"/>
          <w:lang w:eastAsia="fr-FR"/>
        </w:rPr>
        <w:t>Autre:</w:t>
      </w:r>
      <w:proofErr w:type="gramEnd"/>
    </w:p>
    <w:p w14:paraId="03633E15" w14:textId="5B6C5C4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1151651A" w14:textId="28F2EF2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7AA0562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 sein du programme d'animations, celles qui m'intéressent </w:t>
      </w:r>
      <w:proofErr w:type="gramStart"/>
      <w:r w:rsidRPr="007B45F0">
        <w:rPr>
          <w:rFonts w:ascii="Times New Roman" w:eastAsia="Lucida Sans Unicode" w:hAnsi="Times New Roman" w:cs="Times New Roman"/>
          <w:b/>
          <w:bCs/>
          <w:kern w:val="3"/>
          <w:lang w:eastAsia="fr-FR"/>
        </w:rPr>
        <w:t>sont:</w:t>
      </w:r>
      <w:proofErr w:type="gramEnd"/>
    </w:p>
    <w:p w14:paraId="74153F53" w14:textId="5209C116"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0C2CFE36" w14:textId="3EE688ED"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4F23E834" w14:textId="5D35B3C1"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Mon droit à </w:t>
      </w:r>
      <w:proofErr w:type="gramStart"/>
      <w:r w:rsidRPr="007B45F0">
        <w:rPr>
          <w:rFonts w:ascii="Times New Roman" w:eastAsia="Lucida Sans Unicode" w:hAnsi="Times New Roman" w:cs="Times New Roman"/>
          <w:b/>
          <w:bCs/>
          <w:kern w:val="3"/>
          <w:lang w:eastAsia="fr-FR"/>
        </w:rPr>
        <w:t>l'image: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2F8FEAEF" w14:textId="440F5C0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F3496B6" w14:textId="35B690B8"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J'aime sortir à </w:t>
      </w:r>
      <w:proofErr w:type="gramStart"/>
      <w:r w:rsidRPr="007B45F0">
        <w:rPr>
          <w:rFonts w:ascii="Times New Roman" w:eastAsia="Lucida Sans Unicode" w:hAnsi="Times New Roman" w:cs="Times New Roman"/>
          <w:b/>
          <w:bCs/>
          <w:kern w:val="3"/>
          <w:lang w:eastAsia="fr-FR"/>
        </w:rPr>
        <w:t>l'extérieur:</w:t>
      </w:r>
      <w:proofErr w:type="gramEnd"/>
    </w:p>
    <w:p w14:paraId="5F868D52"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Avec participation </w:t>
      </w:r>
      <w:proofErr w:type="gramStart"/>
      <w:r w:rsidRPr="007B45F0">
        <w:rPr>
          <w:rFonts w:ascii="Times New Roman" w:eastAsia="Lucida Sans Unicode" w:hAnsi="Times New Roman" w:cs="Times New Roman"/>
          <w:b/>
          <w:bCs/>
          <w:kern w:val="3"/>
          <w:lang w:eastAsia="fr-FR"/>
        </w:rPr>
        <w:t>financière:</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p>
    <w:p w14:paraId="47E86E63"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OUI – NON</w:t>
      </w:r>
    </w:p>
    <w:p w14:paraId="3ADF9F83" w14:textId="7CC070E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Montant </w:t>
      </w:r>
      <w:proofErr w:type="gramStart"/>
      <w:r w:rsidRPr="007B45F0">
        <w:rPr>
          <w:rFonts w:ascii="Times New Roman" w:eastAsia="Lucida Sans Unicode" w:hAnsi="Times New Roman" w:cs="Times New Roman"/>
          <w:b/>
          <w:bCs/>
          <w:kern w:val="3"/>
          <w:lang w:eastAsia="fr-FR"/>
        </w:rPr>
        <w:t>maximal:</w:t>
      </w:r>
      <w:proofErr w:type="gramEnd"/>
    </w:p>
    <w:p w14:paraId="2FF72C5F"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p>
    <w:p w14:paraId="386E12CD" w14:textId="439CB8C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J'ai envie de m'investir dans la vie de </w:t>
      </w:r>
      <w:proofErr w:type="gramStart"/>
      <w:r w:rsidRPr="007B45F0">
        <w:rPr>
          <w:rFonts w:ascii="Times New Roman" w:eastAsia="Lucida Sans Unicode" w:hAnsi="Times New Roman" w:cs="Times New Roman"/>
          <w:b/>
          <w:bCs/>
          <w:kern w:val="3"/>
          <w:lang w:eastAsia="fr-FR"/>
        </w:rPr>
        <w:t>l'établissement:</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la/les mention(s) inutile(s))</w:t>
      </w:r>
    </w:p>
    <w:p w14:paraId="71D41797" w14:textId="0DCF5E4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kern w:val="3"/>
          <w:lang w:eastAsia="fr-FR"/>
        </w:rPr>
        <w:t>Commission des menus – conseils de vie sociale – animations</w:t>
      </w:r>
    </w:p>
    <w:p w14:paraId="7099E2E1" w14:textId="72E6531C"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0B9B6C56" w14:textId="59435424"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r w:rsidRPr="007B45F0">
        <w:rPr>
          <w:rFonts w:ascii="Times New Roman" w:eastAsia="Lucida Sans Unicode" w:hAnsi="Times New Roman" w:cs="Times New Roman"/>
          <w:b/>
          <w:bCs/>
          <w:kern w:val="3"/>
          <w:lang w:eastAsia="fr-FR"/>
        </w:rPr>
        <w:t xml:space="preserve">Je continue de </w:t>
      </w:r>
      <w:proofErr w:type="gramStart"/>
      <w:r w:rsidRPr="007B45F0">
        <w:rPr>
          <w:rFonts w:ascii="Times New Roman" w:eastAsia="Lucida Sans Unicode" w:hAnsi="Times New Roman" w:cs="Times New Roman"/>
          <w:b/>
          <w:bCs/>
          <w:kern w:val="3"/>
          <w:lang w:eastAsia="fr-FR"/>
        </w:rPr>
        <w:t>voter:</w:t>
      </w:r>
      <w:proofErr w:type="gramEnd"/>
      <w:r w:rsidRPr="007B45F0">
        <w:rPr>
          <w:rFonts w:ascii="Times New Roman" w:eastAsia="Lucida Sans Unicode" w:hAnsi="Times New Roman" w:cs="Times New Roman"/>
          <w:b/>
          <w:bCs/>
          <w:kern w:val="3"/>
          <w:lang w:eastAsia="fr-FR"/>
        </w:rPr>
        <w:t xml:space="preserve"> </w:t>
      </w:r>
      <w:r w:rsidRPr="007B45F0">
        <w:rPr>
          <w:rFonts w:ascii="Times New Roman" w:eastAsia="Lucida Sans Unicode" w:hAnsi="Times New Roman" w:cs="Times New Roman"/>
          <w:i/>
          <w:iCs/>
          <w:kern w:val="3"/>
          <w:lang w:eastAsia="fr-FR"/>
        </w:rPr>
        <w:t>(rayer la mention inutile)</w:t>
      </w:r>
      <w:r w:rsidR="007B45F0">
        <w:rPr>
          <w:rFonts w:ascii="Times New Roman" w:eastAsia="Lucida Sans Unicode" w:hAnsi="Times New Roman" w:cs="Times New Roman"/>
          <w:i/>
          <w:iCs/>
          <w:kern w:val="3"/>
          <w:lang w:eastAsia="fr-FR"/>
        </w:rPr>
        <w:t xml:space="preserve">     </w:t>
      </w:r>
      <w:r w:rsidRPr="007B45F0">
        <w:rPr>
          <w:rFonts w:ascii="Times New Roman" w:eastAsia="Lucida Sans Unicode" w:hAnsi="Times New Roman" w:cs="Times New Roman"/>
          <w:kern w:val="3"/>
          <w:lang w:eastAsia="fr-FR"/>
        </w:rPr>
        <w:t>OUI – NON</w:t>
      </w:r>
    </w:p>
    <w:p w14:paraId="6497E586" w14:textId="77777777"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kern w:val="3"/>
          <w:lang w:eastAsia="fr-FR"/>
        </w:rPr>
      </w:pPr>
    </w:p>
    <w:p w14:paraId="324D2E0E" w14:textId="3A35FD65"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Autres informations importantes concernant mon besoin </w:t>
      </w:r>
      <w:proofErr w:type="gramStart"/>
      <w:r w:rsidRPr="007B45F0">
        <w:rPr>
          <w:rFonts w:ascii="Times New Roman" w:eastAsia="Lucida Sans Unicode" w:hAnsi="Times New Roman" w:cs="Times New Roman"/>
          <w:b/>
          <w:bCs/>
          <w:kern w:val="3"/>
          <w:lang w:eastAsia="fr-FR"/>
        </w:rPr>
        <w:t>d'activité:</w:t>
      </w:r>
      <w:proofErr w:type="gramEnd"/>
    </w:p>
    <w:p w14:paraId="3EF779CE" w14:textId="77777777" w:rsidR="0021048D" w:rsidRPr="007B45F0" w:rsidRDefault="0021048D" w:rsidP="000920B0">
      <w:pPr>
        <w:widowControl w:val="0"/>
        <w:suppressAutoHyphens/>
        <w:autoSpaceDN w:val="0"/>
        <w:spacing w:after="0" w:line="240" w:lineRule="auto"/>
        <w:textAlignment w:val="baseline"/>
        <w:rPr>
          <w:rFonts w:ascii="Times New Roman" w:eastAsia="Lucida Sans Unicode" w:hAnsi="Times New Roman" w:cs="Times New Roman"/>
          <w:kern w:val="3"/>
          <w:u w:val="single"/>
          <w:lang w:eastAsia="fr-FR"/>
        </w:rPr>
      </w:pPr>
    </w:p>
    <w:p w14:paraId="3708A296" w14:textId="6F2270EE" w:rsidR="0021048D" w:rsidRPr="007B45F0" w:rsidRDefault="0021048D" w:rsidP="0021048D">
      <w:pPr>
        <w:widowControl w:val="0"/>
        <w:suppressAutoHyphens/>
        <w:autoSpaceDN w:val="0"/>
        <w:spacing w:after="0" w:line="240" w:lineRule="auto"/>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En résumé, voici les grandes lignes de ma vie et les moments les plus importants qui ont marqué mon existence</w:t>
      </w:r>
    </w:p>
    <w:p w14:paraId="53B97477" w14:textId="77777777" w:rsidR="007B45F0" w:rsidRDefault="007B45F0" w:rsidP="000920B0">
      <w:pPr>
        <w:widowControl w:val="0"/>
        <w:suppressAutoHyphens/>
        <w:autoSpaceDN w:val="0"/>
        <w:spacing w:after="0" w:line="240" w:lineRule="auto"/>
        <w:jc w:val="center"/>
        <w:textAlignment w:val="baseline"/>
        <w:rPr>
          <w:rFonts w:ascii="Times New Roman" w:eastAsia="Lucida Sans Unicode" w:hAnsi="Times New Roman" w:cs="Times New Roman"/>
          <w:b/>
          <w:bCs/>
          <w:kern w:val="3"/>
          <w:lang w:eastAsia="fr-FR"/>
        </w:rPr>
      </w:pPr>
    </w:p>
    <w:p w14:paraId="283B6AE4" w14:textId="56D56611" w:rsidR="0021048D" w:rsidRPr="007B45F0" w:rsidRDefault="0021048D" w:rsidP="000920B0">
      <w:pPr>
        <w:widowControl w:val="0"/>
        <w:suppressAutoHyphens/>
        <w:autoSpaceDN w:val="0"/>
        <w:spacing w:after="0" w:line="240" w:lineRule="auto"/>
        <w:jc w:val="center"/>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Fait à </w:t>
      </w:r>
      <w:proofErr w:type="spellStart"/>
      <w:r w:rsidRPr="007B45F0">
        <w:rPr>
          <w:rFonts w:ascii="Times New Roman" w:eastAsia="Lucida Sans Unicode" w:hAnsi="Times New Roman" w:cs="Times New Roman"/>
          <w:b/>
          <w:bCs/>
          <w:kern w:val="3"/>
          <w:lang w:eastAsia="fr-FR"/>
        </w:rPr>
        <w:t>Velars</w:t>
      </w:r>
      <w:proofErr w:type="spellEnd"/>
      <w:r w:rsidRPr="007B45F0">
        <w:rPr>
          <w:rFonts w:ascii="Times New Roman" w:eastAsia="Lucida Sans Unicode" w:hAnsi="Times New Roman" w:cs="Times New Roman"/>
          <w:b/>
          <w:bCs/>
          <w:kern w:val="3"/>
          <w:lang w:eastAsia="fr-FR"/>
        </w:rPr>
        <w:t xml:space="preserve"> sur Ouche, le                       </w:t>
      </w:r>
    </w:p>
    <w:p w14:paraId="31B496B8" w14:textId="28628C10" w:rsidR="0021048D" w:rsidRPr="007B45F0" w:rsidRDefault="0021048D" w:rsidP="000920B0">
      <w:pPr>
        <w:widowControl w:val="0"/>
        <w:suppressAutoHyphens/>
        <w:autoSpaceDN w:val="0"/>
        <w:spacing w:after="0" w:line="240" w:lineRule="auto"/>
        <w:jc w:val="center"/>
        <w:textAlignment w:val="baseline"/>
        <w:rPr>
          <w:rFonts w:ascii="Times New Roman" w:eastAsia="Lucida Sans Unicode" w:hAnsi="Times New Roman" w:cs="Times New Roman"/>
          <w:b/>
          <w:bCs/>
          <w:kern w:val="3"/>
          <w:lang w:eastAsia="fr-FR"/>
        </w:rPr>
      </w:pPr>
      <w:r w:rsidRPr="007B45F0">
        <w:rPr>
          <w:rFonts w:ascii="Times New Roman" w:eastAsia="Lucida Sans Unicode" w:hAnsi="Times New Roman" w:cs="Times New Roman"/>
          <w:b/>
          <w:bCs/>
          <w:kern w:val="3"/>
          <w:lang w:eastAsia="fr-FR"/>
        </w:rPr>
        <w:t xml:space="preserve">Signatures                                 </w:t>
      </w:r>
    </w:p>
    <w:p w14:paraId="7806EFED" w14:textId="5EDA1CA5" w:rsidR="0021048D" w:rsidRPr="007B45F0" w:rsidRDefault="0021048D"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7089D26F" w14:textId="725AED20"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2547C7C2" w14:textId="4DC71CF1"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6AAE1D9E" w14:textId="34B32EF6"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591D50CF" w14:textId="54B1ECF0"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48DBA7ED" w14:textId="2DC608CA"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214BF11F" w14:textId="2F5506B2" w:rsidR="00AC04CF"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6BEEB267" w14:textId="77777777" w:rsidR="007B45F0" w:rsidRPr="007B45F0" w:rsidRDefault="007B45F0"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093E47E3" w14:textId="35587C0C"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1E9BB51F" w14:textId="239B9393" w:rsidR="00AC04CF" w:rsidRPr="007B45F0" w:rsidRDefault="00AC04CF" w:rsidP="0021048D">
      <w:pPr>
        <w:widowControl w:val="0"/>
        <w:suppressAutoHyphens/>
        <w:autoSpaceDN w:val="0"/>
        <w:spacing w:after="0" w:line="240" w:lineRule="auto"/>
        <w:jc w:val="right"/>
        <w:textAlignment w:val="baseline"/>
        <w:rPr>
          <w:rFonts w:ascii="Times New Roman" w:eastAsia="Lucida Sans Unicode" w:hAnsi="Times New Roman" w:cs="Times New Roman"/>
          <w:b/>
          <w:bCs/>
          <w:kern w:val="3"/>
          <w:lang w:eastAsia="fr-FR"/>
        </w:rPr>
      </w:pPr>
    </w:p>
    <w:p w14:paraId="73F5E8C0" w14:textId="35BA135C" w:rsidR="001E33FD" w:rsidRPr="00B27113" w:rsidRDefault="007B45F0" w:rsidP="001E33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w:t>
      </w:r>
      <w:r w:rsidR="001E33FD" w:rsidRPr="00B27113">
        <w:rPr>
          <w:rFonts w:ascii="Times New Roman" w:hAnsi="Times New Roman" w:cs="Times New Roman"/>
          <w:b/>
          <w:bCs/>
          <w:color w:val="000000"/>
          <w:sz w:val="24"/>
          <w:szCs w:val="24"/>
        </w:rPr>
        <w:t xml:space="preserve">NNEXE 3 </w:t>
      </w:r>
      <w:r w:rsidR="001E33FD" w:rsidRPr="00B27113">
        <w:rPr>
          <w:rFonts w:ascii="Times New Roman" w:hAnsi="Times New Roman" w:cs="Times New Roman"/>
          <w:color w:val="000000"/>
          <w:sz w:val="24"/>
          <w:szCs w:val="24"/>
        </w:rPr>
        <w:t>:</w:t>
      </w:r>
    </w:p>
    <w:p w14:paraId="42A82B7C" w14:textId="3052CFAD" w:rsidR="001E33FD" w:rsidRPr="001E33FD" w:rsidRDefault="001E33FD" w:rsidP="001E33FD">
      <w:pPr>
        <w:autoSpaceDE w:val="0"/>
        <w:autoSpaceDN w:val="0"/>
        <w:adjustRightInd w:val="0"/>
        <w:spacing w:after="0" w:line="240" w:lineRule="auto"/>
        <w:rPr>
          <w:rFonts w:ascii="Arial" w:hAnsi="Arial" w:cs="Arial"/>
          <w:color w:val="000000"/>
        </w:rPr>
      </w:pPr>
      <w:r w:rsidRPr="001E33FD">
        <w:rPr>
          <w:rFonts w:ascii="Arial" w:hAnsi="Arial" w:cs="Arial"/>
          <w:color w:val="000000"/>
        </w:rPr>
        <w:t xml:space="preserve"> </w:t>
      </w:r>
    </w:p>
    <w:p w14:paraId="4898FA41" w14:textId="3BEF03D6" w:rsidR="001E33FD" w:rsidRP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color w:val="000000"/>
        </w:rPr>
      </w:pPr>
      <w:r w:rsidRPr="001E33FD">
        <w:rPr>
          <w:rFonts w:ascii="Arial" w:hAnsi="Arial" w:cs="Arial"/>
          <w:b/>
          <w:bCs/>
          <w:color w:val="000000"/>
        </w:rPr>
        <w:t>ANNEXES RELATIVES A LA PERSONNE DE CONFIANCE</w:t>
      </w:r>
    </w:p>
    <w:p w14:paraId="67BDCE36" w14:textId="77777777" w:rsidR="001E33FD" w:rsidRDefault="001E33FD" w:rsidP="001E33FD">
      <w:pPr>
        <w:autoSpaceDE w:val="0"/>
        <w:autoSpaceDN w:val="0"/>
        <w:adjustRightInd w:val="0"/>
        <w:spacing w:after="0" w:line="240" w:lineRule="auto"/>
        <w:rPr>
          <w:rFonts w:ascii="Arial" w:hAnsi="Arial" w:cs="Arial"/>
          <w:color w:val="000000"/>
        </w:rPr>
      </w:pPr>
    </w:p>
    <w:p w14:paraId="55CE92F7" w14:textId="3B301B88" w:rsidR="00884C56" w:rsidRPr="007B45F0" w:rsidRDefault="00884C56" w:rsidP="00884C56">
      <w:pPr>
        <w:autoSpaceDN w:val="0"/>
        <w:spacing w:after="200" w:line="276" w:lineRule="auto"/>
        <w:contextualSpacing/>
        <w:jc w:val="both"/>
        <w:rPr>
          <w:rFonts w:ascii="Times New Roman" w:eastAsia="Times New Roman" w:hAnsi="Times New Roman" w:cs="Times New Roman"/>
          <w:bCs/>
          <w:iCs/>
          <w:color w:val="000000"/>
        </w:rPr>
      </w:pPr>
      <w:r w:rsidRPr="007B45F0">
        <w:rPr>
          <w:rFonts w:ascii="Times New Roman" w:eastAsia="Times New Roman" w:hAnsi="Times New Roman" w:cs="Times New Roman"/>
          <w:bCs/>
          <w:iCs/>
          <w:color w:val="000000"/>
        </w:rPr>
        <w:t xml:space="preserve">La personne de confiance désignée peut être un parent, un proche ou le médecin traitant de l’usager. Cette désignation doit être faite par écrit et est révocable à tout moment. Cette désignation est valable sans limitation de durée, sauf si la personne accompagnée en dispose autrement, par exemple pour la durée de son accueil en établissement. La personne de confiance devra être consultée dès lors que la personne de confiance rencontre des difficultés dans la connaissance et la compréhension de ses droits. </w:t>
      </w:r>
    </w:p>
    <w:p w14:paraId="73E20AAB" w14:textId="7668358A"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Je soussigné</w:t>
      </w:r>
      <w:r w:rsidR="00884C56" w:rsidRPr="007B45F0">
        <w:rPr>
          <w:rFonts w:ascii="Times New Roman" w:hAnsi="Times New Roman" w:cs="Times New Roman"/>
          <w:color w:val="000000"/>
        </w:rPr>
        <w:t xml:space="preserve"> </w:t>
      </w:r>
      <w:r w:rsidR="00BB7B0F" w:rsidRPr="007B45F0">
        <w:rPr>
          <w:rFonts w:ascii="Times New Roman" w:hAnsi="Times New Roman" w:cs="Times New Roman"/>
          <w:color w:val="000000"/>
        </w:rPr>
        <w:t>BUTEAU Bertrand</w:t>
      </w:r>
      <w:r w:rsidR="00884C56" w:rsidRPr="007B45F0">
        <w:rPr>
          <w:rFonts w:ascii="Times New Roman" w:hAnsi="Times New Roman" w:cs="Times New Roman"/>
          <w:color w:val="000000"/>
        </w:rPr>
        <w:t>, d</w:t>
      </w:r>
      <w:r w:rsidR="00BB7B0F" w:rsidRPr="007B45F0">
        <w:rPr>
          <w:rFonts w:ascii="Times New Roman" w:hAnsi="Times New Roman" w:cs="Times New Roman"/>
          <w:color w:val="000000"/>
        </w:rPr>
        <w:t>irecteur</w:t>
      </w:r>
      <w:r w:rsidR="00884C56" w:rsidRPr="007B45F0">
        <w:rPr>
          <w:rFonts w:ascii="Times New Roman" w:hAnsi="Times New Roman" w:cs="Times New Roman"/>
          <w:color w:val="000000"/>
        </w:rPr>
        <w:t xml:space="preserve"> de l’établissement « Les jardins d’Alice », </w:t>
      </w:r>
      <w:r w:rsidRPr="007B45F0">
        <w:rPr>
          <w:rFonts w:ascii="Times New Roman" w:hAnsi="Times New Roman" w:cs="Times New Roman"/>
          <w:color w:val="000000"/>
        </w:rPr>
        <w:t xml:space="preserve">atteste avoir délivré l'information prévue à l'article 311-0-3 du code de l'action sociale et des familles relative au droit à désigner une personne de confiance et avoir remis la notice d'information mentionnée à cet article à : </w:t>
      </w:r>
    </w:p>
    <w:p w14:paraId="3C1343A1"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043C6441" w14:textId="10E7ED01"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Nom et prénom : </w:t>
      </w:r>
      <w:r w:rsidR="00884C56" w:rsidRPr="007B45F0">
        <w:rPr>
          <w:rFonts w:ascii="Times New Roman" w:hAnsi="Times New Roman" w:cs="Times New Roman"/>
          <w:color w:val="000000"/>
        </w:rPr>
        <w:t xml:space="preserve">                                                      </w:t>
      </w:r>
      <w:r w:rsidRPr="007B45F0">
        <w:rPr>
          <w:rFonts w:ascii="Times New Roman" w:hAnsi="Times New Roman" w:cs="Times New Roman"/>
          <w:color w:val="000000"/>
        </w:rPr>
        <w:t xml:space="preserve">Né(e) le                         à </w:t>
      </w:r>
    </w:p>
    <w:p w14:paraId="4E811CEF" w14:textId="77777777" w:rsidR="007B45F0" w:rsidRDefault="007B45F0" w:rsidP="001E33FD">
      <w:pPr>
        <w:autoSpaceDE w:val="0"/>
        <w:autoSpaceDN w:val="0"/>
        <w:adjustRightInd w:val="0"/>
        <w:spacing w:after="0" w:line="240" w:lineRule="auto"/>
        <w:rPr>
          <w:rFonts w:ascii="Times New Roman" w:hAnsi="Times New Roman" w:cs="Times New Roman"/>
          <w:color w:val="000000"/>
        </w:rPr>
      </w:pPr>
    </w:p>
    <w:p w14:paraId="1BDEB907" w14:textId="009E286A"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Attestation signée à </w:t>
      </w:r>
      <w:bookmarkStart w:id="3" w:name="_Hlk82423498"/>
      <w:r w:rsidR="00BB7B0F" w:rsidRPr="007B45F0">
        <w:rPr>
          <w:rFonts w:ascii="Times New Roman" w:hAnsi="Times New Roman" w:cs="Times New Roman"/>
          <w:color w:val="000000"/>
        </w:rPr>
        <w:t>Velars-sur-Ouche</w:t>
      </w:r>
      <w:bookmarkEnd w:id="3"/>
      <w:r w:rsidRPr="007B45F0">
        <w:rPr>
          <w:rFonts w:ascii="Times New Roman" w:hAnsi="Times New Roman" w:cs="Times New Roman"/>
          <w:color w:val="000000"/>
        </w:rPr>
        <w:t xml:space="preserve">, le </w:t>
      </w:r>
    </w:p>
    <w:p w14:paraId="437B1FE1"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541FAE89" w14:textId="24988B15"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Signature du directeur ou de son représentant : </w:t>
      </w:r>
      <w:r w:rsidR="00884C56" w:rsidRPr="007B45F0">
        <w:rPr>
          <w:rFonts w:ascii="Times New Roman" w:hAnsi="Times New Roman" w:cs="Times New Roman"/>
          <w:color w:val="000000"/>
        </w:rPr>
        <w:t xml:space="preserve">            </w:t>
      </w:r>
      <w:r w:rsidRPr="007B45F0">
        <w:rPr>
          <w:rFonts w:ascii="Times New Roman" w:hAnsi="Times New Roman" w:cs="Times New Roman"/>
          <w:color w:val="000000"/>
        </w:rPr>
        <w:t xml:space="preserve">Cosignature de la personne accueillie : </w:t>
      </w:r>
    </w:p>
    <w:p w14:paraId="04ABE3E6" w14:textId="5152B224"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6C88E2C5" w14:textId="5A709BA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10015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E779C67" w14:textId="5A10AF90" w:rsidR="001E33FD" w:rsidRPr="00884C56" w:rsidRDefault="001E33FD" w:rsidP="001E33FD">
      <w:pPr>
        <w:autoSpaceDE w:val="0"/>
        <w:autoSpaceDN w:val="0"/>
        <w:adjustRightInd w:val="0"/>
        <w:spacing w:after="0" w:line="240" w:lineRule="auto"/>
        <w:rPr>
          <w:rFonts w:ascii="Times New Roman" w:hAnsi="Times New Roman" w:cs="Times New Roman"/>
          <w:b/>
          <w:bCs/>
          <w:i/>
          <w:iCs/>
          <w:color w:val="000000"/>
          <w:sz w:val="16"/>
          <w:szCs w:val="16"/>
        </w:rPr>
      </w:pPr>
      <w:r w:rsidRPr="00884C56">
        <w:rPr>
          <w:rFonts w:ascii="Times New Roman" w:hAnsi="Times New Roman" w:cs="Times New Roman"/>
          <w:b/>
          <w:bCs/>
          <w:i/>
          <w:iCs/>
          <w:color w:val="000000"/>
          <w:sz w:val="16"/>
          <w:szCs w:val="16"/>
        </w:rPr>
        <w:t xml:space="preserve">Formulaire de désignation de la personne de confiance mentionnée à l'article L. 311-5-1 du code de l'action sociale et des familles </w:t>
      </w:r>
    </w:p>
    <w:p w14:paraId="4D2C074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2BFA390" w14:textId="15CCA361" w:rsidR="00884C56" w:rsidRPr="007B45F0" w:rsidRDefault="001E33FD" w:rsidP="00884C56">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Je soussigné(e) Nom et prénom : </w:t>
      </w:r>
      <w:r w:rsidR="00884C56" w:rsidRPr="007B45F0">
        <w:rPr>
          <w:rFonts w:ascii="Times New Roman" w:hAnsi="Times New Roman" w:cs="Times New Roman"/>
          <w:color w:val="000000"/>
        </w:rPr>
        <w:t xml:space="preserve">                                                   </w:t>
      </w:r>
      <w:r w:rsidRPr="007B45F0">
        <w:rPr>
          <w:rFonts w:ascii="Times New Roman" w:hAnsi="Times New Roman" w:cs="Times New Roman"/>
          <w:color w:val="000000"/>
        </w:rPr>
        <w:t xml:space="preserve">Né(e) le                         à </w:t>
      </w:r>
      <w:r w:rsidR="00884C56" w:rsidRPr="007B45F0">
        <w:rPr>
          <w:rFonts w:ascii="Times New Roman" w:hAnsi="Times New Roman" w:cs="Times New Roman"/>
          <w:color w:val="000000"/>
        </w:rPr>
        <w:t xml:space="preserve">                        </w:t>
      </w:r>
    </w:p>
    <w:p w14:paraId="1104B9E2" w14:textId="77777777" w:rsidR="00884C56" w:rsidRPr="007B45F0" w:rsidRDefault="00884C56" w:rsidP="00884C56">
      <w:pPr>
        <w:autoSpaceDE w:val="0"/>
        <w:autoSpaceDN w:val="0"/>
        <w:adjustRightInd w:val="0"/>
        <w:spacing w:after="0" w:line="240" w:lineRule="auto"/>
        <w:rPr>
          <w:rFonts w:ascii="Times New Roman" w:hAnsi="Times New Roman" w:cs="Times New Roman"/>
          <w:color w:val="000000"/>
        </w:rPr>
      </w:pPr>
    </w:p>
    <w:p w14:paraId="4B6CCF81" w14:textId="6EF47B3A" w:rsidR="00884C56" w:rsidRPr="007B45F0" w:rsidRDefault="00884C56" w:rsidP="00884C56">
      <w:pPr>
        <w:autoSpaceDE w:val="0"/>
        <w:autoSpaceDN w:val="0"/>
        <w:adjustRightInd w:val="0"/>
        <w:spacing w:after="0" w:line="240" w:lineRule="auto"/>
        <w:rPr>
          <w:rFonts w:ascii="Times New Roman" w:hAnsi="Times New Roman" w:cs="Times New Roman"/>
        </w:rPr>
      </w:pPr>
      <w:r w:rsidRPr="007B45F0">
        <w:rPr>
          <w:rFonts w:ascii="Times New Roman" w:hAnsi="Times New Roman" w:cs="Times New Roman"/>
          <w:color w:val="000000"/>
        </w:rPr>
        <w:t>Désigne</w:t>
      </w:r>
      <w:r w:rsidR="001E33FD" w:rsidRPr="007B45F0">
        <w:rPr>
          <w:rFonts w:ascii="Times New Roman" w:hAnsi="Times New Roman" w:cs="Times New Roman"/>
          <w:color w:val="000000"/>
        </w:rPr>
        <w:t xml:space="preserve"> </w:t>
      </w:r>
      <w:r w:rsidRPr="007B45F0">
        <w:rPr>
          <w:rFonts w:ascii="Times New Roman" w:hAnsi="Times New Roman" w:cs="Times New Roman"/>
        </w:rPr>
        <w:t xml:space="preserve">comme « personne de confiance » en application de l'article L. 311-5-1 du code de l'action sociale et des familles. </w:t>
      </w:r>
    </w:p>
    <w:p w14:paraId="6BF1C999"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69EBA05D" w14:textId="729CB379"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Nom et prénom : </w:t>
      </w:r>
      <w:r w:rsidR="00884C56" w:rsidRPr="007B45F0">
        <w:rPr>
          <w:rFonts w:ascii="Times New Roman" w:hAnsi="Times New Roman" w:cs="Times New Roman"/>
          <w:color w:val="000000"/>
        </w:rPr>
        <w:t xml:space="preserve">                                                  </w:t>
      </w:r>
      <w:r w:rsidR="007B45F0">
        <w:rPr>
          <w:rFonts w:ascii="Times New Roman" w:hAnsi="Times New Roman" w:cs="Times New Roman"/>
          <w:color w:val="000000"/>
        </w:rPr>
        <w:t xml:space="preserve">                       </w:t>
      </w:r>
      <w:r w:rsidR="00884C56" w:rsidRPr="007B45F0">
        <w:rPr>
          <w:rFonts w:ascii="Times New Roman" w:hAnsi="Times New Roman" w:cs="Times New Roman"/>
          <w:color w:val="000000"/>
        </w:rPr>
        <w:t xml:space="preserve">  </w:t>
      </w:r>
      <w:r w:rsidRPr="007B45F0">
        <w:rPr>
          <w:rFonts w:ascii="Times New Roman" w:hAnsi="Times New Roman" w:cs="Times New Roman"/>
          <w:color w:val="000000"/>
        </w:rPr>
        <w:t xml:space="preserve">Né(e) le                         à </w:t>
      </w:r>
    </w:p>
    <w:p w14:paraId="238E5610"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0F73FC49" w14:textId="268879E8"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Qualité (lien avec la personne) : </w:t>
      </w:r>
    </w:p>
    <w:p w14:paraId="5CB987CE"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6FA23098" w14:textId="549BD176"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Adresse : </w:t>
      </w:r>
    </w:p>
    <w:p w14:paraId="78BF7DB8" w14:textId="77777777"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p>
    <w:p w14:paraId="760FCE5C" w14:textId="4234EF89" w:rsidR="001E33FD" w:rsidRPr="007B45F0" w:rsidRDefault="001E33FD" w:rsidP="001E33FD">
      <w:pPr>
        <w:autoSpaceDE w:val="0"/>
        <w:autoSpaceDN w:val="0"/>
        <w:adjustRightInd w:val="0"/>
        <w:spacing w:after="0" w:line="240" w:lineRule="auto"/>
        <w:rPr>
          <w:rFonts w:ascii="Times New Roman" w:hAnsi="Times New Roman" w:cs="Times New Roman"/>
          <w:color w:val="000000"/>
        </w:rPr>
      </w:pPr>
      <w:r w:rsidRPr="007B45F0">
        <w:rPr>
          <w:rFonts w:ascii="Times New Roman" w:hAnsi="Times New Roman" w:cs="Times New Roman"/>
          <w:color w:val="000000"/>
        </w:rPr>
        <w:t xml:space="preserve">Téléphone fixe professionnel portable </w:t>
      </w:r>
      <w:r w:rsidR="00884C56" w:rsidRPr="007B45F0">
        <w:rPr>
          <w:rFonts w:ascii="Times New Roman" w:hAnsi="Times New Roman" w:cs="Times New Roman"/>
          <w:color w:val="000000"/>
        </w:rPr>
        <w:t xml:space="preserve">                                      </w:t>
      </w:r>
      <w:r w:rsidRPr="007B45F0">
        <w:rPr>
          <w:rFonts w:ascii="Times New Roman" w:hAnsi="Times New Roman" w:cs="Times New Roman"/>
          <w:color w:val="000000"/>
        </w:rPr>
        <w:t xml:space="preserve">E-mail : </w:t>
      </w:r>
    </w:p>
    <w:p w14:paraId="576CA4F1" w14:textId="77777777" w:rsidR="001E33FD" w:rsidRPr="007B45F0" w:rsidRDefault="001E33FD" w:rsidP="001E33FD">
      <w:pPr>
        <w:autoSpaceDE w:val="0"/>
        <w:autoSpaceDN w:val="0"/>
        <w:adjustRightInd w:val="0"/>
        <w:spacing w:after="0" w:line="240" w:lineRule="auto"/>
        <w:rPr>
          <w:rFonts w:ascii="Arial" w:hAnsi="Arial" w:cs="Arial"/>
        </w:rPr>
      </w:pPr>
    </w:p>
    <w:p w14:paraId="79E41F79" w14:textId="4356C451" w:rsidR="001E33FD" w:rsidRPr="007B45F0" w:rsidRDefault="001E33FD" w:rsidP="001E33FD">
      <w:pPr>
        <w:autoSpaceDE w:val="0"/>
        <w:autoSpaceDN w:val="0"/>
        <w:adjustRightInd w:val="0"/>
        <w:spacing w:after="0" w:line="240" w:lineRule="auto"/>
        <w:rPr>
          <w:rFonts w:ascii="Times New Roman" w:hAnsi="Times New Roman" w:cs="Times New Roman"/>
        </w:rPr>
      </w:pPr>
      <w:r w:rsidRPr="007B45F0">
        <w:rPr>
          <w:rFonts w:ascii="Times New Roman" w:hAnsi="Times New Roman" w:cs="Times New Roman"/>
        </w:rPr>
        <w:t xml:space="preserve">Fait à </w:t>
      </w:r>
      <w:r w:rsidR="00BB7B0F" w:rsidRPr="007B45F0">
        <w:rPr>
          <w:rFonts w:ascii="Times New Roman" w:hAnsi="Times New Roman" w:cs="Times New Roman"/>
          <w:color w:val="000000"/>
        </w:rPr>
        <w:t>Velars-sur-Ouche</w:t>
      </w:r>
      <w:r w:rsidRPr="007B45F0">
        <w:rPr>
          <w:rFonts w:ascii="Times New Roman" w:hAnsi="Times New Roman" w:cs="Times New Roman"/>
        </w:rPr>
        <w:t xml:space="preserve">, le </w:t>
      </w:r>
    </w:p>
    <w:p w14:paraId="65E27BB7" w14:textId="77777777" w:rsidR="001E33FD" w:rsidRPr="007B45F0" w:rsidRDefault="001E33FD" w:rsidP="001E33FD">
      <w:pPr>
        <w:autoSpaceDE w:val="0"/>
        <w:autoSpaceDN w:val="0"/>
        <w:adjustRightInd w:val="0"/>
        <w:spacing w:after="0" w:line="240" w:lineRule="auto"/>
        <w:rPr>
          <w:rFonts w:ascii="Times New Roman" w:hAnsi="Times New Roman" w:cs="Times New Roman"/>
        </w:rPr>
      </w:pPr>
    </w:p>
    <w:p w14:paraId="55761BBE" w14:textId="473C7532" w:rsidR="001E33FD" w:rsidRPr="007B45F0" w:rsidRDefault="001E33FD" w:rsidP="001E33FD">
      <w:pPr>
        <w:autoSpaceDE w:val="0"/>
        <w:autoSpaceDN w:val="0"/>
        <w:adjustRightInd w:val="0"/>
        <w:spacing w:after="0" w:line="240" w:lineRule="auto"/>
        <w:rPr>
          <w:rFonts w:ascii="Times New Roman" w:hAnsi="Times New Roman" w:cs="Times New Roman"/>
        </w:rPr>
      </w:pPr>
      <w:r w:rsidRPr="007B45F0">
        <w:rPr>
          <w:rFonts w:ascii="Times New Roman" w:hAnsi="Times New Roman" w:cs="Times New Roman"/>
        </w:rPr>
        <w:t xml:space="preserve">Signature </w:t>
      </w:r>
      <w:r w:rsidR="00884C56" w:rsidRPr="007B45F0">
        <w:rPr>
          <w:rFonts w:ascii="Times New Roman" w:hAnsi="Times New Roman" w:cs="Times New Roman"/>
        </w:rPr>
        <w:t>de la personne accueillie :</w:t>
      </w:r>
      <w:r w:rsidRPr="007B45F0">
        <w:rPr>
          <w:rFonts w:ascii="Times New Roman" w:hAnsi="Times New Roman" w:cs="Times New Roman"/>
        </w:rPr>
        <w:t xml:space="preserve"> </w:t>
      </w:r>
      <w:r w:rsidR="00884C56" w:rsidRPr="007B45F0">
        <w:rPr>
          <w:rFonts w:ascii="Times New Roman" w:hAnsi="Times New Roman" w:cs="Times New Roman"/>
        </w:rPr>
        <w:t xml:space="preserve">                         </w:t>
      </w:r>
      <w:r w:rsidRPr="007B45F0">
        <w:rPr>
          <w:rFonts w:ascii="Times New Roman" w:hAnsi="Times New Roman" w:cs="Times New Roman"/>
        </w:rPr>
        <w:t xml:space="preserve">Cosignature de la personne de confiance : </w:t>
      </w:r>
    </w:p>
    <w:p w14:paraId="15962C40" w14:textId="3D2C52A4" w:rsidR="00884C56" w:rsidRPr="007B45F0" w:rsidRDefault="00884C56" w:rsidP="001E33FD">
      <w:pPr>
        <w:autoSpaceDE w:val="0"/>
        <w:autoSpaceDN w:val="0"/>
        <w:adjustRightInd w:val="0"/>
        <w:spacing w:after="0" w:line="240" w:lineRule="auto"/>
        <w:rPr>
          <w:rFonts w:ascii="Times New Roman" w:hAnsi="Times New Roman" w:cs="Times New Roman"/>
        </w:rPr>
      </w:pPr>
    </w:p>
    <w:p w14:paraId="686B2AAD" w14:textId="7568D2DB" w:rsidR="00884C56" w:rsidRPr="007B45F0" w:rsidRDefault="00884C56" w:rsidP="001E33FD">
      <w:pPr>
        <w:autoSpaceDE w:val="0"/>
        <w:autoSpaceDN w:val="0"/>
        <w:adjustRightInd w:val="0"/>
        <w:spacing w:after="0" w:line="240" w:lineRule="auto"/>
        <w:rPr>
          <w:rFonts w:ascii="Times New Roman" w:hAnsi="Times New Roman" w:cs="Times New Roman"/>
        </w:rPr>
      </w:pPr>
    </w:p>
    <w:p w14:paraId="516E17A4" w14:textId="3F3F0E28" w:rsidR="00884C56" w:rsidRPr="007B45F0" w:rsidRDefault="00884C56" w:rsidP="001E33FD">
      <w:pPr>
        <w:autoSpaceDE w:val="0"/>
        <w:autoSpaceDN w:val="0"/>
        <w:adjustRightInd w:val="0"/>
        <w:spacing w:after="0" w:line="240" w:lineRule="auto"/>
        <w:rPr>
          <w:rFonts w:ascii="Times New Roman" w:hAnsi="Times New Roman" w:cs="Times New Roman"/>
        </w:rPr>
      </w:pPr>
    </w:p>
    <w:p w14:paraId="2F132CE1" w14:textId="0656EE7B"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7B45F0">
        <w:rPr>
          <w:rFonts w:ascii="Times New Roman" w:hAnsi="Times New Roman" w:cs="Times New Roman"/>
          <w:sz w:val="20"/>
          <w:szCs w:val="20"/>
        </w:rPr>
        <w:t xml:space="preserve">Partie facultative </w:t>
      </w:r>
    </w:p>
    <w:p w14:paraId="5007AAAA" w14:textId="77777777"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p>
    <w:p w14:paraId="0DAD79F3" w14:textId="512B2E9F"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7B45F0">
        <w:rPr>
          <w:rFonts w:ascii="Times New Roman" w:hAnsi="Times New Roman" w:cs="Times New Roman"/>
          <w:sz w:val="20"/>
          <w:szCs w:val="20"/>
        </w:rPr>
        <w:t xml:space="preserve">Par le présent document, j'indique également expressément que cette personne de confiance exercera les missions de la personne de confiance mentionnée à l'article L. 1111-6 du code de la santé publique, selon les modalités précisées par le même code : oui □ non □ </w:t>
      </w:r>
    </w:p>
    <w:p w14:paraId="00A87510" w14:textId="77777777"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p>
    <w:p w14:paraId="532C1A52" w14:textId="599F9E7C"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7B45F0">
        <w:rPr>
          <w:rFonts w:ascii="Times New Roman" w:hAnsi="Times New Roman" w:cs="Times New Roman"/>
          <w:sz w:val="20"/>
          <w:szCs w:val="20"/>
        </w:rPr>
        <w:t xml:space="preserve">□ Je lui ai fait part de mes directives anticipées, telles que définies à l'article L. 1111-11 du code de la santé publique, si un jour je ne suis plus en état de m'exprimer : oui □ non □ </w:t>
      </w:r>
    </w:p>
    <w:p w14:paraId="5B8FD350" w14:textId="77777777"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p>
    <w:p w14:paraId="5DFA9AB9" w14:textId="37AA8851" w:rsidR="001E33FD" w:rsidRPr="007B45F0" w:rsidRDefault="001E33FD" w:rsidP="007B45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7B45F0">
        <w:rPr>
          <w:rFonts w:ascii="Times New Roman" w:hAnsi="Times New Roman" w:cs="Times New Roman"/>
          <w:sz w:val="20"/>
          <w:szCs w:val="20"/>
        </w:rPr>
        <w:t xml:space="preserve">□ Elle possède un exemplaire de mes directives anticipées : oui □ non □ </w:t>
      </w:r>
    </w:p>
    <w:p w14:paraId="243C669E" w14:textId="77777777" w:rsidR="001E33FD" w:rsidRPr="007B45F0" w:rsidRDefault="001E33FD" w:rsidP="001E33FD">
      <w:pPr>
        <w:autoSpaceDE w:val="0"/>
        <w:autoSpaceDN w:val="0"/>
        <w:adjustRightInd w:val="0"/>
        <w:spacing w:after="0" w:line="240" w:lineRule="auto"/>
        <w:rPr>
          <w:rFonts w:ascii="Times New Roman" w:hAnsi="Times New Roman" w:cs="Times New Roman"/>
        </w:rPr>
      </w:pPr>
    </w:p>
    <w:p w14:paraId="720E8A5D" w14:textId="6183213B" w:rsidR="001E33FD" w:rsidRPr="007B45F0" w:rsidRDefault="001E33FD" w:rsidP="001E33FD">
      <w:pPr>
        <w:autoSpaceDE w:val="0"/>
        <w:autoSpaceDN w:val="0"/>
        <w:adjustRightInd w:val="0"/>
        <w:spacing w:after="0" w:line="240" w:lineRule="auto"/>
        <w:rPr>
          <w:rFonts w:ascii="Times New Roman" w:hAnsi="Times New Roman" w:cs="Times New Roman"/>
        </w:rPr>
      </w:pPr>
      <w:r w:rsidRPr="007B45F0">
        <w:rPr>
          <w:rFonts w:ascii="Times New Roman" w:hAnsi="Times New Roman" w:cs="Times New Roman"/>
        </w:rPr>
        <w:t xml:space="preserve">Fait à </w:t>
      </w:r>
      <w:r w:rsidR="00BB7B0F" w:rsidRPr="007B45F0">
        <w:rPr>
          <w:rFonts w:ascii="Times New Roman" w:hAnsi="Times New Roman" w:cs="Times New Roman"/>
          <w:color w:val="000000"/>
        </w:rPr>
        <w:t>Velars-sur-Ouche</w:t>
      </w:r>
      <w:r w:rsidRPr="007B45F0">
        <w:rPr>
          <w:rFonts w:ascii="Times New Roman" w:hAnsi="Times New Roman" w:cs="Times New Roman"/>
        </w:rPr>
        <w:t xml:space="preserve">, le </w:t>
      </w:r>
    </w:p>
    <w:p w14:paraId="5C8AC289" w14:textId="4D4C4216" w:rsidR="000A0A74" w:rsidRPr="007B45F0" w:rsidRDefault="004D47C2" w:rsidP="007B45F0">
      <w:pPr>
        <w:autoSpaceDE w:val="0"/>
        <w:autoSpaceDN w:val="0"/>
        <w:adjustRightInd w:val="0"/>
        <w:spacing w:after="0" w:line="240" w:lineRule="auto"/>
        <w:rPr>
          <w:rFonts w:ascii="Times New Roman" w:hAnsi="Times New Roman" w:cs="Times New Roman"/>
          <w:i/>
          <w:iCs/>
          <w:sz w:val="24"/>
          <w:szCs w:val="24"/>
        </w:rPr>
      </w:pPr>
      <w:r w:rsidRPr="007B45F0">
        <w:rPr>
          <w:rFonts w:ascii="Times New Roman" w:hAnsi="Times New Roman" w:cs="Times New Roman"/>
        </w:rPr>
        <w:t xml:space="preserve">Signature de la personne accueillie :                          </w:t>
      </w:r>
      <w:r w:rsidR="001E33FD" w:rsidRPr="007B45F0">
        <w:rPr>
          <w:rFonts w:ascii="Times New Roman" w:hAnsi="Times New Roman" w:cs="Times New Roman"/>
        </w:rPr>
        <w:t>Cosignature de</w:t>
      </w:r>
      <w:r w:rsidRPr="004D47C2">
        <w:rPr>
          <w:rFonts w:ascii="Times New Roman" w:hAnsi="Times New Roman" w:cs="Times New Roman"/>
        </w:rPr>
        <w:t xml:space="preserve"> </w:t>
      </w:r>
      <w:r w:rsidRPr="007B45F0">
        <w:rPr>
          <w:rFonts w:ascii="Times New Roman" w:hAnsi="Times New Roman" w:cs="Times New Roman"/>
        </w:rPr>
        <w:t>la personne de confiance :</w:t>
      </w:r>
      <w:r>
        <w:rPr>
          <w:rFonts w:ascii="Times New Roman" w:hAnsi="Times New Roman" w:cs="Times New Roman"/>
        </w:rPr>
        <w:t> :</w:t>
      </w:r>
    </w:p>
    <w:p w14:paraId="2E902394" w14:textId="77777777" w:rsidR="0094356A" w:rsidRPr="007B45F0" w:rsidRDefault="0094356A" w:rsidP="00A40D47">
      <w:pPr>
        <w:pStyle w:val="Default"/>
        <w:rPr>
          <w:rFonts w:ascii="Times New Roman" w:hAnsi="Times New Roman" w:cs="Times New Roman"/>
          <w:i/>
          <w:iCs/>
          <w:color w:val="auto"/>
          <w:sz w:val="22"/>
          <w:szCs w:val="22"/>
        </w:rPr>
      </w:pPr>
    </w:p>
    <w:p w14:paraId="602BDF4B" w14:textId="77777777" w:rsidR="00467990" w:rsidRDefault="00467990" w:rsidP="004679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ANNEXE 4 :</w:t>
      </w:r>
    </w:p>
    <w:p w14:paraId="4D554F68" w14:textId="77777777" w:rsidR="00467990" w:rsidRDefault="00467990" w:rsidP="00467990">
      <w:pPr>
        <w:autoSpaceDE w:val="0"/>
        <w:autoSpaceDN w:val="0"/>
        <w:adjustRightInd w:val="0"/>
        <w:spacing w:after="0" w:line="240" w:lineRule="auto"/>
        <w:rPr>
          <w:rFonts w:ascii="Times New Roman" w:hAnsi="Times New Roman" w:cs="Times New Roman"/>
          <w:b/>
          <w:bCs/>
          <w:color w:val="000000"/>
          <w:sz w:val="24"/>
          <w:szCs w:val="24"/>
        </w:rPr>
      </w:pPr>
    </w:p>
    <w:p w14:paraId="5FD6C92F" w14:textId="5BE6426B" w:rsidR="00467990" w:rsidRPr="001E33FD" w:rsidRDefault="00467990" w:rsidP="0046799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color w:val="000000"/>
        </w:rPr>
      </w:pPr>
      <w:r w:rsidRPr="001E33FD">
        <w:rPr>
          <w:rFonts w:ascii="Arial" w:hAnsi="Arial" w:cs="Arial"/>
          <w:b/>
          <w:bCs/>
          <w:color w:val="000000"/>
        </w:rPr>
        <w:t xml:space="preserve">ANNEXES RELATIVES </w:t>
      </w:r>
      <w:r>
        <w:rPr>
          <w:rFonts w:ascii="Arial" w:hAnsi="Arial" w:cs="Arial"/>
          <w:b/>
          <w:bCs/>
          <w:color w:val="000000"/>
        </w:rPr>
        <w:t xml:space="preserve">AUX </w:t>
      </w:r>
      <w:r w:rsidRPr="00467990">
        <w:rPr>
          <w:rFonts w:ascii="Arial" w:hAnsi="Arial" w:cs="Arial"/>
          <w:b/>
          <w:bCs/>
          <w:color w:val="000000"/>
        </w:rPr>
        <w:t>MESURES PARTICULIÈRES À PRENDRE, AUTRES QUE CELLES DÉFINIES AU RÈGLEMENT DE FONCTIONNEMENT, POUR ASSURER L’INTÉGRITÉ PHYSIQUE ET LA SÉCURITÉ DE LA PERSONNE ET POUR SOUTENIR L’EXERCICE DE SA LIBERTÉ D’ALLER ET VENIR</w:t>
      </w:r>
    </w:p>
    <w:p w14:paraId="4FF38E6F" w14:textId="77777777" w:rsidR="00467990" w:rsidRDefault="00467990" w:rsidP="00467990">
      <w:pPr>
        <w:autoSpaceDE w:val="0"/>
        <w:autoSpaceDN w:val="0"/>
        <w:adjustRightInd w:val="0"/>
        <w:spacing w:after="0" w:line="240" w:lineRule="auto"/>
        <w:rPr>
          <w:rFonts w:ascii="Times New Roman" w:hAnsi="Times New Roman" w:cs="Times New Roman"/>
          <w:b/>
          <w:bCs/>
          <w:color w:val="000000"/>
          <w:sz w:val="24"/>
          <w:szCs w:val="24"/>
        </w:rPr>
      </w:pPr>
    </w:p>
    <w:p w14:paraId="514DBF47"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r w:rsidRPr="002D7B02">
        <w:rPr>
          <w:rFonts w:ascii="Times New Roman" w:eastAsia="Times New Roman" w:hAnsi="Times New Roman" w:cs="Times New Roman"/>
          <w:i/>
          <w:iCs/>
          <w:color w:val="000000"/>
        </w:rPr>
        <w:t xml:space="preserve">L’article L. 311-4-1 du Code de l’Action sociale et des Familles prévoit que dans </w:t>
      </w:r>
      <w:proofErr w:type="gramStart"/>
      <w:r w:rsidRPr="002D7B02">
        <w:rPr>
          <w:rFonts w:ascii="Times New Roman" w:eastAsia="Times New Roman" w:hAnsi="Times New Roman" w:cs="Times New Roman"/>
          <w:i/>
          <w:iCs/>
          <w:color w:val="000000"/>
        </w:rPr>
        <w:t>les EHPAD</w:t>
      </w:r>
      <w:proofErr w:type="gramEnd"/>
      <w:r w:rsidRPr="002D7B02">
        <w:rPr>
          <w:rFonts w:ascii="Times New Roman" w:eastAsia="Times New Roman" w:hAnsi="Times New Roman" w:cs="Times New Roman"/>
          <w:i/>
          <w:iCs/>
          <w:color w:val="000000"/>
        </w:rPr>
        <w:t xml:space="preserve">, le contrat de séjour peut comporter une annexe qui définit les mesures particulières à prendre, autres que celles définies au règlement de fonctionnement, pour assurer l’intégrité physique et la sécurité de la personne et pour soutenir l’exercice de sa liberté d’aller et venir. </w:t>
      </w:r>
    </w:p>
    <w:p w14:paraId="2EAFF3BD"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p>
    <w:p w14:paraId="2F26778C"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r w:rsidRPr="002D7B02">
        <w:rPr>
          <w:rFonts w:ascii="Times New Roman" w:eastAsia="Times New Roman" w:hAnsi="Times New Roman" w:cs="Times New Roman"/>
          <w:i/>
          <w:iCs/>
          <w:color w:val="000000"/>
        </w:rPr>
        <w:t xml:space="preserve">Ces mesures ne seront prévues que dans l’intérêt des personnes accueillies, si elles s’avèrent strictement nécessaires, et ne doivent pas être disproportionnées par rapport aux risques encourus. Elles seront définies après examen du résident et au terme d’une procédure collégiale mise en œuvre à l’initiative du médecin coordonnateur de l’établissement ou, en cas d’empêchement du médecin coordonnateur, du médecin traitant. </w:t>
      </w:r>
    </w:p>
    <w:p w14:paraId="71C5002F"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p>
    <w:p w14:paraId="2DA51279"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r w:rsidRPr="002D7B02">
        <w:rPr>
          <w:rFonts w:ascii="Times New Roman" w:eastAsia="Times New Roman" w:hAnsi="Times New Roman" w:cs="Times New Roman"/>
          <w:i/>
          <w:iCs/>
          <w:color w:val="000000"/>
        </w:rPr>
        <w:t>Cette procédure associera l’ensemble des représentants de l’équipe médico-sociale de l’établissement afin de réaliser une évaluation pluridisciplinaire des bénéfices et des risques des mesures envisagées. Le contenu de l’annexe peut être révisé à tout moment, selon la même procédure, à l’initiative du résident, de la direction de l’établissement ou du médecin coordonnateur ou, à défaut de médecin coordonnateur, du médecin traitant, ou sur proposition de la personne de confiance.</w:t>
      </w:r>
    </w:p>
    <w:p w14:paraId="30C26820"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p>
    <w:p w14:paraId="2D2167FF"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
          <w:iCs/>
          <w:color w:val="000000"/>
        </w:rPr>
      </w:pPr>
      <w:r w:rsidRPr="002D7B02">
        <w:rPr>
          <w:rFonts w:ascii="Times New Roman" w:eastAsia="Times New Roman" w:hAnsi="Times New Roman" w:cs="Times New Roman"/>
          <w:i/>
          <w:iCs/>
          <w:color w:val="000000"/>
        </w:rPr>
        <w:t xml:space="preserve">Cette annexe fait l’objet d’un formulaire type défini par le décret d’application : </w:t>
      </w:r>
    </w:p>
    <w:p w14:paraId="7F992849" w14:textId="4694119A"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color w:val="000000"/>
          <w:sz w:val="19"/>
          <w:szCs w:val="19"/>
        </w:rPr>
        <w:br/>
      </w:r>
      <w:r w:rsidRPr="002D7B02">
        <w:rPr>
          <w:rFonts w:ascii="Times New Roman" w:eastAsia="Times New Roman" w:hAnsi="Times New Roman" w:cs="Times New Roman"/>
          <w:iCs/>
          <w:color w:val="000000"/>
        </w:rPr>
        <w:t>Entre :</w:t>
      </w:r>
      <w:r w:rsidRPr="002D7B02">
        <w:rPr>
          <w:rFonts w:ascii="Times New Roman" w:eastAsia="Times New Roman" w:hAnsi="Times New Roman" w:cs="Times New Roman"/>
          <w:iCs/>
        </w:rPr>
        <w:t xml:space="preserve"> Les jardins d’Alice, EHPAD, </w:t>
      </w:r>
      <w:r w:rsidRPr="002D7B02">
        <w:rPr>
          <w:rFonts w:ascii="Times New Roman" w:eastAsia="Times New Roman" w:hAnsi="Times New Roman" w:cs="Times New Roman"/>
          <w:iCs/>
          <w:color w:val="000000"/>
        </w:rPr>
        <w:t xml:space="preserve">représenté par Mr BUTEAU Bertrand, directeur d’établissement, situé au </w:t>
      </w:r>
      <w:r w:rsidR="002D7B02" w:rsidRPr="002D7B02">
        <w:rPr>
          <w:rFonts w:ascii="Times New Roman" w:eastAsia="Times New Roman" w:hAnsi="Times New Roman" w:cs="Times New Roman"/>
          <w:iCs/>
          <w:color w:val="000000"/>
        </w:rPr>
        <w:t>21 rue de la combe de Fain, 21370 VELAR SUR OUCHE</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désigné ci-après « l’établissement »,</w:t>
      </w:r>
      <w:r w:rsidRPr="002D7B02">
        <w:rPr>
          <w:rFonts w:ascii="Times New Roman" w:eastAsia="Times New Roman" w:hAnsi="Times New Roman" w:cs="Times New Roman"/>
          <w:iCs/>
        </w:rPr>
        <w:t> </w:t>
      </w:r>
    </w:p>
    <w:p w14:paraId="31AB7820"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iCs/>
          <w:color w:val="000000"/>
        </w:rPr>
        <w:br/>
        <w:t>Et :</w:t>
      </w:r>
      <w:r w:rsidRPr="002D7B02">
        <w:rPr>
          <w:rFonts w:ascii="Times New Roman" w:eastAsia="Times New Roman" w:hAnsi="Times New Roman" w:cs="Times New Roman"/>
          <w:iCs/>
        </w:rPr>
        <w:t> </w:t>
      </w:r>
    </w:p>
    <w:p w14:paraId="1A2C23FE" w14:textId="78157AA4"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iCs/>
          <w:color w:val="000000"/>
        </w:rPr>
        <w:br/>
        <w:t xml:space="preserve">Monsieur/Madame </w:t>
      </w:r>
      <w:r w:rsidR="002D7B02" w:rsidRPr="002D7B02">
        <w:rPr>
          <w:rFonts w:ascii="Times New Roman" w:eastAsia="Times New Roman" w:hAnsi="Times New Roman" w:cs="Times New Roman"/>
          <w:iCs/>
          <w:color w:val="000000"/>
        </w:rPr>
        <w:t>_______________________</w:t>
      </w:r>
      <w:r w:rsidRPr="002D7B02">
        <w:rPr>
          <w:rFonts w:ascii="Times New Roman" w:eastAsia="Times New Roman" w:hAnsi="Times New Roman" w:cs="Times New Roman"/>
          <w:iCs/>
          <w:color w:val="000000"/>
        </w:rPr>
        <w:t xml:space="preserve">, résident de l’établissement </w:t>
      </w:r>
      <w:r w:rsidR="002D7B02" w:rsidRPr="002D7B02">
        <w:rPr>
          <w:rFonts w:ascii="Times New Roman" w:eastAsia="Times New Roman" w:hAnsi="Times New Roman" w:cs="Times New Roman"/>
          <w:iCs/>
        </w:rPr>
        <w:t>Les jardins d’Alice</w:t>
      </w:r>
      <w:r w:rsidR="002D7B02" w:rsidRPr="002D7B02">
        <w:rPr>
          <w:rFonts w:ascii="Times New Roman" w:eastAsia="Times New Roman" w:hAnsi="Times New Roman" w:cs="Times New Roman"/>
          <w:iCs/>
          <w:color w:val="000000"/>
        </w:rPr>
        <w:t xml:space="preserve"> </w:t>
      </w:r>
      <w:r w:rsidRPr="002D7B02">
        <w:rPr>
          <w:rFonts w:ascii="Times New Roman" w:eastAsia="Times New Roman" w:hAnsi="Times New Roman" w:cs="Times New Roman"/>
          <w:iCs/>
          <w:color w:val="000000"/>
        </w:rPr>
        <w:t>désigné ci-après « le résident » ;</w:t>
      </w:r>
      <w:r w:rsidRPr="002D7B02">
        <w:rPr>
          <w:rFonts w:ascii="Times New Roman" w:eastAsia="Times New Roman" w:hAnsi="Times New Roman" w:cs="Times New Roman"/>
          <w:iCs/>
        </w:rPr>
        <w:t> </w:t>
      </w:r>
    </w:p>
    <w:p w14:paraId="2A6D7BE0"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Vu le</w:t>
      </w:r>
      <w:r w:rsidRPr="002D7B02">
        <w:rPr>
          <w:rFonts w:ascii="Times New Roman" w:eastAsia="Times New Roman" w:hAnsi="Times New Roman" w:cs="Times New Roman"/>
          <w:iCs/>
        </w:rPr>
        <w:t> </w:t>
      </w:r>
      <w:hyperlink r:id="rId11" w:history="1">
        <w:r w:rsidRPr="002D7B02">
          <w:rPr>
            <w:rFonts w:ascii="Times New Roman" w:eastAsia="Times New Roman" w:hAnsi="Times New Roman" w:cs="Times New Roman"/>
            <w:iCs/>
            <w:color w:val="000000"/>
            <w:u w:val="single"/>
          </w:rPr>
          <w:t>code de l’action sociale et des familles</w:t>
        </w:r>
      </w:hyperlink>
      <w:r w:rsidRPr="002D7B02">
        <w:rPr>
          <w:rFonts w:ascii="Times New Roman" w:eastAsia="Times New Roman" w:hAnsi="Times New Roman" w:cs="Times New Roman"/>
          <w:iCs/>
          <w:color w:val="000000"/>
        </w:rPr>
        <w:t>, notamment ses articles L. 311-4 et L. 311-4-1</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Il est convenu ce qui suit :</w:t>
      </w:r>
    </w:p>
    <w:p w14:paraId="4536077B"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Préambule</w:t>
      </w:r>
    </w:p>
    <w:p w14:paraId="44C9E1FC" w14:textId="3DBDC00F" w:rsidR="00467990"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La liberté d’aller et venir est un principe de valeur constitutionnel, qui reconnaît à l’individu le droit de se mouvoir et de se déplacer d’un endroit à l’autre. L’article 8 de la Charte des droits et libertés de la personne âgée, telle qu’introduite par l’</w:t>
      </w:r>
      <w:hyperlink r:id="rId12" w:history="1">
        <w:r w:rsidRPr="002D7B02">
          <w:rPr>
            <w:rFonts w:ascii="Times New Roman" w:eastAsia="Times New Roman" w:hAnsi="Times New Roman" w:cs="Times New Roman"/>
            <w:iCs/>
            <w:color w:val="000000"/>
            <w:u w:val="single"/>
          </w:rPr>
          <w:t>article L. 311-4 du code de l’action sociale et des familles</w:t>
        </w:r>
      </w:hyperlink>
      <w:r w:rsidRPr="002D7B02">
        <w:rPr>
          <w:rFonts w:ascii="Times New Roman" w:eastAsia="Times New Roman" w:hAnsi="Times New Roman" w:cs="Times New Roman"/>
          <w:iCs/>
          <w:color w:val="000000"/>
        </w:rPr>
        <w:t xml:space="preserve">, garantit au résident le droit à son autonomie et la possibilité de circuler librement. Le législateur énonce les modalités de mise en œuvre concrète de la liberté d’aller et venir au regard notamment des nécessités liées au respect de l’intégrité physique et de la sécurité de la personne. </w:t>
      </w:r>
    </w:p>
    <w:p w14:paraId="337DD89D" w14:textId="77777777" w:rsidR="002D7B02" w:rsidRPr="002D7B02" w:rsidRDefault="002D7B02"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p>
    <w:p w14:paraId="609AFAE6" w14:textId="77777777" w:rsid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rPr>
      </w:pPr>
      <w:r w:rsidRPr="002D7B02">
        <w:rPr>
          <w:rFonts w:ascii="Times New Roman" w:eastAsia="Times New Roman" w:hAnsi="Times New Roman" w:cs="Times New Roman"/>
          <w:iCs/>
          <w:color w:val="000000"/>
        </w:rPr>
        <w:t>L’annexe au contrat de séjour mentionnée à l’</w:t>
      </w:r>
      <w:hyperlink r:id="rId13" w:history="1">
        <w:r w:rsidRPr="002D7B02">
          <w:rPr>
            <w:rFonts w:ascii="Times New Roman" w:eastAsia="Times New Roman" w:hAnsi="Times New Roman" w:cs="Times New Roman"/>
            <w:iCs/>
            <w:color w:val="000000"/>
            <w:u w:val="single"/>
          </w:rPr>
          <w:t>article L. 311-4-1 du code de l’action sociale et des familles </w:t>
        </w:r>
      </w:hyperlink>
      <w:r w:rsidRPr="002D7B02">
        <w:rPr>
          <w:rFonts w:ascii="Times New Roman" w:eastAsia="Times New Roman" w:hAnsi="Times New Roman" w:cs="Times New Roman"/>
          <w:iCs/>
          <w:color w:val="000000"/>
        </w:rPr>
        <w:t>est un document à portée individuelle mis en œuvre seulement si la situation du résident le requiert. Elle a pour objectif d’assurer un accompagnement adapté aux besoins individuels du résident en matière de soutien de sa liberté d’aller et venir dans le respect de son intégrité physique et de sa sécurité. Comme le précise le législateur, les mesures envisagées ne sont prévues que dans l’intérêt des personnes accueillies, si elles s’avèrent strictement nécessaires, et ne doivent pas être disproportionnées par rapport aux risques encourus.</w:t>
      </w:r>
      <w:r w:rsidRPr="002D7B02">
        <w:rPr>
          <w:rFonts w:ascii="Times New Roman" w:eastAsia="Times New Roman" w:hAnsi="Times New Roman" w:cs="Times New Roman"/>
          <w:iCs/>
        </w:rPr>
        <w:t xml:space="preserve"> Les mesures sont définies après examen du résident et au terme d’une procédure collégiale mise en œuvre à l’initiative du médecin coordonnateur de l’établissement ou, en cas d’empêchement du médecin traitant.</w:t>
      </w:r>
    </w:p>
    <w:p w14:paraId="5CCC10F5" w14:textId="77777777" w:rsid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rPr>
      </w:pPr>
      <w:r w:rsidRPr="002D7B02">
        <w:rPr>
          <w:rFonts w:ascii="Times New Roman" w:eastAsia="Times New Roman" w:hAnsi="Times New Roman" w:cs="Times New Roman"/>
          <w:iCs/>
          <w:color w:val="000000"/>
        </w:rPr>
        <w:br/>
        <w:t xml:space="preserve">L’annexe au contrat de séjour est le fruit du travail pluridisciplinaire de l’équipe médico-sociale de </w:t>
      </w:r>
      <w:r w:rsidRPr="002D7B02">
        <w:rPr>
          <w:rFonts w:ascii="Times New Roman" w:eastAsia="Times New Roman" w:hAnsi="Times New Roman" w:cs="Times New Roman"/>
          <w:iCs/>
          <w:color w:val="000000"/>
        </w:rPr>
        <w:lastRenderedPageBreak/>
        <w:t>l’établissement, qui s’appuie sur les données de l’examen médical du résident, dans le respect du secret médical,</w:t>
      </w:r>
      <w:r w:rsidR="002D7B02">
        <w:rPr>
          <w:rFonts w:ascii="Times New Roman" w:eastAsia="Times New Roman" w:hAnsi="Times New Roman" w:cs="Times New Roman"/>
          <w:iCs/>
          <w:color w:val="000000"/>
        </w:rPr>
        <w:t xml:space="preserve"> pour identifier les besoins du résident</w:t>
      </w:r>
      <w:r w:rsidRPr="002D7B02">
        <w:rPr>
          <w:rFonts w:ascii="Times New Roman" w:eastAsia="Times New Roman" w:hAnsi="Times New Roman" w:cs="Times New Roman"/>
          <w:iCs/>
        </w:rPr>
        <w:t> </w:t>
      </w:r>
    </w:p>
    <w:p w14:paraId="4F17E7CA" w14:textId="77777777" w:rsid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rPr>
      </w:pPr>
      <w:r w:rsidRPr="002D7B02">
        <w:rPr>
          <w:rFonts w:ascii="Times New Roman" w:eastAsia="Times New Roman" w:hAnsi="Times New Roman" w:cs="Times New Roman"/>
          <w:iCs/>
          <w:color w:val="000000"/>
        </w:rPr>
        <w:br/>
        <w:t>S’il le souhaite, le résident et, le cas échéant, la personne chargée de sa protection en cas de mesure de protection juridique ou, après accord du résident, sa personne de confiance, peut demander, préalablement à la signature de l’annexe, à être reçue par le médecin coordonnateur ou à défaut, par une personne de l’équipe médico-sociale ayant participé à l’évaluation pluridisciplinaire ou par le médecin traitant, pour bénéficier d’explications complémentaires, notamment d’ordre médical, sur les mesures envisagées.</w:t>
      </w:r>
      <w:r w:rsidRPr="002D7B02">
        <w:rPr>
          <w:rFonts w:ascii="Times New Roman" w:eastAsia="Times New Roman" w:hAnsi="Times New Roman" w:cs="Times New Roman"/>
          <w:iCs/>
        </w:rPr>
        <w:t> </w:t>
      </w:r>
    </w:p>
    <w:p w14:paraId="0FEF5465" w14:textId="1BB37839"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L’annexe est signée lors d’un entretien entre le résident et, le cas échéant, de la personne chargée de sa protection en cas de mesure de protection juridique, ou en présence de sa personne de confiance, et la direction d’établissement ou son représentant.</w:t>
      </w:r>
    </w:p>
    <w:p w14:paraId="6B8563FB"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Article 1er</w:t>
      </w:r>
      <w:r w:rsidRPr="002D7B02">
        <w:rPr>
          <w:rFonts w:ascii="Times New Roman" w:eastAsia="Times New Roman" w:hAnsi="Times New Roman" w:cs="Times New Roman"/>
          <w:b/>
          <w:bCs/>
          <w:iCs/>
          <w:u w:val="single"/>
        </w:rPr>
        <w:t> </w:t>
      </w:r>
      <w:r w:rsidRPr="002D7B02">
        <w:rPr>
          <w:rFonts w:ascii="Times New Roman" w:eastAsia="Times New Roman" w:hAnsi="Times New Roman" w:cs="Times New Roman"/>
          <w:b/>
          <w:bCs/>
          <w:iCs/>
          <w:color w:val="000000"/>
          <w:u w:val="single"/>
        </w:rPr>
        <w:t>: Objet de l’annexe</w:t>
      </w:r>
    </w:p>
    <w:p w14:paraId="77598459"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La présente annexe définit les mesures particulières et individuelles strictement nécessaires que le médecin coordonnateur propose à la direction de l’établissement pour assurer l’intégrité physique et la sécurité du résident et pour soutenir l’exercice de sa liberté d’aller et venir au sein de la structure. Ces mesures sont élaborées par le médecin coordonnateur, ou à défaut le médecin traitant, et l’équipe médico-sociale de l’établissement en fonction des besoins identifiés à la suite de l’examen médical du résident et après analyse des risques et des bénéfices de ces mesures. Ces mesures sont élaborées conformément au cadre constitutionnel et légal, rappelé en préambule. La présente annexe prévoit également les modalités relatives à sa durée, à sa révision et à son évaluation.</w:t>
      </w:r>
    </w:p>
    <w:p w14:paraId="40374763"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Article 2</w:t>
      </w:r>
      <w:r w:rsidRPr="002D7B02">
        <w:rPr>
          <w:rFonts w:ascii="Times New Roman" w:eastAsia="Times New Roman" w:hAnsi="Times New Roman" w:cs="Times New Roman"/>
          <w:b/>
          <w:bCs/>
          <w:iCs/>
          <w:u w:val="single"/>
        </w:rPr>
        <w:t xml:space="preserve"> : </w:t>
      </w:r>
      <w:r w:rsidRPr="002D7B02">
        <w:rPr>
          <w:rFonts w:ascii="Times New Roman" w:eastAsia="Times New Roman" w:hAnsi="Times New Roman" w:cs="Times New Roman"/>
          <w:b/>
          <w:bCs/>
          <w:iCs/>
          <w:color w:val="000000"/>
          <w:u w:val="single"/>
        </w:rPr>
        <w:t>Équipe médico-sociale ayant participé à l’évaluation du résident</w:t>
      </w:r>
    </w:p>
    <w:p w14:paraId="23BA80F3" w14:textId="43B09898"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L’examen médical du résident est intervenu le [date]. Il a été réalisé par le docteur [prénom, nom], médecin coordonnateur de l’établissement [médecin traitant du résident]. L’équipe médico-sociale de l’établissement s’est réunie le [date] afin d’évaluer, avec le médecin ayant procédé à l’examen du résident, les bénéfices et risques des mesures envisagées.</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Participaient à cette évaluation les personnes suivantes :</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[prénom nom], [fonction]</w:t>
      </w:r>
      <w:r w:rsidRPr="002D7B02">
        <w:rPr>
          <w:rFonts w:ascii="Times New Roman" w:eastAsia="Times New Roman" w:hAnsi="Times New Roman" w:cs="Times New Roman"/>
          <w:iCs/>
        </w:rPr>
        <w:t> </w:t>
      </w:r>
      <w:r w:rsidR="002D7B02">
        <w:rPr>
          <w:rFonts w:ascii="Times New Roman" w:eastAsia="Times New Roman" w:hAnsi="Times New Roman" w:cs="Times New Roman"/>
          <w:iCs/>
        </w:rPr>
        <w:t>_____________________________________________</w:t>
      </w:r>
      <w:r w:rsidRPr="002D7B02">
        <w:rPr>
          <w:rFonts w:ascii="Times New Roman" w:eastAsia="Times New Roman" w:hAnsi="Times New Roman" w:cs="Times New Roman"/>
          <w:iCs/>
          <w:color w:val="000000"/>
        </w:rPr>
        <w:br/>
        <w:t>[prénom nom], [fonction]</w:t>
      </w:r>
      <w:r w:rsidR="002D7B02">
        <w:rPr>
          <w:rFonts w:ascii="Times New Roman" w:eastAsia="Times New Roman" w:hAnsi="Times New Roman" w:cs="Times New Roman"/>
          <w:iCs/>
          <w:color w:val="000000"/>
        </w:rPr>
        <w:t xml:space="preserve"> _____________________________________________</w:t>
      </w:r>
      <w:r w:rsidRPr="002D7B02">
        <w:rPr>
          <w:rFonts w:ascii="Times New Roman" w:eastAsia="Times New Roman" w:hAnsi="Times New Roman" w:cs="Times New Roman"/>
          <w:iCs/>
          <w:color w:val="000000"/>
        </w:rPr>
        <w:br/>
      </w:r>
    </w:p>
    <w:p w14:paraId="44F1B7E7" w14:textId="0A32DA6C" w:rsidR="00467990"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iCs/>
          <w:color w:val="000000"/>
        </w:rPr>
        <w:t>Le projet d’annexe au contrat de séjour a été remis par [prénom nom], [fonction] au résident, à la personne chargée à son égard d’une mesure de protection avec représentation relative à la personne ou le cas échéant, à sa personne de confiance le [date]</w:t>
      </w:r>
      <w:r w:rsidR="002D7B02">
        <w:rPr>
          <w:rFonts w:ascii="Times New Roman" w:eastAsia="Times New Roman" w:hAnsi="Times New Roman" w:cs="Times New Roman"/>
          <w:iCs/>
          <w:color w:val="000000"/>
        </w:rPr>
        <w:t xml:space="preserve"> __________________</w:t>
      </w:r>
      <w:r w:rsidRPr="002D7B02">
        <w:rPr>
          <w:rFonts w:ascii="Times New Roman" w:eastAsia="Times New Roman" w:hAnsi="Times New Roman" w:cs="Times New Roman"/>
          <w:iCs/>
          <w:color w:val="000000"/>
        </w:rPr>
        <w:t>.</w:t>
      </w:r>
      <w:r w:rsidRPr="002D7B02">
        <w:rPr>
          <w:rFonts w:ascii="Times New Roman" w:eastAsia="Times New Roman" w:hAnsi="Times New Roman" w:cs="Times New Roman"/>
          <w:iCs/>
        </w:rPr>
        <w:t> </w:t>
      </w:r>
    </w:p>
    <w:p w14:paraId="5BF223D8" w14:textId="77777777" w:rsidR="002D7B02" w:rsidRPr="002D7B02" w:rsidRDefault="002D7B02"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0828F9A7" w14:textId="6E2CC526"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Le résident a émis les observations suivantes :</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 xml:space="preserve">[A compléter] </w:t>
      </w:r>
      <w:r w:rsidR="002D7B02">
        <w:rPr>
          <w:rFonts w:ascii="Times New Roman" w:eastAsia="Times New Roman" w:hAnsi="Times New Roman" w:cs="Times New Roman"/>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E4241" w14:textId="469425DC" w:rsidR="00467990" w:rsidRDefault="00467990" w:rsidP="00467990">
      <w:pPr>
        <w:autoSpaceDE w:val="0"/>
        <w:autoSpaceDN w:val="0"/>
        <w:adjustRightInd w:val="0"/>
        <w:spacing w:after="0" w:line="240" w:lineRule="auto"/>
        <w:contextualSpacing/>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Article 3</w:t>
      </w:r>
      <w:r w:rsidRPr="002D7B02">
        <w:rPr>
          <w:rFonts w:ascii="Times New Roman" w:eastAsia="Times New Roman" w:hAnsi="Times New Roman" w:cs="Times New Roman"/>
          <w:b/>
          <w:bCs/>
          <w:iCs/>
          <w:u w:val="single"/>
        </w:rPr>
        <w:t xml:space="preserve"> : </w:t>
      </w:r>
      <w:r w:rsidRPr="002D7B02">
        <w:rPr>
          <w:rFonts w:ascii="Times New Roman" w:eastAsia="Times New Roman" w:hAnsi="Times New Roman" w:cs="Times New Roman"/>
          <w:b/>
          <w:bCs/>
          <w:iCs/>
          <w:color w:val="000000"/>
          <w:u w:val="single"/>
        </w:rPr>
        <w:t>Mesures particulières prises par l’établissement</w:t>
      </w:r>
    </w:p>
    <w:p w14:paraId="3C7D47DB" w14:textId="77777777" w:rsidR="002D7B02" w:rsidRPr="002D7B02" w:rsidRDefault="002D7B02"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03406F24" w14:textId="77777777"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Conformément à l’article 8 de la Charte des droits et libertés de la personne accueillie, « dans les limites définies dans le cadre de la réalisation de son accompagnement ou de son accompagnement et sous réserve des décisions de justice, des obligations contractuelles ou liées à la prestation dont elle bénéficie et des mesures de tutelle ou de curatelle renforcée, il est garanti à la personne la possibilité de circuler librement. »</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 xml:space="preserve">Dans le cadre du soutien à l’exercice de la liberté d’aller et venir du résident au sein de l’établissement, l’établissement s’engage à privilégier les réponses adaptées face aux risques identifiés pour l’intégrité physique et la sécurité du résident en maintenant le contact avec lui et en l’accompagnant, autant que faire se peut, dans ses déplacements. </w:t>
      </w:r>
    </w:p>
    <w:p w14:paraId="416BACA7" w14:textId="77777777" w:rsid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rPr>
      </w:pPr>
      <w:r w:rsidRPr="002D7B02">
        <w:rPr>
          <w:rFonts w:ascii="Times New Roman" w:eastAsia="Times New Roman" w:hAnsi="Times New Roman" w:cs="Times New Roman"/>
          <w:iCs/>
          <w:color w:val="000000"/>
        </w:rPr>
        <w:lastRenderedPageBreak/>
        <w:t>Toutes les réponses apportées par l’établissement sont préventives.</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L’établissement porte une attention particulière à la promotion de la liberté d’aller et venir du résident, quel que soit son état de santé, dans le respect de son intégrité physique et de sa sécurité.</w:t>
      </w:r>
      <w:r w:rsidRPr="002D7B02">
        <w:rPr>
          <w:rFonts w:ascii="Times New Roman" w:eastAsia="Times New Roman" w:hAnsi="Times New Roman" w:cs="Times New Roman"/>
          <w:iCs/>
        </w:rPr>
        <w:t> </w:t>
      </w:r>
      <w:r w:rsidRPr="002D7B02">
        <w:rPr>
          <w:rFonts w:ascii="Times New Roman" w:eastAsia="Times New Roman" w:hAnsi="Times New Roman" w:cs="Times New Roman"/>
          <w:iCs/>
          <w:color w:val="000000"/>
        </w:rPr>
        <w:br/>
        <w:t>Dans ce cadre, l’établissement est tenu de rechercher, chaque fois que nécessaire avec la participation du médecin coordonnateur, le consentement du résident pour la mise en œuvre de mesures visant à assurer son intégrité physique et sa sécurité dès lors qu’elles sont strictement nécessaires et proportionnées aux risques encourus.</w:t>
      </w:r>
      <w:r w:rsidRPr="002D7B02">
        <w:rPr>
          <w:rFonts w:ascii="Times New Roman" w:eastAsia="Times New Roman" w:hAnsi="Times New Roman" w:cs="Times New Roman"/>
          <w:iCs/>
        </w:rPr>
        <w:t> </w:t>
      </w:r>
    </w:p>
    <w:p w14:paraId="59F45C0B" w14:textId="5ACB504B" w:rsidR="00467990"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t>Les mesures individuelles et applicables à la situation particulière du résident prises par l’établissement sont retracées dans le tableau ci-dessous, dans lequel le résident exprime son acceptation.</w:t>
      </w: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iCs/>
          <w:color w:val="000000"/>
          <w:u w:val="single"/>
        </w:rPr>
        <w:t>Tableau à compléter sur la base de l’évaluation pluridisciplinaire du résident</w:t>
      </w:r>
      <w:r w:rsidRPr="002D7B02">
        <w:rPr>
          <w:rFonts w:ascii="Times New Roman" w:eastAsia="Times New Roman" w:hAnsi="Times New Roman" w:cs="Times New Roman"/>
          <w:iCs/>
          <w:color w:val="000000"/>
        </w:rPr>
        <w:t> :</w:t>
      </w:r>
    </w:p>
    <w:p w14:paraId="44D42DFB" w14:textId="77777777" w:rsidR="002D7B02" w:rsidRPr="002D7B02" w:rsidRDefault="002D7B02"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p>
    <w:p w14:paraId="0E7BF309"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2443"/>
        <w:gridCol w:w="1067"/>
        <w:gridCol w:w="2357"/>
        <w:gridCol w:w="1880"/>
      </w:tblGrid>
      <w:tr w:rsidR="00467990" w:rsidRPr="002D7B02" w14:paraId="01F5CF6D" w14:textId="77777777" w:rsidTr="00570178">
        <w:trPr>
          <w:trHeight w:val="611"/>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44274D00" w14:textId="77777777" w:rsidR="00467990" w:rsidRPr="002D7B02" w:rsidRDefault="00467990" w:rsidP="00570178">
            <w:pPr>
              <w:autoSpaceDE w:val="0"/>
              <w:autoSpaceDN w:val="0"/>
              <w:adjustRightInd w:val="0"/>
              <w:spacing w:after="0" w:line="276"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MESURES PROPOSÉES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32C1E3B3" w14:textId="77777777" w:rsidR="00467990" w:rsidRPr="002D7B02" w:rsidRDefault="00467990" w:rsidP="00570178">
            <w:pPr>
              <w:autoSpaceDE w:val="0"/>
              <w:autoSpaceDN w:val="0"/>
              <w:adjustRightInd w:val="0"/>
              <w:spacing w:after="0" w:line="276"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ACCORD</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534916AE" w14:textId="77777777" w:rsidR="00467990" w:rsidRPr="002D7B02" w:rsidRDefault="00467990" w:rsidP="00570178">
            <w:pPr>
              <w:autoSpaceDE w:val="0"/>
              <w:autoSpaceDN w:val="0"/>
              <w:adjustRightInd w:val="0"/>
              <w:spacing w:after="0" w:line="276"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ABSENCE D’ACCORD</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14:paraId="35F7E415" w14:textId="77777777" w:rsidR="00467990" w:rsidRPr="002D7B02" w:rsidRDefault="00467990" w:rsidP="00570178">
            <w:pPr>
              <w:autoSpaceDE w:val="0"/>
              <w:autoSpaceDN w:val="0"/>
              <w:adjustRightInd w:val="0"/>
              <w:spacing w:after="0" w:line="276"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OBSERVATIONS </w:t>
            </w:r>
            <w:r w:rsidRPr="002D7B02">
              <w:rPr>
                <w:rFonts w:ascii="Times New Roman" w:eastAsia="Times New Roman" w:hAnsi="Times New Roman" w:cs="Times New Roman"/>
                <w:iCs/>
                <w:color w:val="000000"/>
              </w:rPr>
              <w:br/>
              <w:t>complémentaires</w:t>
            </w:r>
          </w:p>
        </w:tc>
      </w:tr>
      <w:tr w:rsidR="00467990" w:rsidRPr="002D7B02" w14:paraId="61ABBA95" w14:textId="77777777" w:rsidTr="00570178">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4E233B40" w14:textId="77777777" w:rsidR="00467990" w:rsidRPr="002D7B02" w:rsidRDefault="00467990" w:rsidP="00570178">
            <w:pPr>
              <w:autoSpaceDN w:val="0"/>
              <w:spacing w:after="0" w:line="240" w:lineRule="auto"/>
              <w:contextualSpacing/>
              <w:jc w:val="both"/>
              <w:rPr>
                <w:rFonts w:ascii="Times New Roman" w:eastAsia="Times New Roman" w:hAnsi="Times New Roman" w:cs="Times New Roman"/>
                <w:iCs/>
                <w:color w:val="000000"/>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38A4D800"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39FA8917" w14:textId="77777777" w:rsidR="00467990" w:rsidRDefault="00467990" w:rsidP="00570178">
            <w:pPr>
              <w:spacing w:after="0" w:line="276" w:lineRule="auto"/>
              <w:jc w:val="both"/>
              <w:rPr>
                <w:rFonts w:ascii="Times New Roman" w:eastAsia="Times New Roman" w:hAnsi="Times New Roman" w:cs="Times New Roman"/>
                <w:lang w:eastAsia="fr-FR"/>
              </w:rPr>
            </w:pPr>
          </w:p>
          <w:p w14:paraId="26FF4900" w14:textId="1AF4BCC5" w:rsidR="002D7B02" w:rsidRPr="002D7B02" w:rsidRDefault="002D7B02"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AA0460A"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r>
      <w:tr w:rsidR="00467990" w:rsidRPr="002D7B02" w14:paraId="1869881E" w14:textId="77777777" w:rsidTr="00570178">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1421D4E0"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70F05AAE"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CCF779C" w14:textId="77777777" w:rsidR="00467990" w:rsidRDefault="00467990" w:rsidP="00570178">
            <w:pPr>
              <w:spacing w:after="0" w:line="276" w:lineRule="auto"/>
              <w:jc w:val="both"/>
              <w:rPr>
                <w:rFonts w:ascii="Times New Roman" w:eastAsia="Times New Roman" w:hAnsi="Times New Roman" w:cs="Times New Roman"/>
                <w:lang w:eastAsia="fr-FR"/>
              </w:rPr>
            </w:pPr>
          </w:p>
          <w:p w14:paraId="4FD3C616" w14:textId="5B6A01AF" w:rsidR="002D7B02" w:rsidRPr="002D7B02" w:rsidRDefault="002D7B02"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A632405"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r>
      <w:tr w:rsidR="00467990" w:rsidRPr="002D7B02" w14:paraId="12C82990" w14:textId="77777777" w:rsidTr="00570178">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397B87F"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0E8DB290"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D07EA4B"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63B430FC"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r>
      <w:tr w:rsidR="00467990" w:rsidRPr="002D7B02" w14:paraId="3CE1527B" w14:textId="77777777" w:rsidTr="00570178">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3EF3003"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2A11AD7F"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62FC79A" w14:textId="77777777" w:rsidR="00467990" w:rsidRDefault="00467990" w:rsidP="00570178">
            <w:pPr>
              <w:spacing w:after="0" w:line="276" w:lineRule="auto"/>
              <w:jc w:val="both"/>
              <w:rPr>
                <w:rFonts w:ascii="Times New Roman" w:eastAsia="Times New Roman" w:hAnsi="Times New Roman" w:cs="Times New Roman"/>
                <w:lang w:eastAsia="fr-FR"/>
              </w:rPr>
            </w:pPr>
          </w:p>
          <w:p w14:paraId="0339A2C7" w14:textId="0E2C57C5" w:rsidR="002D7B02" w:rsidRPr="002D7B02" w:rsidRDefault="002D7B02" w:rsidP="00570178">
            <w:pPr>
              <w:spacing w:after="0" w:line="276" w:lineRule="auto"/>
              <w:jc w:val="both"/>
              <w:rPr>
                <w:rFonts w:ascii="Times New Roman" w:eastAsia="Times New Roman" w:hAnsi="Times New Roman" w:cs="Times New Roman"/>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55266443" w14:textId="77777777" w:rsidR="00467990" w:rsidRPr="002D7B02" w:rsidRDefault="00467990" w:rsidP="00570178">
            <w:pPr>
              <w:spacing w:after="0" w:line="276" w:lineRule="auto"/>
              <w:jc w:val="both"/>
              <w:rPr>
                <w:rFonts w:ascii="Times New Roman" w:eastAsia="Times New Roman" w:hAnsi="Times New Roman" w:cs="Times New Roman"/>
                <w:lang w:eastAsia="fr-FR"/>
              </w:rPr>
            </w:pPr>
          </w:p>
        </w:tc>
      </w:tr>
    </w:tbl>
    <w:p w14:paraId="3A7A7EA9" w14:textId="77777777" w:rsidR="002D7B02" w:rsidRDefault="00467990" w:rsidP="00467990">
      <w:pPr>
        <w:autoSpaceDE w:val="0"/>
        <w:autoSpaceDN w:val="0"/>
        <w:adjustRightInd w:val="0"/>
        <w:spacing w:after="0" w:line="240" w:lineRule="auto"/>
        <w:contextualSpacing/>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Article 4</w:t>
      </w:r>
      <w:r w:rsidRPr="002D7B02">
        <w:rPr>
          <w:rFonts w:ascii="Times New Roman" w:eastAsia="Times New Roman" w:hAnsi="Times New Roman" w:cs="Times New Roman"/>
          <w:b/>
          <w:bCs/>
          <w:iCs/>
          <w:u w:val="single"/>
        </w:rPr>
        <w:t xml:space="preserve"> : </w:t>
      </w:r>
      <w:r w:rsidRPr="002D7B02">
        <w:rPr>
          <w:rFonts w:ascii="Times New Roman" w:eastAsia="Times New Roman" w:hAnsi="Times New Roman" w:cs="Times New Roman"/>
          <w:b/>
          <w:bCs/>
          <w:iCs/>
          <w:color w:val="000000"/>
          <w:u w:val="single"/>
        </w:rPr>
        <w:t>Durée de l’annexe</w:t>
      </w:r>
    </w:p>
    <w:p w14:paraId="2B2617FE" w14:textId="02095124"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t>La présente annexe est conclue pour une durée de [à compléter]. Elle peut être est révisée à tout moment et les mesures qu’elle comporte sont réévaluées au moins tous les six mois.</w:t>
      </w:r>
    </w:p>
    <w:p w14:paraId="6F7346E8"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La révision a lieu à l’initiative du médecin coordonnateur ou à défaut, du médecin traitant, d’un membre de direction de l’établissement ou du résident.</w:t>
      </w:r>
    </w:p>
    <w:p w14:paraId="3474381B"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p>
    <w:p w14:paraId="6999272B" w14:textId="0859F629" w:rsidR="00467990" w:rsidRDefault="00467990" w:rsidP="00467990">
      <w:pPr>
        <w:autoSpaceDE w:val="0"/>
        <w:autoSpaceDN w:val="0"/>
        <w:adjustRightInd w:val="0"/>
        <w:spacing w:after="0" w:line="240" w:lineRule="auto"/>
        <w:contextualSpacing/>
        <w:jc w:val="both"/>
        <w:rPr>
          <w:rFonts w:ascii="Times New Roman" w:eastAsia="Times New Roman" w:hAnsi="Times New Roman" w:cs="Times New Roman"/>
          <w:b/>
          <w:bCs/>
          <w:iCs/>
          <w:color w:val="000000"/>
          <w:u w:val="single"/>
        </w:rPr>
      </w:pPr>
      <w:r w:rsidRPr="002D7B02">
        <w:rPr>
          <w:rFonts w:ascii="Times New Roman" w:eastAsia="Times New Roman" w:hAnsi="Times New Roman" w:cs="Times New Roman"/>
          <w:b/>
          <w:bCs/>
          <w:iCs/>
          <w:color w:val="000000"/>
          <w:u w:val="single"/>
        </w:rPr>
        <w:t>Article 5</w:t>
      </w:r>
      <w:r w:rsidRPr="002D7B02">
        <w:rPr>
          <w:rFonts w:ascii="Times New Roman" w:eastAsia="Times New Roman" w:hAnsi="Times New Roman" w:cs="Times New Roman"/>
          <w:b/>
          <w:bCs/>
          <w:iCs/>
          <w:u w:val="single"/>
        </w:rPr>
        <w:t> </w:t>
      </w:r>
      <w:r w:rsidRPr="002D7B02">
        <w:rPr>
          <w:rFonts w:ascii="Times New Roman" w:eastAsia="Times New Roman" w:hAnsi="Times New Roman" w:cs="Times New Roman"/>
          <w:b/>
          <w:bCs/>
          <w:iCs/>
          <w:color w:val="000000"/>
          <w:u w:val="single"/>
        </w:rPr>
        <w:t>: Évaluation de l’adaptation des mesures individuelles mentionnées dans l’annexe au contrat de séjour</w:t>
      </w:r>
    </w:p>
    <w:p w14:paraId="7E45486D" w14:textId="77777777" w:rsidR="002D7B02" w:rsidRPr="002D7B02" w:rsidRDefault="002D7B02"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p>
    <w:p w14:paraId="338081C6" w14:textId="77777777" w:rsidR="00467990" w:rsidRPr="002D7B02" w:rsidRDefault="00467990" w:rsidP="00467990">
      <w:pPr>
        <w:autoSpaceDE w:val="0"/>
        <w:autoSpaceDN w:val="0"/>
        <w:adjustRightInd w:val="0"/>
        <w:spacing w:after="0" w:line="240" w:lineRule="auto"/>
        <w:contextualSpacing/>
        <w:jc w:val="both"/>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L’établissement s’engage à procéder à une évaluation continue de l’adaptation des mesures individuelles prévues dans la présente annexe. Si l’établissement constate que les mesures prévues n’ont pas été mises en œuvre ou ne l’ont pas été d’une manière à satisfaire l’objectif qui lui était assigné, il s’engage à mettre en place toute action visant à pallier ces manquements.</w:t>
      </w:r>
    </w:p>
    <w:p w14:paraId="63FF6B02" w14:textId="42F86D04" w:rsidR="00467990" w:rsidRDefault="00467990" w:rsidP="00467990">
      <w:pPr>
        <w:autoSpaceDE w:val="0"/>
        <w:autoSpaceDN w:val="0"/>
        <w:adjustRightInd w:val="0"/>
        <w:spacing w:after="0" w:line="240" w:lineRule="auto"/>
        <w:contextualSpacing/>
        <w:jc w:val="both"/>
        <w:rPr>
          <w:rFonts w:ascii="Times New Roman" w:eastAsia="Times New Roman" w:hAnsi="Times New Roman" w:cs="Times New Roman"/>
          <w:b/>
          <w:bCs/>
          <w:iCs/>
          <w:color w:val="000000"/>
          <w:u w:val="single"/>
        </w:rPr>
      </w:pPr>
      <w:r w:rsidRPr="002D7B02">
        <w:rPr>
          <w:rFonts w:ascii="Times New Roman" w:eastAsia="Times New Roman" w:hAnsi="Times New Roman" w:cs="Times New Roman"/>
          <w:iCs/>
          <w:color w:val="000000"/>
        </w:rPr>
        <w:br/>
      </w:r>
      <w:r w:rsidRPr="002D7B02">
        <w:rPr>
          <w:rFonts w:ascii="Times New Roman" w:eastAsia="Times New Roman" w:hAnsi="Times New Roman" w:cs="Times New Roman"/>
          <w:b/>
          <w:bCs/>
          <w:iCs/>
          <w:color w:val="000000"/>
          <w:u w:val="single"/>
        </w:rPr>
        <w:t>Article 6</w:t>
      </w:r>
      <w:r w:rsidRPr="002D7B02">
        <w:rPr>
          <w:rFonts w:ascii="Times New Roman" w:eastAsia="Times New Roman" w:hAnsi="Times New Roman" w:cs="Times New Roman"/>
          <w:b/>
          <w:bCs/>
          <w:iCs/>
          <w:u w:val="single"/>
        </w:rPr>
        <w:t> </w:t>
      </w:r>
      <w:r w:rsidRPr="002D7B02">
        <w:rPr>
          <w:rFonts w:ascii="Times New Roman" w:eastAsia="Times New Roman" w:hAnsi="Times New Roman" w:cs="Times New Roman"/>
          <w:b/>
          <w:bCs/>
          <w:iCs/>
          <w:color w:val="000000"/>
          <w:u w:val="single"/>
        </w:rPr>
        <w:t>: Modalités de révision de l’annexe</w:t>
      </w:r>
    </w:p>
    <w:p w14:paraId="4F7B1030" w14:textId="77777777" w:rsidR="002D7B02" w:rsidRPr="002D7B02" w:rsidRDefault="002D7B02" w:rsidP="00467990">
      <w:pPr>
        <w:autoSpaceDE w:val="0"/>
        <w:autoSpaceDN w:val="0"/>
        <w:adjustRightInd w:val="0"/>
        <w:spacing w:after="0" w:line="240" w:lineRule="auto"/>
        <w:contextualSpacing/>
        <w:jc w:val="both"/>
        <w:rPr>
          <w:rFonts w:ascii="Times New Roman" w:eastAsia="Times New Roman" w:hAnsi="Times New Roman" w:cs="Times New Roman"/>
          <w:b/>
          <w:bCs/>
          <w:iCs/>
          <w:color w:val="000000"/>
          <w:u w:val="single"/>
        </w:rPr>
      </w:pPr>
    </w:p>
    <w:p w14:paraId="1EC71514" w14:textId="77777777" w:rsidR="002D7B02"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iCs/>
          <w:color w:val="000000"/>
        </w:rPr>
        <w:t>Le contenu de l’annexe peut être révisé à tout moment, à la demande écrite du résident ou de la personne chargée de sa protection en cas de mesure de protection juridique, ou sur proposition de la personne de confiance.</w:t>
      </w:r>
      <w:r w:rsidRPr="002D7B02">
        <w:rPr>
          <w:rFonts w:ascii="Times New Roman" w:eastAsia="Times New Roman" w:hAnsi="Times New Roman" w:cs="Times New Roman"/>
          <w:iCs/>
        </w:rPr>
        <w:t xml:space="preserve"> </w:t>
      </w:r>
      <w:r w:rsidRPr="002D7B02">
        <w:rPr>
          <w:rFonts w:ascii="Times New Roman" w:eastAsia="Times New Roman" w:hAnsi="Times New Roman" w:cs="Times New Roman"/>
          <w:iCs/>
          <w:color w:val="000000"/>
        </w:rPr>
        <w:t>Il peut également faire l’objet d’une révision à l’initiative de la direction de l’établissement, du médecin coordonnateur ou du médecin traitant en l’absence du médecin coordonnateur.</w:t>
      </w:r>
      <w:r w:rsidRPr="002D7B02">
        <w:rPr>
          <w:rFonts w:ascii="Times New Roman" w:eastAsia="Times New Roman" w:hAnsi="Times New Roman" w:cs="Times New Roman"/>
          <w:iCs/>
        </w:rPr>
        <w:t> </w:t>
      </w:r>
    </w:p>
    <w:p w14:paraId="7A4585E5" w14:textId="77777777" w:rsidR="009F7712" w:rsidRDefault="00467990" w:rsidP="00467990">
      <w:pPr>
        <w:autoSpaceDE w:val="0"/>
        <w:autoSpaceDN w:val="0"/>
        <w:adjustRightInd w:val="0"/>
        <w:spacing w:after="0" w:line="240" w:lineRule="auto"/>
        <w:contextualSpacing/>
        <w:rPr>
          <w:rFonts w:ascii="Times New Roman" w:eastAsia="Times New Roman" w:hAnsi="Times New Roman" w:cs="Times New Roman"/>
          <w:iCs/>
        </w:rPr>
      </w:pPr>
      <w:r w:rsidRPr="002D7B02">
        <w:rPr>
          <w:rFonts w:ascii="Times New Roman" w:eastAsia="Times New Roman" w:hAnsi="Times New Roman" w:cs="Times New Roman"/>
          <w:iCs/>
          <w:color w:val="000000"/>
        </w:rPr>
        <w:br/>
        <w:t>Fait</w:t>
      </w:r>
      <w:r w:rsidR="002D7B02">
        <w:rPr>
          <w:rFonts w:ascii="Times New Roman" w:eastAsia="Times New Roman" w:hAnsi="Times New Roman" w:cs="Times New Roman"/>
          <w:iCs/>
          <w:color w:val="000000"/>
        </w:rPr>
        <w:t xml:space="preserve"> à </w:t>
      </w:r>
      <w:proofErr w:type="spellStart"/>
      <w:r w:rsidR="002D7B02">
        <w:rPr>
          <w:rFonts w:ascii="Times New Roman" w:eastAsia="Times New Roman" w:hAnsi="Times New Roman" w:cs="Times New Roman"/>
          <w:iCs/>
          <w:color w:val="000000"/>
        </w:rPr>
        <w:t>Velars-sur-ouche</w:t>
      </w:r>
      <w:proofErr w:type="spellEnd"/>
      <w:r w:rsidR="009F7712">
        <w:rPr>
          <w:rFonts w:ascii="Times New Roman" w:eastAsia="Times New Roman" w:hAnsi="Times New Roman" w:cs="Times New Roman"/>
          <w:iCs/>
          <w:color w:val="000000"/>
        </w:rPr>
        <w:t>, le_____________</w:t>
      </w:r>
      <w:r w:rsidRPr="002D7B02">
        <w:rPr>
          <w:rFonts w:ascii="Times New Roman" w:eastAsia="Times New Roman" w:hAnsi="Times New Roman" w:cs="Times New Roman"/>
          <w:iCs/>
        </w:rPr>
        <w:t> </w:t>
      </w:r>
    </w:p>
    <w:p w14:paraId="3FA2E6B6" w14:textId="0AD3CBFE" w:rsidR="009F771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r>
      <w:r w:rsidR="009F7712">
        <w:rPr>
          <w:rFonts w:ascii="Times New Roman" w:eastAsia="Times New Roman" w:hAnsi="Times New Roman" w:cs="Times New Roman"/>
          <w:iCs/>
          <w:color w:val="000000"/>
        </w:rPr>
        <w:t xml:space="preserve">Monsieur BUTEAU, directeur de </w:t>
      </w:r>
      <w:proofErr w:type="gramStart"/>
      <w:r w:rsidR="009F7712">
        <w:rPr>
          <w:rFonts w:ascii="Times New Roman" w:eastAsia="Times New Roman" w:hAnsi="Times New Roman" w:cs="Times New Roman"/>
          <w:iCs/>
          <w:color w:val="000000"/>
        </w:rPr>
        <w:t xml:space="preserve">l’établissement,   </w:t>
      </w:r>
      <w:proofErr w:type="gramEnd"/>
      <w:r w:rsidR="009F7712">
        <w:rPr>
          <w:rFonts w:ascii="Times New Roman" w:eastAsia="Times New Roman" w:hAnsi="Times New Roman" w:cs="Times New Roman"/>
          <w:iCs/>
          <w:color w:val="000000"/>
        </w:rPr>
        <w:t xml:space="preserve">             M</w:t>
      </w:r>
      <w:r w:rsidRPr="002D7B02">
        <w:rPr>
          <w:rFonts w:ascii="Times New Roman" w:eastAsia="Times New Roman" w:hAnsi="Times New Roman" w:cs="Times New Roman"/>
          <w:iCs/>
          <w:color w:val="000000"/>
        </w:rPr>
        <w:t>adame/Monsieur</w:t>
      </w:r>
      <w:r w:rsidR="009F7712">
        <w:rPr>
          <w:rFonts w:ascii="Times New Roman" w:eastAsia="Times New Roman" w:hAnsi="Times New Roman" w:cs="Times New Roman"/>
          <w:iCs/>
          <w:color w:val="000000"/>
        </w:rPr>
        <w:t>__________________</w:t>
      </w:r>
      <w:r w:rsidRPr="002D7B02">
        <w:rPr>
          <w:rFonts w:ascii="Times New Roman" w:eastAsia="Times New Roman" w:hAnsi="Times New Roman" w:cs="Times New Roman"/>
          <w:iCs/>
          <w:color w:val="000000"/>
        </w:rPr>
        <w:t xml:space="preserve">, </w:t>
      </w:r>
    </w:p>
    <w:p w14:paraId="7800B864" w14:textId="494BB93D" w:rsidR="009F7712" w:rsidRPr="002D7B02" w:rsidRDefault="00467990" w:rsidP="009F7712">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t>Signature</w:t>
      </w:r>
      <w:r w:rsidR="009F7712" w:rsidRPr="009F7712">
        <w:rPr>
          <w:rFonts w:ascii="Times New Roman" w:eastAsia="Times New Roman" w:hAnsi="Times New Roman" w:cs="Times New Roman"/>
          <w:iCs/>
          <w:color w:val="000000"/>
        </w:rPr>
        <w:t xml:space="preserve"> </w:t>
      </w:r>
      <w:r w:rsidR="009F7712">
        <w:rPr>
          <w:rFonts w:ascii="Times New Roman" w:eastAsia="Times New Roman" w:hAnsi="Times New Roman" w:cs="Times New Roman"/>
          <w:iCs/>
          <w:color w:val="000000"/>
        </w:rPr>
        <w:t xml:space="preserve">                                                                                </w:t>
      </w:r>
      <w:proofErr w:type="spellStart"/>
      <w:r w:rsidR="009F7712" w:rsidRPr="002D7B02">
        <w:rPr>
          <w:rFonts w:ascii="Times New Roman" w:eastAsia="Times New Roman" w:hAnsi="Times New Roman" w:cs="Times New Roman"/>
          <w:iCs/>
          <w:color w:val="000000"/>
        </w:rPr>
        <w:t>Signature</w:t>
      </w:r>
      <w:proofErr w:type="spellEnd"/>
      <w:r w:rsidR="009F7712" w:rsidRPr="002D7B02">
        <w:rPr>
          <w:rFonts w:ascii="Times New Roman" w:eastAsia="Times New Roman" w:hAnsi="Times New Roman" w:cs="Times New Roman"/>
          <w:iCs/>
          <w:color w:val="000000"/>
        </w:rPr>
        <w:br/>
      </w:r>
    </w:p>
    <w:p w14:paraId="2544D491" w14:textId="77777777" w:rsidR="00781C1D" w:rsidRDefault="00781C1D"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569044A3" w14:textId="77777777" w:rsidR="00781C1D" w:rsidRDefault="00781C1D"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3458485F" w14:textId="77777777" w:rsidR="00781C1D" w:rsidRDefault="00781C1D"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786B8BD4" w14:textId="77777777" w:rsidR="00781C1D" w:rsidRDefault="00781C1D" w:rsidP="00467990">
      <w:pPr>
        <w:autoSpaceDE w:val="0"/>
        <w:autoSpaceDN w:val="0"/>
        <w:adjustRightInd w:val="0"/>
        <w:spacing w:after="0" w:line="240" w:lineRule="auto"/>
        <w:contextualSpacing/>
        <w:rPr>
          <w:rFonts w:ascii="Times New Roman" w:eastAsia="Times New Roman" w:hAnsi="Times New Roman" w:cs="Times New Roman"/>
          <w:iCs/>
          <w:color w:val="000000"/>
        </w:rPr>
      </w:pPr>
    </w:p>
    <w:p w14:paraId="58B92303" w14:textId="39DD434C" w:rsidR="00467990" w:rsidRPr="002D7B02" w:rsidRDefault="00467990" w:rsidP="00467990">
      <w:pPr>
        <w:autoSpaceDE w:val="0"/>
        <w:autoSpaceDN w:val="0"/>
        <w:adjustRightInd w:val="0"/>
        <w:spacing w:after="0" w:line="240" w:lineRule="auto"/>
        <w:contextualSpacing/>
        <w:rPr>
          <w:rFonts w:ascii="Times New Roman" w:eastAsia="Times New Roman" w:hAnsi="Times New Roman" w:cs="Times New Roman"/>
          <w:iCs/>
          <w:color w:val="000000"/>
        </w:rPr>
      </w:pPr>
      <w:r w:rsidRPr="002D7B02">
        <w:rPr>
          <w:rFonts w:ascii="Times New Roman" w:eastAsia="Times New Roman" w:hAnsi="Times New Roman" w:cs="Times New Roman"/>
          <w:iCs/>
          <w:color w:val="000000"/>
        </w:rPr>
        <w:br/>
      </w:r>
    </w:p>
    <w:p w14:paraId="29B1D746" w14:textId="5B7294B6" w:rsidR="00DB67F6" w:rsidRPr="002A5320" w:rsidRDefault="002A5320" w:rsidP="000C19D9">
      <w:pPr>
        <w:autoSpaceDE w:val="0"/>
        <w:autoSpaceDN w:val="0"/>
        <w:adjustRightInd w:val="0"/>
        <w:spacing w:after="0" w:line="240" w:lineRule="auto"/>
        <w:rPr>
          <w:rFonts w:ascii="Times New Roman" w:hAnsi="Times New Roman" w:cs="Times New Roman"/>
          <w:b/>
          <w:bCs/>
          <w:color w:val="000000"/>
          <w:sz w:val="24"/>
          <w:szCs w:val="24"/>
        </w:rPr>
      </w:pPr>
      <w:r w:rsidRPr="002A5320">
        <w:rPr>
          <w:rFonts w:ascii="Times New Roman" w:hAnsi="Times New Roman" w:cs="Times New Roman"/>
          <w:b/>
          <w:bCs/>
          <w:color w:val="000000"/>
          <w:sz w:val="24"/>
          <w:szCs w:val="24"/>
        </w:rPr>
        <w:lastRenderedPageBreak/>
        <w:t xml:space="preserve">ANNEXE </w:t>
      </w:r>
      <w:r w:rsidR="009F7712">
        <w:rPr>
          <w:rFonts w:ascii="Times New Roman" w:hAnsi="Times New Roman" w:cs="Times New Roman"/>
          <w:b/>
          <w:bCs/>
          <w:color w:val="000000"/>
          <w:sz w:val="24"/>
          <w:szCs w:val="24"/>
        </w:rPr>
        <w:t>5</w:t>
      </w:r>
    </w:p>
    <w:p w14:paraId="183F043D" w14:textId="4F20CD88" w:rsidR="002A5320" w:rsidRPr="002A5320" w:rsidRDefault="002A5320" w:rsidP="002A532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8"/>
          <w:szCs w:val="28"/>
        </w:rPr>
      </w:pPr>
      <w:r w:rsidRPr="002A5320">
        <w:rPr>
          <w:rFonts w:ascii="Times New Roman" w:hAnsi="Times New Roman" w:cs="Times New Roman"/>
          <w:b/>
          <w:bCs/>
          <w:color w:val="000000"/>
          <w:sz w:val="28"/>
          <w:szCs w:val="28"/>
        </w:rPr>
        <w:t>Charte des droits et libertés de la personne âgée en situation de handicap ou de dépendance</w:t>
      </w:r>
      <w:r w:rsidR="00DB67F6">
        <w:rPr>
          <w:rStyle w:val="Appelnotedebasdep"/>
          <w:rFonts w:ascii="Times New Roman" w:hAnsi="Times New Roman" w:cs="Times New Roman"/>
          <w:b/>
          <w:bCs/>
          <w:color w:val="000000"/>
          <w:sz w:val="28"/>
          <w:szCs w:val="28"/>
        </w:rPr>
        <w:footnoteReference w:id="2"/>
      </w:r>
    </w:p>
    <w:p w14:paraId="1549A984" w14:textId="69CF41EB" w:rsidR="000C19D9" w:rsidRPr="00DB67F6" w:rsidRDefault="000C19D9" w:rsidP="000C19D9">
      <w:pPr>
        <w:autoSpaceDE w:val="0"/>
        <w:autoSpaceDN w:val="0"/>
        <w:adjustRightInd w:val="0"/>
        <w:spacing w:after="0" w:line="240" w:lineRule="auto"/>
        <w:rPr>
          <w:rFonts w:ascii="Times New Roman" w:hAnsi="Times New Roman" w:cs="Times New Roman"/>
          <w:b/>
          <w:bCs/>
          <w:i/>
          <w:iCs/>
          <w:color w:val="000000"/>
          <w:sz w:val="16"/>
          <w:szCs w:val="16"/>
        </w:rPr>
      </w:pPr>
      <w:r w:rsidRPr="00DB67F6">
        <w:rPr>
          <w:rFonts w:ascii="Times New Roman" w:hAnsi="Times New Roman" w:cs="Times New Roman"/>
          <w:b/>
          <w:bCs/>
          <w:i/>
          <w:iCs/>
          <w:color w:val="000000"/>
          <w:sz w:val="16"/>
          <w:szCs w:val="16"/>
        </w:rPr>
        <w:t>Lorsqu’il sera admis et acquis que toute personne âgée en situation de handicap ou</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de dépendance est respectée et reconnue dans sa dignité, sa liberté, ses droits et ses</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choix, cette charte sera appliquée dans son esprit.</w:t>
      </w:r>
    </w:p>
    <w:p w14:paraId="03E6031F" w14:textId="77777777" w:rsidR="00DB67F6" w:rsidRPr="002A5320" w:rsidRDefault="00DB67F6" w:rsidP="000C19D9">
      <w:pPr>
        <w:autoSpaceDE w:val="0"/>
        <w:autoSpaceDN w:val="0"/>
        <w:adjustRightInd w:val="0"/>
        <w:spacing w:after="0" w:line="240" w:lineRule="auto"/>
        <w:rPr>
          <w:rFonts w:ascii="Times New Roman" w:hAnsi="Times New Roman" w:cs="Times New Roman"/>
          <w:b/>
          <w:bCs/>
          <w:i/>
          <w:iCs/>
          <w:color w:val="000000"/>
          <w:sz w:val="24"/>
          <w:szCs w:val="24"/>
        </w:rPr>
      </w:pPr>
    </w:p>
    <w:p w14:paraId="45F8F5A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 Choix de vie</w:t>
      </w:r>
    </w:p>
    <w:p w14:paraId="6B663721" w14:textId="28A0E9AD"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devenue handicapée ou</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dépendante est libre d’exercer ses choix dans la vie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quotidienne et de déterminer son mode de vie.</w:t>
      </w:r>
    </w:p>
    <w:p w14:paraId="4B5DDFE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2. Cadre de vie</w:t>
      </w:r>
    </w:p>
    <w:p w14:paraId="3A7B2289" w14:textId="02AE5E85"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choisir un lieu de vie -</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domicile personnel ou collectif - adapté à ses attentes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et à ses besoins.</w:t>
      </w:r>
    </w:p>
    <w:p w14:paraId="20E8C77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3. Vie sociale et culturelle</w:t>
      </w:r>
    </w:p>
    <w:p w14:paraId="47F845AF" w14:textId="222DA03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conserve la liberté de communiquer, de se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déplacer et de participer à la vie en société.</w:t>
      </w:r>
    </w:p>
    <w:p w14:paraId="1A96295C"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4. Présence et rôle des proches</w:t>
      </w:r>
    </w:p>
    <w:p w14:paraId="7C996F0D" w14:textId="3A2DF0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 maintien des relations familiales, des réseaux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amicaux et sociaux est indispensable à la personne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âgée en situation de handicap ou de dépendance.</w:t>
      </w:r>
    </w:p>
    <w:p w14:paraId="25463598"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5. Patrimoine et revenus</w:t>
      </w:r>
    </w:p>
    <w:p w14:paraId="54CEDEEA" w14:textId="29473964"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garder la maîtrise de son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patrimoine et de ses revenus disponibles.</w:t>
      </w:r>
    </w:p>
    <w:p w14:paraId="1F4AA9F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6. Valorisation de l’activité</w:t>
      </w:r>
    </w:p>
    <w:p w14:paraId="13838BC5" w14:textId="480E16B8"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être encouragée à conserver des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activités.</w:t>
      </w:r>
    </w:p>
    <w:p w14:paraId="6212F78E" w14:textId="5F0B6C23"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7. Liberté d’expression et liberté de</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conscience</w:t>
      </w:r>
    </w:p>
    <w:p w14:paraId="0A28AB2C" w14:textId="4F0E251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doit pouvoir participer 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associatives ou politiques ainsi qu’aux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religieuses et philosophiques de son choix.</w:t>
      </w:r>
    </w:p>
    <w:p w14:paraId="553B79E5"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8. Préservation de l’autonomie</w:t>
      </w:r>
    </w:p>
    <w:p w14:paraId="17C77700" w14:textId="5563DB1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prévention des handicaps et de la dépendance est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une nécessité pour la personne qui vieillit.</w:t>
      </w:r>
    </w:p>
    <w:p w14:paraId="0CD9010D" w14:textId="6F9DCDD4"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9. Accès aux soins et à la compensation des</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handicaps</w:t>
      </w:r>
    </w:p>
    <w:p w14:paraId="35477952" w14:textId="71BFA9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avoir accès aux conseils, 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compétences et aux soins qui lui sont utiles.</w:t>
      </w:r>
    </w:p>
    <w:p w14:paraId="120612DD"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10. Qualification des intervenants</w:t>
      </w:r>
    </w:p>
    <w:p w14:paraId="497669BA" w14:textId="78CB940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Les soins et les aides de compensation des handicaps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que requièrent les personnes malades chroniques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doivent être dispensés par des intervenants formés, en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nombre suffisant, à domicile comme en institution.</w:t>
      </w:r>
    </w:p>
    <w:p w14:paraId="5EC2DE4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11. Respect de la fin de vie</w:t>
      </w:r>
    </w:p>
    <w:p w14:paraId="23AFFB53" w14:textId="74BF7F2F"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Soins, assistance et accompagnement doivent être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procurés à la personne âgée en fin de vie et à sa</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famille.</w:t>
      </w:r>
    </w:p>
    <w:p w14:paraId="3149528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12. La recherche : une priorité et un devoir</w:t>
      </w:r>
    </w:p>
    <w:p w14:paraId="3890508B" w14:textId="2579764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recherche multidisciplinaire sur le vieillissement,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les maladies handicapantes liées à l’âge et les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handicaps est une priorité. C’est aussi un devoir.</w:t>
      </w:r>
    </w:p>
    <w:p w14:paraId="136EB3C6"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13. Exercice des droits et protection</w:t>
      </w:r>
    </w:p>
    <w:p w14:paraId="18F36D27"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proofErr w:type="gramStart"/>
      <w:r w:rsidRPr="002A5320">
        <w:rPr>
          <w:rFonts w:ascii="Times New Roman" w:hAnsi="Times New Roman" w:cs="Times New Roman"/>
          <w:b/>
          <w:bCs/>
          <w:color w:val="0000FF"/>
          <w:sz w:val="24"/>
          <w:szCs w:val="24"/>
        </w:rPr>
        <w:t>juridique</w:t>
      </w:r>
      <w:proofErr w:type="gramEnd"/>
      <w:r w:rsidRPr="002A5320">
        <w:rPr>
          <w:rFonts w:ascii="Times New Roman" w:hAnsi="Times New Roman" w:cs="Times New Roman"/>
          <w:b/>
          <w:bCs/>
          <w:color w:val="0000FF"/>
          <w:sz w:val="24"/>
          <w:szCs w:val="24"/>
        </w:rPr>
        <w:t xml:space="preserve"> de la personne vulnérable</w:t>
      </w:r>
    </w:p>
    <w:p w14:paraId="53E3F6B0" w14:textId="6B5061D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en situation de vulnérabilité doit voir</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protégés ses biens et sa personne.</w:t>
      </w:r>
    </w:p>
    <w:p w14:paraId="6B7BADE1"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14. L’information</w:t>
      </w:r>
    </w:p>
    <w:p w14:paraId="2C89A8F1" w14:textId="03732062"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L’information est le meilleur moyen de lutter contre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l’exclusion.</w:t>
      </w:r>
    </w:p>
    <w:p w14:paraId="260A7D68" w14:textId="0B33BE4C" w:rsidR="001E33FD" w:rsidRDefault="001E33FD">
      <w:pPr>
        <w:rPr>
          <w:rFonts w:ascii="Times New Roman" w:hAnsi="Times New Roman" w:cs="Times New Roman"/>
          <w:sz w:val="24"/>
          <w:szCs w:val="24"/>
        </w:rPr>
      </w:pPr>
      <w:r>
        <w:rPr>
          <w:rFonts w:ascii="Times New Roman" w:hAnsi="Times New Roman" w:cs="Times New Roman"/>
        </w:rPr>
        <w:br w:type="page"/>
      </w:r>
    </w:p>
    <w:p w14:paraId="368FDCF2" w14:textId="3E2E78F4"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b/>
          <w:bCs/>
          <w:color w:val="000000"/>
          <w:sz w:val="24"/>
          <w:szCs w:val="24"/>
        </w:rPr>
        <w:lastRenderedPageBreak/>
        <w:t xml:space="preserve">ANNEXE </w:t>
      </w:r>
      <w:r w:rsidR="009F7712">
        <w:rPr>
          <w:rFonts w:ascii="Times New Roman" w:hAnsi="Times New Roman" w:cs="Times New Roman"/>
          <w:b/>
          <w:bCs/>
          <w:color w:val="000000"/>
          <w:sz w:val="24"/>
          <w:szCs w:val="24"/>
        </w:rPr>
        <w:t>6</w:t>
      </w:r>
      <w:r w:rsidRPr="001E33FD">
        <w:rPr>
          <w:rFonts w:ascii="Times New Roman" w:hAnsi="Times New Roman" w:cs="Times New Roman"/>
          <w:b/>
          <w:bCs/>
          <w:color w:val="000000"/>
          <w:sz w:val="24"/>
          <w:szCs w:val="24"/>
        </w:rPr>
        <w:t xml:space="preserve"> </w:t>
      </w:r>
      <w:r w:rsidRPr="001E33FD">
        <w:rPr>
          <w:rFonts w:ascii="Times New Roman" w:hAnsi="Times New Roman" w:cs="Times New Roman"/>
          <w:color w:val="000000"/>
          <w:sz w:val="24"/>
          <w:szCs w:val="24"/>
        </w:rPr>
        <w:t xml:space="preserve">: </w:t>
      </w:r>
    </w:p>
    <w:p w14:paraId="481C08C7" w14:textId="2A915DF0" w:rsid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1E33FD">
        <w:rPr>
          <w:rFonts w:ascii="Times New Roman" w:hAnsi="Times New Roman" w:cs="Times New Roman"/>
          <w:b/>
          <w:bCs/>
          <w:color w:val="000000"/>
          <w:sz w:val="24"/>
          <w:szCs w:val="24"/>
        </w:rPr>
        <w:t>MENTION D’INFORMATION SUR LA PROTECTION DES DONNEES DES PERSONNES ACCOMPAGNEES</w:t>
      </w:r>
    </w:p>
    <w:p w14:paraId="5A34732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89A477" w14:textId="2130D169"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L’Établissement procède à des traitements de données à caractère personnel concernant la personne accompagnée. </w:t>
      </w:r>
    </w:p>
    <w:p w14:paraId="68DE7D70"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197751D5" w14:textId="3A7F18CA"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Ces traitements ont pour objectif l’accueil, l’accompagnement ou l’hébergement de la personne, sa prise en charge administrative ainsi que la dispense de soins médicaux. Ne sont traitées que les données strictement nécessaires à ces objectifs. </w:t>
      </w:r>
    </w:p>
    <w:p w14:paraId="38E6D4D3"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118B21BD" w14:textId="0A7F7B85"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Les données concernant la personne accompagnée ne sont conservées par l’Établissement ou le Service que durant le temps prescrit par la loi. </w:t>
      </w:r>
    </w:p>
    <w:p w14:paraId="57B26120"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2199FC78" w14:textId="7144F139"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Les destinataires des données concernant la personne accompagnée sont : le médecin coordonnateur, le personnel infirmier, le personnel soignant et le personnel administratif de l’Établissement dans la limite de leurs fonctions et attributions. Peuvent également être destinataires des données concernant la personne accompagnée, les intervenants extérieurs concourant à la prise en charge de ce dernier ainsi que les personnels dûment autorisés des prestataires lorsque cette transmission est nécessaire à leur travail. </w:t>
      </w:r>
    </w:p>
    <w:p w14:paraId="7CE7076C"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2B7752E6" w14:textId="1C9737D6"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L’Établissement met en œuvre des mesures de sécurité techniques et organisationnelles garantissant un niveau de sécurité adapté au risque. </w:t>
      </w:r>
    </w:p>
    <w:p w14:paraId="234437D1"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1BB40A16" w14:textId="7045DBDD"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Conformément aux articles 15 à 20 du règlement (EU) 2016/679 du 27 avril 2016 relatif à la protection des données (RGPD), la personne accompagnée dispose d’un droit d’accès, de rectification, de limitation, d’effacement, d’opposition et de portabilité (lorsqu’applicable) de ses données. </w:t>
      </w:r>
    </w:p>
    <w:p w14:paraId="4310A64B"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
    <w:p w14:paraId="38B99D9E" w14:textId="77777777"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Pour exercer ses droits précités, la personne accompagnée doit adresser un courrier au délégué à la protection des données (DPO) de l’Etablissement </w:t>
      </w:r>
    </w:p>
    <w:p w14:paraId="64F3C13C" w14:textId="17FEF1DD" w:rsidR="001E33FD" w:rsidRPr="00A81524" w:rsidRDefault="001E33FD" w:rsidP="001E33FD">
      <w:pPr>
        <w:autoSpaceDE w:val="0"/>
        <w:autoSpaceDN w:val="0"/>
        <w:adjustRightInd w:val="0"/>
        <w:spacing w:after="0" w:line="240" w:lineRule="auto"/>
        <w:rPr>
          <w:rFonts w:ascii="Times New Roman" w:hAnsi="Times New Roman" w:cs="Times New Roman"/>
          <w:color w:val="000000"/>
        </w:rPr>
      </w:pPr>
      <w:proofErr w:type="gramStart"/>
      <w:r w:rsidRPr="00A81524">
        <w:rPr>
          <w:rFonts w:ascii="Times New Roman" w:hAnsi="Times New Roman" w:cs="Times New Roman"/>
          <w:i/>
          <w:iCs/>
          <w:color w:val="000000"/>
        </w:rPr>
        <w:t>adresse</w:t>
      </w:r>
      <w:proofErr w:type="gramEnd"/>
      <w:r w:rsidRPr="00A81524">
        <w:rPr>
          <w:rFonts w:ascii="Times New Roman" w:hAnsi="Times New Roman" w:cs="Times New Roman"/>
          <w:i/>
          <w:iCs/>
          <w:color w:val="000000"/>
        </w:rPr>
        <w:t xml:space="preserve"> postale de l’Établissement/Service </w:t>
      </w:r>
      <w:r w:rsidRPr="00A81524">
        <w:rPr>
          <w:rFonts w:ascii="Times New Roman" w:hAnsi="Times New Roman" w:cs="Times New Roman"/>
          <w:color w:val="000000"/>
        </w:rPr>
        <w:t xml:space="preserve">ou un courrier électronique à l’adresse </w:t>
      </w:r>
      <w:proofErr w:type="spellStart"/>
      <w:r w:rsidRPr="00A81524">
        <w:rPr>
          <w:rFonts w:ascii="Times New Roman" w:hAnsi="Times New Roman" w:cs="Times New Roman"/>
          <w:color w:val="000000"/>
        </w:rPr>
        <w:t>dpo@etablissement</w:t>
      </w:r>
      <w:proofErr w:type="spellEnd"/>
      <w:r w:rsidRPr="00A81524">
        <w:rPr>
          <w:rFonts w:ascii="Times New Roman" w:hAnsi="Times New Roman" w:cs="Times New Roman"/>
          <w:color w:val="000000"/>
        </w:rPr>
        <w:t xml:space="preserve">/service.fr. </w:t>
      </w:r>
    </w:p>
    <w:p w14:paraId="5B1818E3" w14:textId="3C6B9201" w:rsidR="009263E8" w:rsidRDefault="001E33FD" w:rsidP="001E33FD">
      <w:pPr>
        <w:pStyle w:val="Default"/>
        <w:rPr>
          <w:rStyle w:val="Lienhypertexte"/>
          <w:rFonts w:ascii="Times New Roman" w:hAnsi="Times New Roman" w:cs="Times New Roman"/>
          <w:sz w:val="22"/>
          <w:szCs w:val="22"/>
        </w:rPr>
      </w:pPr>
      <w:r w:rsidRPr="00A81524">
        <w:rPr>
          <w:rFonts w:ascii="Times New Roman" w:hAnsi="Times New Roman" w:cs="Times New Roman"/>
          <w:sz w:val="22"/>
          <w:szCs w:val="22"/>
        </w:rPr>
        <w:t xml:space="preserve">La personne accompagnée a le droit d’introduire une réclamation auprès de la Commission Nationale de l’Informatique et des Libertés (CNIL) - adresse postale : 3 place de Fontenoy - TSA 80715 - 75334 Paris cedex 07 - tél. : 01 53 73 22 22 – site internet : </w:t>
      </w:r>
      <w:hyperlink r:id="rId14" w:history="1">
        <w:r w:rsidR="001A299E" w:rsidRPr="00A81524">
          <w:rPr>
            <w:rStyle w:val="Lienhypertexte"/>
            <w:rFonts w:ascii="Times New Roman" w:hAnsi="Times New Roman" w:cs="Times New Roman"/>
            <w:sz w:val="22"/>
            <w:szCs w:val="22"/>
          </w:rPr>
          <w:t>http://www.cnil.fr</w:t>
        </w:r>
      </w:hyperlink>
    </w:p>
    <w:p w14:paraId="05CD07E2" w14:textId="77777777" w:rsidR="009263E8" w:rsidRDefault="009263E8">
      <w:pPr>
        <w:rPr>
          <w:rStyle w:val="Lienhypertexte"/>
          <w:rFonts w:ascii="Times New Roman" w:hAnsi="Times New Roman" w:cs="Times New Roman"/>
        </w:rPr>
      </w:pPr>
      <w:r>
        <w:rPr>
          <w:rStyle w:val="Lienhypertexte"/>
          <w:rFonts w:ascii="Times New Roman" w:hAnsi="Times New Roman" w:cs="Times New Roman"/>
        </w:rPr>
        <w:br w:type="page"/>
      </w:r>
    </w:p>
    <w:p w14:paraId="76CD9E6A" w14:textId="77777777" w:rsidR="009263E8" w:rsidRPr="00B27113" w:rsidRDefault="009263E8" w:rsidP="009263E8">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 xml:space="preserve">ANNEXE </w:t>
      </w:r>
      <w:r>
        <w:rPr>
          <w:rFonts w:ascii="Times New Roman" w:eastAsia="Calibri" w:hAnsi="Times New Roman" w:cs="Times New Roman"/>
          <w:b/>
          <w:bCs/>
          <w:sz w:val="24"/>
          <w:szCs w:val="24"/>
        </w:rPr>
        <w:t>7 :</w:t>
      </w:r>
    </w:p>
    <w:p w14:paraId="49433754" w14:textId="79BBBC67" w:rsidR="009263E8" w:rsidRPr="00A81524" w:rsidRDefault="009263E8" w:rsidP="009263E8">
      <w:pPr>
        <w:pBdr>
          <w:top w:val="single" w:sz="4" w:space="1" w:color="auto"/>
          <w:left w:val="single" w:sz="4" w:space="4" w:color="auto"/>
          <w:bottom w:val="single" w:sz="4" w:space="1" w:color="auto"/>
          <w:right w:val="single" w:sz="4" w:space="4" w:color="auto"/>
        </w:pBdr>
        <w:shd w:val="clear" w:color="auto" w:fill="92D050"/>
        <w:jc w:val="center"/>
        <w:rPr>
          <w:rFonts w:ascii="Times New Roman" w:eastAsia="Calibri" w:hAnsi="Times New Roman" w:cs="Times New Roman"/>
          <w:b/>
          <w:sz w:val="24"/>
          <w:szCs w:val="24"/>
        </w:rPr>
      </w:pPr>
      <w:r>
        <w:rPr>
          <w:rFonts w:ascii="Times New Roman" w:eastAsia="Calibri" w:hAnsi="Times New Roman" w:cs="Times New Roman"/>
          <w:b/>
          <w:sz w:val="24"/>
          <w:szCs w:val="24"/>
        </w:rPr>
        <w:t>DROIT DE RETRACTATION DU RESIDENT</w:t>
      </w:r>
    </w:p>
    <w:p w14:paraId="21A83411"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Prénom : </w:t>
      </w:r>
    </w:p>
    <w:p w14:paraId="4CE221C7"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Nom du résident : </w:t>
      </w:r>
    </w:p>
    <w:p w14:paraId="1A36B293"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Adresse : </w:t>
      </w:r>
    </w:p>
    <w:p w14:paraId="300470C2" w14:textId="77777777" w:rsidR="0057529F" w:rsidRDefault="0057529F"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p>
    <w:p w14:paraId="3F6D7EBB" w14:textId="3B796D41"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p>
    <w:p w14:paraId="66A390CA" w14:textId="590B4DA8"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                                                                    À l’attention de la Direction de l’EHPAD « </w:t>
      </w:r>
      <w:r>
        <w:rPr>
          <w:rFonts w:ascii="Times New Roman" w:eastAsia="Times New Roman" w:hAnsi="Times New Roman" w:cs="Times New Roman"/>
          <w:lang w:eastAsia="fr-FR"/>
        </w:rPr>
        <w:t>Les jardins d’Alice</w:t>
      </w:r>
      <w:r w:rsidR="002B59A8">
        <w:rPr>
          <w:rFonts w:ascii="Times New Roman" w:eastAsia="Times New Roman" w:hAnsi="Times New Roman" w:cs="Times New Roman"/>
          <w:lang w:eastAsia="fr-FR"/>
        </w:rPr>
        <w:t xml:space="preserve"> </w:t>
      </w:r>
      <w:r w:rsidRPr="009263E8">
        <w:rPr>
          <w:rFonts w:ascii="Times New Roman" w:eastAsia="Times New Roman" w:hAnsi="Times New Roman" w:cs="Times New Roman"/>
          <w:lang w:eastAsia="fr-FR"/>
        </w:rPr>
        <w:t>»</w:t>
      </w:r>
    </w:p>
    <w:p w14:paraId="2BF692D0" w14:textId="21AF05A4" w:rsid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21 rue de la combe de </w:t>
      </w:r>
      <w:proofErr w:type="spellStart"/>
      <w:r>
        <w:rPr>
          <w:rFonts w:ascii="Times New Roman" w:eastAsia="Times New Roman" w:hAnsi="Times New Roman" w:cs="Times New Roman"/>
          <w:lang w:eastAsia="fr-FR"/>
        </w:rPr>
        <w:t>fain</w:t>
      </w:r>
      <w:proofErr w:type="spellEnd"/>
    </w:p>
    <w:p w14:paraId="2D6B11F3" w14:textId="527835BA"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                                                                    </w:t>
      </w:r>
      <w:r w:rsidR="002B59A8">
        <w:rPr>
          <w:rFonts w:ascii="Times New Roman" w:eastAsia="Times New Roman" w:hAnsi="Times New Roman" w:cs="Times New Roman"/>
          <w:lang w:eastAsia="fr-FR"/>
        </w:rPr>
        <w:t xml:space="preserve">21370 </w:t>
      </w:r>
      <w:proofErr w:type="spellStart"/>
      <w:r w:rsidR="002B59A8">
        <w:rPr>
          <w:rFonts w:ascii="Times New Roman" w:eastAsia="Times New Roman" w:hAnsi="Times New Roman" w:cs="Times New Roman"/>
          <w:lang w:eastAsia="fr-FR"/>
        </w:rPr>
        <w:t>Velars</w:t>
      </w:r>
      <w:proofErr w:type="spellEnd"/>
      <w:r w:rsidR="002B59A8">
        <w:rPr>
          <w:rFonts w:ascii="Times New Roman" w:eastAsia="Times New Roman" w:hAnsi="Times New Roman" w:cs="Times New Roman"/>
          <w:lang w:eastAsia="fr-FR"/>
        </w:rPr>
        <w:t>- sur- ouche</w:t>
      </w:r>
    </w:p>
    <w:p w14:paraId="7F9C6FB0"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p>
    <w:p w14:paraId="2F75C007"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b/>
          <w:bCs/>
          <w:u w:val="single"/>
          <w:lang w:eastAsia="fr-FR"/>
        </w:rPr>
        <w:t>Objet :</w:t>
      </w:r>
      <w:r w:rsidRPr="009263E8">
        <w:rPr>
          <w:rFonts w:ascii="Times New Roman" w:eastAsia="Times New Roman" w:hAnsi="Times New Roman" w:cs="Times New Roman"/>
          <w:lang w:eastAsia="fr-FR"/>
        </w:rPr>
        <w:t xml:space="preserve"> Rétractation pour le contrat de séjour de Monsieur/Madame [Nom, prénom]</w:t>
      </w:r>
    </w:p>
    <w:p w14:paraId="5354A794"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p>
    <w:p w14:paraId="71ADCD34" w14:textId="23B83B3E"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À</w:t>
      </w:r>
      <w:r w:rsidR="002B59A8">
        <w:rPr>
          <w:rFonts w:ascii="Times New Roman" w:eastAsia="Times New Roman" w:hAnsi="Times New Roman" w:cs="Times New Roman"/>
          <w:lang w:eastAsia="fr-FR"/>
        </w:rPr>
        <w:t>________________</w:t>
      </w:r>
      <w:r w:rsidRPr="009263E8">
        <w:rPr>
          <w:rFonts w:ascii="Times New Roman" w:eastAsia="Times New Roman" w:hAnsi="Times New Roman" w:cs="Times New Roman"/>
          <w:lang w:eastAsia="fr-FR"/>
        </w:rPr>
        <w:t>, le</w:t>
      </w:r>
      <w:r w:rsidR="002B59A8">
        <w:rPr>
          <w:rFonts w:ascii="Times New Roman" w:eastAsia="Times New Roman" w:hAnsi="Times New Roman" w:cs="Times New Roman"/>
          <w:lang w:eastAsia="fr-FR"/>
        </w:rPr>
        <w:t>_________________</w:t>
      </w:r>
    </w:p>
    <w:p w14:paraId="33A62812"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p>
    <w:p w14:paraId="085C0ED6" w14:textId="75FC7F44"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 xml:space="preserve">Madame, Monsieur, </w:t>
      </w:r>
      <w:r w:rsidRPr="009263E8">
        <w:rPr>
          <w:rFonts w:ascii="Times New Roman" w:eastAsia="Times New Roman" w:hAnsi="Times New Roman" w:cs="Times New Roman"/>
          <w:lang w:eastAsia="fr-FR"/>
        </w:rPr>
        <w:br/>
      </w:r>
      <w:r w:rsidRPr="009263E8">
        <w:rPr>
          <w:rFonts w:ascii="Times New Roman" w:eastAsia="Times New Roman" w:hAnsi="Times New Roman" w:cs="Times New Roman"/>
          <w:lang w:eastAsia="fr-FR"/>
        </w:rPr>
        <w:br/>
        <w:t>Le</w:t>
      </w:r>
      <w:r w:rsidR="002B59A8">
        <w:rPr>
          <w:rFonts w:ascii="Times New Roman" w:eastAsia="Times New Roman" w:hAnsi="Times New Roman" w:cs="Times New Roman"/>
          <w:lang w:eastAsia="fr-FR"/>
        </w:rPr>
        <w:t>______________________</w:t>
      </w:r>
      <w:r w:rsidRPr="009263E8">
        <w:rPr>
          <w:rFonts w:ascii="Times New Roman" w:eastAsia="Times New Roman" w:hAnsi="Times New Roman" w:cs="Times New Roman"/>
          <w:lang w:eastAsia="fr-FR"/>
        </w:rPr>
        <w:t xml:space="preserve"> (indiquez la date figurant sur le contrat), j’ai signé un contrat de séjour avec votre établissement. </w:t>
      </w:r>
      <w:r w:rsidRPr="009263E8">
        <w:rPr>
          <w:rFonts w:ascii="Times New Roman" w:eastAsia="Times New Roman" w:hAnsi="Times New Roman" w:cs="Times New Roman"/>
          <w:lang w:eastAsia="fr-FR"/>
        </w:rPr>
        <w:br/>
      </w:r>
      <w:r w:rsidRPr="009263E8">
        <w:rPr>
          <w:rFonts w:ascii="Times New Roman" w:eastAsia="Times New Roman" w:hAnsi="Times New Roman" w:cs="Times New Roman"/>
          <w:lang w:eastAsia="fr-FR"/>
        </w:rPr>
        <w:br/>
        <w:t xml:space="preserve">Par la présente, je vous informe que je souhaite me rétracter de ce contrat que je ne souhaite plus maintenir. </w:t>
      </w:r>
    </w:p>
    <w:p w14:paraId="4EB1E87B"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Ainsi, et conformément aux dispositions législatives, ma rétractation se fera sans qu’aucun délai de préavis ne puisse m’être opposé et sans autre contrepartie que l’acquittement du prix de la durée de séjour effectif.</w:t>
      </w:r>
    </w:p>
    <w:p w14:paraId="1A308E21"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Ma responsabilité ne pourra être engagée qu’en cas de dépréciation des biens résultant de manipulations autres que celles nécessaires pour établir la nature, les caractéristiques et le bon fonctionnement de ces biens.</w:t>
      </w:r>
      <w:r w:rsidRPr="009263E8">
        <w:rPr>
          <w:rFonts w:ascii="Times New Roman" w:eastAsia="Times New Roman" w:hAnsi="Times New Roman" w:cs="Times New Roman"/>
          <w:lang w:eastAsia="fr-FR"/>
        </w:rPr>
        <w:br/>
      </w:r>
      <w:r w:rsidRPr="009263E8">
        <w:rPr>
          <w:rFonts w:ascii="Times New Roman" w:eastAsia="Times New Roman" w:hAnsi="Times New Roman" w:cs="Times New Roman"/>
          <w:lang w:eastAsia="fr-FR"/>
        </w:rPr>
        <w:br/>
        <w:t>Je vous prie de croire, Madame, Monsieur, à l’expression de mes sentiments distingués.</w:t>
      </w:r>
    </w:p>
    <w:p w14:paraId="53C93A7D" w14:textId="77777777" w:rsidR="009263E8" w:rsidRPr="009263E8" w:rsidRDefault="009263E8" w:rsidP="009263E8">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9263E8">
        <w:rPr>
          <w:rFonts w:ascii="Times New Roman" w:eastAsia="Times New Roman" w:hAnsi="Times New Roman" w:cs="Times New Roman"/>
          <w:lang w:eastAsia="fr-FR"/>
        </w:rPr>
        <w:t>Signature</w:t>
      </w:r>
    </w:p>
    <w:p w14:paraId="6418AFD7" w14:textId="77777777" w:rsidR="001A299E" w:rsidRPr="00A81524" w:rsidRDefault="001A299E">
      <w:pPr>
        <w:rPr>
          <w:rFonts w:ascii="Times New Roman" w:hAnsi="Times New Roman" w:cs="Times New Roman"/>
          <w:color w:val="000000"/>
        </w:rPr>
      </w:pPr>
      <w:r w:rsidRPr="00A81524">
        <w:rPr>
          <w:rFonts w:ascii="Times New Roman" w:hAnsi="Times New Roman" w:cs="Times New Roman"/>
          <w:sz w:val="20"/>
          <w:szCs w:val="20"/>
        </w:rPr>
        <w:br w:type="page"/>
      </w:r>
    </w:p>
    <w:p w14:paraId="371C5A0A" w14:textId="79888B87" w:rsidR="002B59A8" w:rsidRPr="00B27113" w:rsidRDefault="002B59A8" w:rsidP="002B59A8">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 xml:space="preserve">ANNEXE </w:t>
      </w:r>
      <w:r>
        <w:rPr>
          <w:rFonts w:ascii="Times New Roman" w:eastAsia="Calibri" w:hAnsi="Times New Roman" w:cs="Times New Roman"/>
          <w:b/>
          <w:bCs/>
          <w:sz w:val="24"/>
          <w:szCs w:val="24"/>
        </w:rPr>
        <w:t>8 :</w:t>
      </w:r>
    </w:p>
    <w:p w14:paraId="6BC0719B" w14:textId="192D5F2D" w:rsidR="002B59A8" w:rsidRPr="00A81524" w:rsidRDefault="002B59A8" w:rsidP="002B59A8">
      <w:pPr>
        <w:pBdr>
          <w:top w:val="single" w:sz="4" w:space="1" w:color="auto"/>
          <w:left w:val="single" w:sz="4" w:space="4" w:color="auto"/>
          <w:bottom w:val="single" w:sz="4" w:space="1" w:color="auto"/>
          <w:right w:val="single" w:sz="4" w:space="4" w:color="auto"/>
        </w:pBdr>
        <w:shd w:val="clear" w:color="auto" w:fill="92D050"/>
        <w:jc w:val="center"/>
        <w:rPr>
          <w:rFonts w:ascii="Times New Roman" w:eastAsia="Calibri" w:hAnsi="Times New Roman" w:cs="Times New Roman"/>
          <w:b/>
          <w:sz w:val="24"/>
          <w:szCs w:val="24"/>
        </w:rPr>
      </w:pPr>
      <w:r>
        <w:rPr>
          <w:rFonts w:ascii="Times New Roman" w:eastAsia="Calibri" w:hAnsi="Times New Roman" w:cs="Times New Roman"/>
          <w:b/>
          <w:sz w:val="24"/>
          <w:szCs w:val="24"/>
        </w:rPr>
        <w:t>ACTE DE CAUTIONNEMENT SOLIDAIRE</w:t>
      </w:r>
    </w:p>
    <w:p w14:paraId="282279CA" w14:textId="77777777" w:rsidR="002B59A8" w:rsidRDefault="002B59A8" w:rsidP="001A299E">
      <w:pPr>
        <w:rPr>
          <w:rFonts w:ascii="Times New Roman" w:eastAsia="Calibri" w:hAnsi="Times New Roman" w:cs="Times New Roman"/>
          <w:b/>
          <w:bCs/>
          <w:sz w:val="24"/>
          <w:szCs w:val="24"/>
        </w:rPr>
      </w:pPr>
    </w:p>
    <w:p w14:paraId="20482FD0" w14:textId="69315FEB" w:rsidR="002B59A8" w:rsidRPr="00FA1A3C" w:rsidRDefault="002B59A8" w:rsidP="002B59A8">
      <w:pPr>
        <w:jc w:val="both"/>
        <w:rPr>
          <w:rFonts w:ascii="Arial" w:hAnsi="Arial" w:cs="Arial"/>
        </w:rPr>
      </w:pPr>
      <w:r w:rsidRPr="00FA1A3C">
        <w:rPr>
          <w:rFonts w:ascii="Arial" w:hAnsi="Arial" w:cs="Arial"/>
        </w:rPr>
        <w:t xml:space="preserve">[Prénom et nom de la caution], </w:t>
      </w:r>
      <w:r>
        <w:rPr>
          <w:rFonts w:ascii="Arial" w:hAnsi="Arial" w:cs="Arial"/>
        </w:rPr>
        <w:t>___________________________</w:t>
      </w:r>
    </w:p>
    <w:p w14:paraId="0C5EFF61" w14:textId="28FF041D" w:rsidR="002B59A8" w:rsidRPr="00FA1A3C" w:rsidRDefault="002B59A8" w:rsidP="002B59A8">
      <w:pPr>
        <w:jc w:val="both"/>
        <w:rPr>
          <w:rFonts w:ascii="Arial" w:hAnsi="Arial" w:cs="Arial"/>
        </w:rPr>
      </w:pPr>
      <w:proofErr w:type="gramStart"/>
      <w:r w:rsidRPr="00FA1A3C">
        <w:rPr>
          <w:rFonts w:ascii="Arial" w:hAnsi="Arial" w:cs="Arial"/>
        </w:rPr>
        <w:t>né</w:t>
      </w:r>
      <w:proofErr w:type="gramEnd"/>
      <w:r w:rsidRPr="00FA1A3C">
        <w:rPr>
          <w:rFonts w:ascii="Arial" w:hAnsi="Arial" w:cs="Arial"/>
        </w:rPr>
        <w:t xml:space="preserve">(e) le </w:t>
      </w:r>
      <w:r>
        <w:rPr>
          <w:rFonts w:ascii="Arial" w:hAnsi="Arial" w:cs="Arial"/>
        </w:rPr>
        <w:t>_________________</w:t>
      </w:r>
      <w:r w:rsidRPr="00FA1A3C">
        <w:rPr>
          <w:rFonts w:ascii="Arial" w:hAnsi="Arial" w:cs="Arial"/>
        </w:rPr>
        <w:t xml:space="preserve"> à </w:t>
      </w:r>
      <w:r>
        <w:rPr>
          <w:rFonts w:ascii="Arial" w:hAnsi="Arial" w:cs="Arial"/>
        </w:rPr>
        <w:t>__________________</w:t>
      </w:r>
      <w:r w:rsidRPr="00FA1A3C">
        <w:rPr>
          <w:rFonts w:ascii="Arial" w:hAnsi="Arial" w:cs="Arial"/>
        </w:rPr>
        <w:t xml:space="preserve">, </w:t>
      </w:r>
    </w:p>
    <w:p w14:paraId="3377E449" w14:textId="77777777" w:rsidR="002B59A8" w:rsidRPr="00FA1A3C" w:rsidRDefault="002B59A8" w:rsidP="002B59A8">
      <w:pPr>
        <w:jc w:val="both"/>
        <w:rPr>
          <w:rFonts w:ascii="Arial" w:hAnsi="Arial" w:cs="Arial"/>
        </w:rPr>
      </w:pPr>
      <w:proofErr w:type="gramStart"/>
      <w:r w:rsidRPr="00FA1A3C">
        <w:rPr>
          <w:rFonts w:ascii="Arial" w:hAnsi="Arial" w:cs="Arial"/>
        </w:rPr>
        <w:t>résidant</w:t>
      </w:r>
      <w:proofErr w:type="gramEnd"/>
      <w:r w:rsidRPr="00FA1A3C">
        <w:rPr>
          <w:rFonts w:ascii="Arial" w:hAnsi="Arial" w:cs="Arial"/>
        </w:rPr>
        <w:t xml:space="preserve"> à l’adresse suivante : [Adresse, code postal et commune de la caution], </w:t>
      </w:r>
    </w:p>
    <w:p w14:paraId="197D9944" w14:textId="77777777" w:rsidR="002B59A8" w:rsidRPr="00FA1A3C" w:rsidRDefault="002B59A8" w:rsidP="002B59A8">
      <w:pPr>
        <w:jc w:val="both"/>
        <w:rPr>
          <w:rFonts w:ascii="Arial" w:hAnsi="Arial" w:cs="Arial"/>
        </w:rPr>
      </w:pPr>
      <w:proofErr w:type="gramStart"/>
      <w:r w:rsidRPr="00FA1A3C">
        <w:rPr>
          <w:rFonts w:ascii="Arial" w:hAnsi="Arial" w:cs="Arial"/>
        </w:rPr>
        <w:t>date</w:t>
      </w:r>
      <w:proofErr w:type="gramEnd"/>
      <w:r w:rsidRPr="00FA1A3C">
        <w:rPr>
          <w:rFonts w:ascii="Arial" w:hAnsi="Arial" w:cs="Arial"/>
        </w:rPr>
        <w:t xml:space="preserve"> et signature du Contrat de Séjour :.............</w:t>
      </w:r>
    </w:p>
    <w:p w14:paraId="026D89E4" w14:textId="77777777" w:rsidR="002B59A8" w:rsidRPr="00FA1A3C" w:rsidRDefault="002B59A8" w:rsidP="002B59A8">
      <w:pPr>
        <w:jc w:val="both"/>
        <w:rPr>
          <w:rFonts w:ascii="Arial" w:hAnsi="Arial" w:cs="Arial"/>
        </w:rPr>
      </w:pPr>
      <w:r w:rsidRPr="00FA1A3C">
        <w:rPr>
          <w:rFonts w:ascii="Arial" w:hAnsi="Arial" w:cs="Arial"/>
        </w:rPr>
        <w:t>Nom du résident</w:t>
      </w:r>
      <w:proofErr w:type="gramStart"/>
      <w:r w:rsidRPr="00FA1A3C">
        <w:rPr>
          <w:rFonts w:ascii="Arial" w:hAnsi="Arial" w:cs="Arial"/>
        </w:rPr>
        <w:t> :..............</w:t>
      </w:r>
      <w:proofErr w:type="gramEnd"/>
    </w:p>
    <w:p w14:paraId="3F4FAE8B" w14:textId="77777777" w:rsidR="002B59A8" w:rsidRPr="00D25DDC" w:rsidRDefault="002B59A8" w:rsidP="002B59A8">
      <w:pPr>
        <w:jc w:val="both"/>
        <w:rPr>
          <w:rFonts w:ascii="Arial" w:hAnsi="Arial" w:cs="Arial"/>
          <w:b/>
          <w:bCs/>
        </w:rPr>
      </w:pPr>
      <w:r w:rsidRPr="00D25DDC">
        <w:rPr>
          <w:rFonts w:ascii="Arial" w:hAnsi="Arial" w:cs="Arial"/>
          <w:b/>
          <w:bCs/>
        </w:rPr>
        <w:t xml:space="preserve">Je déclare avoir pris connaissance de l’ensemble des termes du contrat de séjour. </w:t>
      </w:r>
    </w:p>
    <w:p w14:paraId="6EE7E59C" w14:textId="77777777" w:rsidR="002B59A8" w:rsidRPr="00FA1A3C" w:rsidRDefault="002B59A8" w:rsidP="002B59A8">
      <w:pPr>
        <w:jc w:val="both"/>
        <w:rPr>
          <w:rFonts w:ascii="Arial" w:hAnsi="Arial" w:cs="Arial"/>
        </w:rPr>
      </w:pPr>
      <w:r w:rsidRPr="00FA1A3C">
        <w:rPr>
          <w:rFonts w:ascii="Arial" w:hAnsi="Arial" w:cs="Arial"/>
        </w:rPr>
        <w:t>Je me porte caution solidaire sans bénéfice de division ni de discussion pour les obligations nées au cours de l’exécution du Contrat de Séjour.</w:t>
      </w:r>
    </w:p>
    <w:p w14:paraId="51607DB8" w14:textId="77777777" w:rsidR="002B59A8" w:rsidRPr="00FA1A3C" w:rsidRDefault="002B59A8" w:rsidP="002B59A8">
      <w:pPr>
        <w:jc w:val="both"/>
        <w:rPr>
          <w:rFonts w:ascii="Arial" w:hAnsi="Arial" w:cs="Arial"/>
        </w:rPr>
      </w:pPr>
      <w:r w:rsidRPr="00FA1A3C">
        <w:rPr>
          <w:rFonts w:ascii="Arial" w:hAnsi="Arial" w:cs="Arial"/>
        </w:rPr>
        <w:t>Cet engagement est valable pour une durée [indéterminée/déterminée] (précisez la durée si elle est déterminée).</w:t>
      </w:r>
    </w:p>
    <w:p w14:paraId="7DC3D2FB" w14:textId="77777777" w:rsidR="002B59A8" w:rsidRPr="00FA1A3C" w:rsidRDefault="002B59A8" w:rsidP="002B59A8">
      <w:pPr>
        <w:jc w:val="both"/>
        <w:rPr>
          <w:rFonts w:ascii="Arial" w:hAnsi="Arial" w:cs="Arial"/>
        </w:rPr>
      </w:pPr>
      <w:r w:rsidRPr="00FA1A3C">
        <w:rPr>
          <w:rFonts w:ascii="Arial" w:hAnsi="Arial" w:cs="Arial"/>
        </w:rPr>
        <w:t>Je reconnais également avoir pris connaissance de l’article 2297 du Code civil, selon lequel :</w:t>
      </w:r>
    </w:p>
    <w:p w14:paraId="5C81F0E6" w14:textId="77777777" w:rsidR="002B59A8" w:rsidRPr="00FA1A3C" w:rsidRDefault="002B59A8" w:rsidP="002B59A8">
      <w:pPr>
        <w:spacing w:line="276" w:lineRule="auto"/>
        <w:jc w:val="both"/>
        <w:rPr>
          <w:rFonts w:ascii="Arial" w:hAnsi="Arial" w:cs="Arial"/>
        </w:rPr>
      </w:pPr>
      <w:r w:rsidRPr="00FA1A3C">
        <w:rPr>
          <w:rFonts w:ascii="Arial" w:hAnsi="Arial" w:cs="Arial"/>
        </w:rPr>
        <w:t>« </w:t>
      </w:r>
      <w:r w:rsidRPr="007523C8">
        <w:rPr>
          <w:rFonts w:ascii="Arial" w:hAnsi="Arial" w:cs="Arial"/>
          <w:i/>
          <w:iCs/>
          <w:sz w:val="20"/>
          <w:szCs w:val="20"/>
        </w:rPr>
        <w:t>À peine de nullité de son engagement, la caution-personne physique appose elle-même la mention qu’elle s’engage en qualité de caution à payer au créancier ce que lui doit le débiteur en cas de défaillance de celui-ci, dans la limite d’un montant en principal et accessoires exprimés en toutes lettres et en chiffres. En cas de différence, le cautionnement vaut pour la somme écrite en toutes lettres. Si la caution est privée des bénéfices de discussion ou de division, elle reconnaît dans cette mention ne pouvoir exiger du créancier qu’il poursuive d’abord le débiteur ou qu’il divise ses poursuites entre les cautions. À défaut, elle conserve le droit de se prévaloir de ces bénéfices. La personne physique qui donne mandat à autrui de se porter caution doit respecter les dispositions du présent article. »</w:t>
      </w:r>
    </w:p>
    <w:p w14:paraId="0003A25E" w14:textId="77777777" w:rsidR="002B59A8" w:rsidRPr="00FA1A3C" w:rsidRDefault="002B59A8" w:rsidP="002B59A8">
      <w:pPr>
        <w:jc w:val="both"/>
        <w:rPr>
          <w:rFonts w:ascii="Arial" w:hAnsi="Arial" w:cs="Arial"/>
        </w:rPr>
      </w:pPr>
      <w:r w:rsidRPr="00FA1A3C">
        <w:rPr>
          <w:rFonts w:ascii="Arial" w:hAnsi="Arial" w:cs="Arial"/>
        </w:rPr>
        <w:t>À la date de signature, le montant du prix de journée « Hébergement » et du</w:t>
      </w:r>
      <w:r w:rsidRPr="00FA1A3C">
        <w:t xml:space="preserve"> </w:t>
      </w:r>
      <w:r w:rsidRPr="00FA1A3C">
        <w:rPr>
          <w:rFonts w:ascii="Arial" w:hAnsi="Arial" w:cs="Arial"/>
        </w:rPr>
        <w:t>tarif dépendance restant après déduction de l’APA applicable est de (somme en toutes lettres)</w:t>
      </w:r>
      <w:proofErr w:type="gramStart"/>
      <w:r>
        <w:rPr>
          <w:rFonts w:ascii="Arial" w:hAnsi="Arial" w:cs="Arial"/>
        </w:rPr>
        <w:t> </w:t>
      </w:r>
      <w:r w:rsidRPr="00FA1A3C">
        <w:rPr>
          <w:rFonts w:ascii="Arial" w:hAnsi="Arial" w:cs="Arial"/>
        </w:rPr>
        <w:t>:.........</w:t>
      </w:r>
      <w:proofErr w:type="gramEnd"/>
      <w:r w:rsidRPr="00FA1A3C">
        <w:rPr>
          <w:rFonts w:ascii="Arial" w:hAnsi="Arial" w:cs="Arial"/>
        </w:rPr>
        <w:t xml:space="preserve"> </w:t>
      </w:r>
    </w:p>
    <w:p w14:paraId="26789876" w14:textId="77777777" w:rsidR="002B59A8" w:rsidRPr="00FA1A3C" w:rsidRDefault="002B59A8" w:rsidP="002B59A8">
      <w:pPr>
        <w:jc w:val="both"/>
        <w:rPr>
          <w:rFonts w:ascii="Arial" w:hAnsi="Arial" w:cs="Arial"/>
        </w:rPr>
      </w:pPr>
      <w:r w:rsidRPr="00FA1A3C">
        <w:rPr>
          <w:rFonts w:ascii="Arial" w:hAnsi="Arial" w:cs="Arial"/>
        </w:rPr>
        <w:t>Ce montant est fixé chaque année par arrêté du Président du Conseil Départemental</w:t>
      </w:r>
    </w:p>
    <w:p w14:paraId="7B7DB611" w14:textId="77777777" w:rsidR="002B59A8" w:rsidRPr="00B03BCF" w:rsidRDefault="002B59A8" w:rsidP="002B59A8">
      <w:pPr>
        <w:jc w:val="both"/>
        <w:rPr>
          <w:i/>
          <w:iCs/>
        </w:rPr>
      </w:pPr>
      <w:r w:rsidRPr="00B03BCF">
        <w:rPr>
          <w:rStyle w:val="Accentuation"/>
          <w:rFonts w:ascii="Arial" w:hAnsi="Arial" w:cs="Arial"/>
          <w:b/>
          <w:bCs/>
          <w:bdr w:val="none" w:sz="0" w:space="0" w:color="auto" w:frame="1"/>
          <w:shd w:val="clear" w:color="auto" w:fill="FFFFFF"/>
        </w:rPr>
        <w:t>J’exprime clairement la compréhension de la nature et de la portée de l’engagement avec le montant maximal de l’engagement en principal et accessoires exprimés en lettres et en chiffres</w:t>
      </w:r>
      <w:r w:rsidRPr="00B03BCF">
        <w:rPr>
          <w:i/>
          <w:iCs/>
        </w:rPr>
        <w:t> </w:t>
      </w:r>
    </w:p>
    <w:p w14:paraId="20BE919E" w14:textId="77777777" w:rsidR="002B59A8" w:rsidRPr="00FA1A3C" w:rsidRDefault="002B59A8" w:rsidP="002B59A8">
      <w:pPr>
        <w:jc w:val="both"/>
        <w:rPr>
          <w:rFonts w:ascii="Arial" w:hAnsi="Arial" w:cs="Arial"/>
          <w:i/>
          <w:iCs/>
        </w:rPr>
      </w:pPr>
    </w:p>
    <w:p w14:paraId="49E517C4" w14:textId="77777777" w:rsidR="002B59A8" w:rsidRPr="00FA1A3C" w:rsidRDefault="002B59A8" w:rsidP="002B59A8">
      <w:pPr>
        <w:jc w:val="both"/>
        <w:rPr>
          <w:rFonts w:ascii="Arial" w:hAnsi="Arial" w:cs="Arial"/>
        </w:rPr>
      </w:pPr>
      <w:r w:rsidRPr="00FA1A3C">
        <w:rPr>
          <w:rFonts w:ascii="Arial" w:hAnsi="Arial" w:cs="Arial"/>
        </w:rPr>
        <w:t xml:space="preserve">Fait à …………… </w:t>
      </w:r>
      <w:r>
        <w:rPr>
          <w:rFonts w:ascii="Arial" w:hAnsi="Arial" w:cs="Arial"/>
        </w:rPr>
        <w:t>Le</w:t>
      </w:r>
      <w:r w:rsidRPr="00FA1A3C">
        <w:rPr>
          <w:rFonts w:ascii="Arial" w:hAnsi="Arial" w:cs="Arial"/>
        </w:rPr>
        <w:t>……………</w:t>
      </w:r>
    </w:p>
    <w:p w14:paraId="74CD8AF9" w14:textId="77777777" w:rsidR="002B59A8" w:rsidRPr="00FA1A3C" w:rsidRDefault="002B59A8" w:rsidP="002B59A8">
      <w:pPr>
        <w:jc w:val="both"/>
        <w:rPr>
          <w:rFonts w:ascii="Arial" w:hAnsi="Arial" w:cs="Arial"/>
          <w:sz w:val="18"/>
          <w:szCs w:val="18"/>
        </w:rPr>
      </w:pPr>
    </w:p>
    <w:p w14:paraId="0C596B52" w14:textId="77777777" w:rsidR="002B59A8" w:rsidRPr="00FA1A3C" w:rsidRDefault="002B59A8" w:rsidP="002B59A8">
      <w:pPr>
        <w:jc w:val="both"/>
        <w:rPr>
          <w:rFonts w:ascii="Arial" w:hAnsi="Arial" w:cs="Arial"/>
          <w:sz w:val="20"/>
          <w:szCs w:val="20"/>
        </w:rPr>
      </w:pPr>
      <w:r w:rsidRPr="00FA1A3C">
        <w:rPr>
          <w:rFonts w:ascii="Arial" w:hAnsi="Arial" w:cs="Arial"/>
          <w:sz w:val="20"/>
          <w:szCs w:val="20"/>
        </w:rPr>
        <w:t xml:space="preserve">La Caution                                                                                         Le Représentant de l’Établissement  </w:t>
      </w:r>
    </w:p>
    <w:p w14:paraId="5D76DBD0" w14:textId="77777777" w:rsidR="002B59A8" w:rsidRPr="00FA1A3C" w:rsidRDefault="002B59A8" w:rsidP="002B59A8">
      <w:pPr>
        <w:jc w:val="both"/>
        <w:rPr>
          <w:sz w:val="20"/>
          <w:szCs w:val="20"/>
        </w:rPr>
      </w:pPr>
      <w:r w:rsidRPr="00FA1A3C">
        <w:rPr>
          <w:rFonts w:ascii="Arial" w:hAnsi="Arial" w:cs="Arial"/>
          <w:sz w:val="20"/>
          <w:szCs w:val="20"/>
        </w:rPr>
        <w:t xml:space="preserve">Signature précédée de la mention manuscrite                        Signature précédée de la mention manuscrite                                                    </w:t>
      </w:r>
      <w:proofErr w:type="gramStart"/>
      <w:r w:rsidRPr="00FA1A3C">
        <w:rPr>
          <w:rFonts w:ascii="Arial" w:hAnsi="Arial" w:cs="Arial"/>
          <w:sz w:val="20"/>
          <w:szCs w:val="20"/>
        </w:rPr>
        <w:t xml:space="preserve">   «</w:t>
      </w:r>
      <w:proofErr w:type="gramEnd"/>
      <w:r w:rsidRPr="00FA1A3C">
        <w:rPr>
          <w:rFonts w:ascii="Arial" w:hAnsi="Arial" w:cs="Arial"/>
          <w:sz w:val="20"/>
          <w:szCs w:val="20"/>
        </w:rPr>
        <w:t xml:space="preserve"> Lu et approuvé pour caution solidaire » </w:t>
      </w:r>
      <w:r w:rsidRPr="00FA1A3C">
        <w:rPr>
          <w:sz w:val="20"/>
          <w:szCs w:val="20"/>
        </w:rPr>
        <w:t xml:space="preserve">                                        </w:t>
      </w:r>
      <w:r w:rsidRPr="00FA1A3C">
        <w:rPr>
          <w:rFonts w:ascii="Arial" w:hAnsi="Arial" w:cs="Arial"/>
          <w:sz w:val="20"/>
          <w:szCs w:val="20"/>
        </w:rPr>
        <w:t xml:space="preserve">                                                                                             </w:t>
      </w:r>
    </w:p>
    <w:p w14:paraId="33DBAF27" w14:textId="77777777" w:rsidR="002B59A8" w:rsidRDefault="002B59A8" w:rsidP="002B59A8">
      <w:pPr>
        <w:jc w:val="both"/>
        <w:rPr>
          <w:rFonts w:ascii="Arial" w:hAnsi="Arial" w:cs="Arial"/>
          <w:sz w:val="20"/>
          <w:szCs w:val="20"/>
        </w:rPr>
      </w:pPr>
    </w:p>
    <w:p w14:paraId="1C02146D" w14:textId="37ADD6E1" w:rsidR="002B59A8" w:rsidRDefault="002B59A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14F415F1" w14:textId="780B1E1E" w:rsidR="001A299E" w:rsidRPr="00B27113" w:rsidRDefault="00B27113" w:rsidP="001A299E">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ANNEXE</w:t>
      </w:r>
      <w:r w:rsidR="001A299E" w:rsidRPr="00B27113">
        <w:rPr>
          <w:rFonts w:ascii="Times New Roman" w:eastAsia="Calibri" w:hAnsi="Times New Roman" w:cs="Times New Roman"/>
          <w:b/>
          <w:bCs/>
          <w:sz w:val="24"/>
          <w:szCs w:val="24"/>
        </w:rPr>
        <w:t xml:space="preserve"> </w:t>
      </w:r>
      <w:r w:rsidR="0057529F">
        <w:rPr>
          <w:rFonts w:ascii="Times New Roman" w:eastAsia="Calibri" w:hAnsi="Times New Roman" w:cs="Times New Roman"/>
          <w:b/>
          <w:bCs/>
          <w:sz w:val="24"/>
          <w:szCs w:val="24"/>
        </w:rPr>
        <w:t>9</w:t>
      </w:r>
      <w:r w:rsidR="004D47C2">
        <w:rPr>
          <w:rFonts w:ascii="Times New Roman" w:eastAsia="Calibri" w:hAnsi="Times New Roman" w:cs="Times New Roman"/>
          <w:b/>
          <w:bCs/>
          <w:sz w:val="24"/>
          <w:szCs w:val="24"/>
        </w:rPr>
        <w:t> :</w:t>
      </w:r>
    </w:p>
    <w:p w14:paraId="0DB265DE" w14:textId="77777777" w:rsidR="001A299E" w:rsidRPr="00A81524" w:rsidRDefault="001A299E" w:rsidP="001A299E">
      <w:pPr>
        <w:pBdr>
          <w:top w:val="single" w:sz="4" w:space="1" w:color="auto"/>
          <w:left w:val="single" w:sz="4" w:space="4" w:color="auto"/>
          <w:bottom w:val="single" w:sz="4" w:space="1" w:color="auto"/>
          <w:right w:val="single" w:sz="4" w:space="4" w:color="auto"/>
        </w:pBdr>
        <w:shd w:val="clear" w:color="auto" w:fill="92D050"/>
        <w:jc w:val="center"/>
        <w:rPr>
          <w:rFonts w:ascii="Times New Roman" w:eastAsia="Calibri" w:hAnsi="Times New Roman" w:cs="Times New Roman"/>
          <w:b/>
          <w:sz w:val="24"/>
          <w:szCs w:val="24"/>
        </w:rPr>
      </w:pPr>
      <w:r w:rsidRPr="00A81524">
        <w:rPr>
          <w:rFonts w:ascii="Times New Roman" w:eastAsia="Calibri" w:hAnsi="Times New Roman" w:cs="Times New Roman"/>
          <w:b/>
          <w:sz w:val="24"/>
          <w:szCs w:val="24"/>
        </w:rPr>
        <w:t>MES DIRECTIVES ANTICIPEES (valable 3 ans)</w:t>
      </w:r>
    </w:p>
    <w:p w14:paraId="0FFAADFF" w14:textId="55BB4710"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Je soussigné(e) (nom-prénom)</w:t>
      </w:r>
      <w:r w:rsidR="004D47C2" w:rsidRPr="00A81524">
        <w:rPr>
          <w:rFonts w:ascii="Times New Roman" w:eastAsia="Calibri" w:hAnsi="Times New Roman" w:cs="Times New Roman"/>
        </w:rPr>
        <w:t xml:space="preserve"> ______________________________</w:t>
      </w:r>
    </w:p>
    <w:p w14:paraId="1EF1D9E5" w14:textId="3FA2704E"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Né(e) le</w:t>
      </w:r>
      <w:r w:rsidR="004D47C2" w:rsidRPr="00A81524">
        <w:rPr>
          <w:rFonts w:ascii="Times New Roman" w:eastAsia="Calibri" w:hAnsi="Times New Roman" w:cs="Times New Roman"/>
        </w:rPr>
        <w:t xml:space="preserve"> ________________</w:t>
      </w:r>
      <w:r w:rsidRPr="00A81524">
        <w:rPr>
          <w:rFonts w:ascii="Times New Roman" w:eastAsia="Calibri" w:hAnsi="Times New Roman" w:cs="Times New Roman"/>
        </w:rPr>
        <w:t>à</w:t>
      </w:r>
      <w:r w:rsidR="004D47C2" w:rsidRPr="00A81524">
        <w:rPr>
          <w:rFonts w:ascii="Times New Roman" w:eastAsia="Calibri" w:hAnsi="Times New Roman" w:cs="Times New Roman"/>
        </w:rPr>
        <w:t>_________________________________</w:t>
      </w:r>
    </w:p>
    <w:p w14:paraId="35F3E668"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Je souhaiterais éventuellement bénéficier des traitements suivants à entreprendre ou à poursuivre (cocher)</w:t>
      </w:r>
    </w:p>
    <w:p w14:paraId="68DAF0CE"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Respiration artificielle (une machine qui remplace ou qui aide ma respiration)</w:t>
      </w:r>
    </w:p>
    <w:p w14:paraId="3255048D"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ab/>
        <w:t xml:space="preserve">- Intubation/ trachéotomie       ○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029C566A"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ab/>
        <w:t xml:space="preserve">- Ventilation par masque           ○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42ABD508" w14:textId="77777777" w:rsidR="001A299E" w:rsidRPr="00A81524" w:rsidRDefault="001A299E" w:rsidP="001A299E">
      <w:pPr>
        <w:spacing w:after="0"/>
        <w:rPr>
          <w:rFonts w:ascii="Times New Roman" w:eastAsia="Calibri" w:hAnsi="Times New Roman" w:cs="Times New Roman"/>
        </w:rPr>
      </w:pPr>
    </w:p>
    <w:p w14:paraId="55187A69"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xml:space="preserve">► Réanimation cardio-respiratoire (en cas d’arrêt cardiaque, ventilation artificielle, massage cardiaque, choc électrique)            </w:t>
      </w:r>
    </w:p>
    <w:p w14:paraId="271CEB35"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1B781AA9" w14:textId="77777777" w:rsidR="001A299E" w:rsidRPr="00A81524" w:rsidRDefault="001A299E" w:rsidP="001A299E">
      <w:pPr>
        <w:spacing w:after="0"/>
        <w:rPr>
          <w:rFonts w:ascii="Times New Roman" w:eastAsia="Calibri" w:hAnsi="Times New Roman" w:cs="Times New Roman"/>
        </w:rPr>
      </w:pPr>
    </w:p>
    <w:p w14:paraId="69A38708"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xml:space="preserve">► Alimentation artificielle (une nutrition effectuée au moyen d’une sonde placée dans le tube digestif ou en intraveineux)           </w:t>
      </w:r>
    </w:p>
    <w:p w14:paraId="41801C3E"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6AC8444C" w14:textId="77777777" w:rsidR="001A299E" w:rsidRPr="00A81524" w:rsidRDefault="001A299E" w:rsidP="001A299E">
      <w:pPr>
        <w:spacing w:after="0"/>
        <w:rPr>
          <w:rFonts w:ascii="Times New Roman" w:eastAsia="Calibri" w:hAnsi="Times New Roman" w:cs="Times New Roman"/>
        </w:rPr>
      </w:pPr>
    </w:p>
    <w:p w14:paraId="1FF10648"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Hydratation artificielle (par une sonde placée dans le tube digestif)</w:t>
      </w:r>
    </w:p>
    <w:p w14:paraId="7C8AB691"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708AE4A4"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xml:space="preserve">► Hydratation artificielle (par perfusion) </w:t>
      </w:r>
    </w:p>
    <w:p w14:paraId="1B724D1C"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0B04E372"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Rein artificiel (une machine remplace l’activité de mes reins, le plus souvent l’hémodialyse)</w:t>
      </w:r>
    </w:p>
    <w:p w14:paraId="55964FB3"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027C6437"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Transfert en réanimation (si mon état le requiert)</w:t>
      </w:r>
    </w:p>
    <w:p w14:paraId="791D51D1"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74D8B5D6"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Transfusion sanguine</w:t>
      </w:r>
    </w:p>
    <w:p w14:paraId="38C4CDB3"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711428B6"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Intervention chirurgicale</w:t>
      </w:r>
    </w:p>
    <w:p w14:paraId="2D6AC268"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73B0E605"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Respiration artificielle (une machine qui remplace ou qui aide ma respiration)</w:t>
      </w:r>
    </w:p>
    <w:p w14:paraId="647550A4"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03A3831E"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Radiothérapie anticancéreuse</w:t>
      </w:r>
    </w:p>
    <w:p w14:paraId="32E9B9B7"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4B867493"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Chimiothérapie anticancéreuse</w:t>
      </w:r>
    </w:p>
    <w:p w14:paraId="0033161B"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42E3B019"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Médicaments visant à tenter de prolonger ma vie</w:t>
      </w:r>
    </w:p>
    <w:p w14:paraId="33E781F5"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537151D2" w14:textId="77777777" w:rsidR="001A299E" w:rsidRPr="00A81524" w:rsidRDefault="001A299E" w:rsidP="001A299E">
      <w:pPr>
        <w:spacing w:after="0"/>
        <w:rPr>
          <w:rFonts w:ascii="Times New Roman" w:eastAsia="Calibri" w:hAnsi="Times New Roman" w:cs="Times New Roman"/>
        </w:rPr>
      </w:pPr>
      <w:r w:rsidRPr="00A81524">
        <w:rPr>
          <w:rFonts w:ascii="Times New Roman" w:eastAsia="Calibri" w:hAnsi="Times New Roman" w:cs="Times New Roman"/>
        </w:rPr>
        <w:t>► Examen diagnostic lourd et/ou douloureux</w:t>
      </w:r>
    </w:p>
    <w:p w14:paraId="3D5CB982"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2945905C"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Je demande que l’on soulage efficacement mes souffrances (physiques, psychologiques), même si cela a pour effet d’abréger ma vie (cocher) </w:t>
      </w:r>
    </w:p>
    <w:p w14:paraId="6CBFF4FB" w14:textId="77777777"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OUI </w:t>
      </w:r>
      <w:r w:rsidRPr="00A81524">
        <w:rPr>
          <w:rFonts w:ascii="Times New Roman" w:eastAsia="Calibri" w:hAnsi="Times New Roman" w:cs="Times New Roman"/>
        </w:rPr>
        <w:tab/>
      </w:r>
      <w:r w:rsidRPr="00A81524">
        <w:rPr>
          <w:rFonts w:ascii="Times New Roman" w:eastAsia="Calibri" w:hAnsi="Times New Roman" w:cs="Times New Roman"/>
        </w:rPr>
        <w:tab/>
        <w:t xml:space="preserve">○ NON   </w:t>
      </w:r>
      <w:r w:rsidRPr="00A81524">
        <w:rPr>
          <w:rFonts w:ascii="Times New Roman" w:eastAsia="Calibri" w:hAnsi="Times New Roman" w:cs="Times New Roman"/>
        </w:rPr>
        <w:tab/>
        <w:t xml:space="preserve">○ NE SAIT PAS  </w:t>
      </w:r>
    </w:p>
    <w:p w14:paraId="1B26400A" w14:textId="544FBBDE"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lastRenderedPageBreak/>
        <w:t>● Autres souhaits en texte libre</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w:t>
      </w:r>
    </w:p>
    <w:p w14:paraId="2573870B" w14:textId="47A10531" w:rsidR="001A299E" w:rsidRPr="00A81524" w:rsidRDefault="001A299E" w:rsidP="001A299E">
      <w:pPr>
        <w:rPr>
          <w:rFonts w:ascii="Times New Roman" w:eastAsia="Calibri" w:hAnsi="Times New Roman" w:cs="Times New Roman"/>
        </w:rPr>
      </w:pPr>
      <w:r w:rsidRPr="00A81524">
        <w:rPr>
          <w:rFonts w:ascii="Times New Roman" w:eastAsia="Calibri" w:hAnsi="Times New Roman" w:cs="Times New Roman"/>
        </w:rPr>
        <w:t xml:space="preserve">            Fait à</w:t>
      </w:r>
      <w:r w:rsidR="00BB7B0F" w:rsidRPr="00A81524">
        <w:rPr>
          <w:rFonts w:ascii="Times New Roman" w:hAnsi="Times New Roman" w:cs="Times New Roman"/>
          <w:color w:val="000000"/>
        </w:rPr>
        <w:t xml:space="preserve"> Velars-sur-Ouche, l</w:t>
      </w:r>
      <w:r w:rsidRPr="00A81524">
        <w:rPr>
          <w:rFonts w:ascii="Times New Roman" w:eastAsia="Calibri" w:hAnsi="Times New Roman" w:cs="Times New Roman"/>
        </w:rPr>
        <w:t>e ………………………….</w:t>
      </w:r>
    </w:p>
    <w:p w14:paraId="5C106871" w14:textId="77777777" w:rsidR="001A299E" w:rsidRPr="00A81524" w:rsidRDefault="001A299E" w:rsidP="001A299E">
      <w:pPr>
        <w:ind w:firstLine="708"/>
        <w:rPr>
          <w:rFonts w:ascii="Times New Roman" w:eastAsia="Calibri" w:hAnsi="Times New Roman" w:cs="Times New Roman"/>
        </w:rPr>
      </w:pPr>
      <w:r w:rsidRPr="00A81524">
        <w:rPr>
          <w:rFonts w:ascii="Times New Roman" w:eastAsia="Calibri" w:hAnsi="Times New Roman" w:cs="Times New Roman"/>
        </w:rPr>
        <w:t>Signature</w:t>
      </w:r>
    </w:p>
    <w:p w14:paraId="7C83A0C5" w14:textId="77777777" w:rsidR="001A299E" w:rsidRPr="00A81524" w:rsidRDefault="001A299E" w:rsidP="001A299E">
      <w:pPr>
        <w:ind w:firstLine="708"/>
        <w:rPr>
          <w:rFonts w:ascii="Times New Roman" w:eastAsia="Calibri" w:hAnsi="Times New Roman" w:cs="Times New Roman"/>
        </w:rPr>
      </w:pPr>
    </w:p>
    <w:p w14:paraId="60BBB115" w14:textId="77777777" w:rsidR="001A299E" w:rsidRPr="00A81524" w:rsidRDefault="001A299E" w:rsidP="001A299E">
      <w:pPr>
        <w:ind w:firstLine="708"/>
        <w:rPr>
          <w:rFonts w:ascii="Times New Roman" w:eastAsia="Calibri" w:hAnsi="Times New Roman" w:cs="Times New Roman"/>
        </w:rPr>
      </w:pPr>
    </w:p>
    <w:p w14:paraId="1B8554DD" w14:textId="77777777" w:rsidR="001A299E" w:rsidRPr="00A81524" w:rsidRDefault="001A299E" w:rsidP="001A299E">
      <w:pPr>
        <w:ind w:firstLine="708"/>
        <w:rPr>
          <w:rFonts w:ascii="Times New Roman" w:eastAsia="Calibri" w:hAnsi="Times New Roman" w:cs="Times New Roman"/>
        </w:rPr>
      </w:pPr>
      <w:r w:rsidRPr="00A81524">
        <w:rPr>
          <w:rFonts w:ascii="Times New Roman" w:eastAsia="Calibri" w:hAnsi="Times New Roman" w:cs="Times New Roman"/>
        </w:rPr>
        <w:t>Le patient étant dans l’impossibilité de rédiger lui-même ses directives, les deux témoins attestent à la demande du patient, que ce document est l’expression de sa volonté libre et éclairée</w:t>
      </w:r>
    </w:p>
    <w:p w14:paraId="65155AC7" w14:textId="61DEFBE7" w:rsidR="001A299E" w:rsidRPr="00A81524" w:rsidRDefault="00A81524"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r>
        <w:rPr>
          <w:rFonts w:ascii="Times New Roman" w:eastAsia="Calibri" w:hAnsi="Times New Roman" w:cs="Times New Roman"/>
        </w:rPr>
        <w:t xml:space="preserve">                      </w:t>
      </w:r>
      <w:r w:rsidR="001A299E" w:rsidRPr="00A81524">
        <w:rPr>
          <w:rFonts w:ascii="Times New Roman" w:eastAsia="Calibri" w:hAnsi="Times New Roman" w:cs="Times New Roman"/>
        </w:rPr>
        <w:t>1</w:t>
      </w:r>
      <w:r w:rsidR="001A299E" w:rsidRPr="00A81524">
        <w:rPr>
          <w:rFonts w:ascii="Times New Roman" w:eastAsia="Calibri" w:hAnsi="Times New Roman" w:cs="Times New Roman"/>
          <w:vertAlign w:val="superscript"/>
        </w:rPr>
        <w:t>er</w:t>
      </w:r>
      <w:r w:rsidR="001A299E" w:rsidRPr="00A81524">
        <w:rPr>
          <w:rFonts w:ascii="Times New Roman" w:eastAsia="Calibri" w:hAnsi="Times New Roman" w:cs="Times New Roman"/>
        </w:rPr>
        <w:t xml:space="preserve"> témoin                                                                          2</w:t>
      </w:r>
      <w:proofErr w:type="gramStart"/>
      <w:r w:rsidR="001A299E" w:rsidRPr="00A81524">
        <w:rPr>
          <w:rFonts w:ascii="Times New Roman" w:eastAsia="Calibri" w:hAnsi="Times New Roman" w:cs="Times New Roman"/>
          <w:vertAlign w:val="superscript"/>
        </w:rPr>
        <w:t>ème</w:t>
      </w:r>
      <w:r w:rsidR="001A299E" w:rsidRPr="00A81524">
        <w:rPr>
          <w:rFonts w:ascii="Times New Roman" w:eastAsia="Calibri" w:hAnsi="Times New Roman" w:cs="Times New Roman"/>
        </w:rPr>
        <w:t xml:space="preserve">  témoin</w:t>
      </w:r>
      <w:proofErr w:type="gramEnd"/>
    </w:p>
    <w:p w14:paraId="7F4882D8" w14:textId="0AE0CD04" w:rsidR="001A299E" w:rsidRPr="00A81524" w:rsidRDefault="001A299E"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Nom-prénom</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w:t>
      </w:r>
      <w:r w:rsidR="00A81524">
        <w:rPr>
          <w:rFonts w:ascii="Times New Roman" w:eastAsia="Calibri" w:hAnsi="Times New Roman" w:cs="Times New Roman"/>
        </w:rPr>
        <w:t xml:space="preserve">            </w:t>
      </w:r>
      <w:r w:rsidRPr="00A81524">
        <w:rPr>
          <w:rFonts w:ascii="Times New Roman" w:eastAsia="Calibri" w:hAnsi="Times New Roman" w:cs="Times New Roman"/>
        </w:rPr>
        <w:t>Nom-prénom</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 xml:space="preserve">……………………………                            </w:t>
      </w:r>
    </w:p>
    <w:p w14:paraId="1BD090A8" w14:textId="3489440B" w:rsidR="001A299E" w:rsidRPr="00A81524" w:rsidRDefault="001A299E"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Qualité</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w:t>
      </w:r>
      <w:r w:rsidR="00A81524">
        <w:rPr>
          <w:rFonts w:ascii="Times New Roman" w:eastAsia="Calibri" w:hAnsi="Times New Roman" w:cs="Times New Roman"/>
        </w:rPr>
        <w:t>…</w:t>
      </w:r>
      <w:r w:rsidRPr="00A81524">
        <w:rPr>
          <w:rFonts w:ascii="Times New Roman" w:eastAsia="Calibri" w:hAnsi="Times New Roman" w:cs="Times New Roman"/>
        </w:rPr>
        <w:t>…………..</w:t>
      </w:r>
      <w:r w:rsidRPr="00A81524">
        <w:rPr>
          <w:rFonts w:ascii="Times New Roman" w:eastAsia="Calibri" w:hAnsi="Times New Roman" w:cs="Times New Roman"/>
        </w:rPr>
        <w:tab/>
        <w:t xml:space="preserve">      Qualité</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w:t>
      </w:r>
    </w:p>
    <w:p w14:paraId="2B4A3DFF" w14:textId="6D320F7E" w:rsidR="001A299E" w:rsidRPr="00A81524" w:rsidRDefault="001A299E"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Date</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 xml:space="preserve">……………………………        </w:t>
      </w:r>
      <w:r w:rsidR="00A81524">
        <w:rPr>
          <w:rFonts w:ascii="Times New Roman" w:eastAsia="Calibri" w:hAnsi="Times New Roman" w:cs="Times New Roman"/>
        </w:rPr>
        <w:t xml:space="preserve">                 </w:t>
      </w:r>
      <w:r w:rsidRPr="00A81524">
        <w:rPr>
          <w:rFonts w:ascii="Times New Roman" w:eastAsia="Calibri" w:hAnsi="Times New Roman" w:cs="Times New Roman"/>
        </w:rPr>
        <w:t xml:space="preserve"> </w:t>
      </w:r>
      <w:r w:rsidR="00A81524">
        <w:rPr>
          <w:rFonts w:ascii="Times New Roman" w:eastAsia="Calibri" w:hAnsi="Times New Roman" w:cs="Times New Roman"/>
        </w:rPr>
        <w:t>D</w:t>
      </w:r>
      <w:r w:rsidRPr="00A81524">
        <w:rPr>
          <w:rFonts w:ascii="Times New Roman" w:eastAsia="Calibri" w:hAnsi="Times New Roman" w:cs="Times New Roman"/>
        </w:rPr>
        <w:t>ate</w:t>
      </w:r>
      <w:proofErr w:type="gramStart"/>
      <w:r w:rsidRPr="00A81524">
        <w:rPr>
          <w:rFonts w:ascii="Times New Roman" w:eastAsia="Calibri" w:hAnsi="Times New Roman" w:cs="Times New Roman"/>
        </w:rPr>
        <w:t> :…</w:t>
      </w:r>
      <w:proofErr w:type="gramEnd"/>
      <w:r w:rsidRPr="00A81524">
        <w:rPr>
          <w:rFonts w:ascii="Times New Roman" w:eastAsia="Calibri" w:hAnsi="Times New Roman" w:cs="Times New Roman"/>
        </w:rPr>
        <w:t>………………………</w:t>
      </w:r>
    </w:p>
    <w:p w14:paraId="5A39259E" w14:textId="18E54B6E" w:rsidR="001A299E" w:rsidRPr="00A81524" w:rsidRDefault="00A81524"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r>
        <w:rPr>
          <w:rFonts w:ascii="Times New Roman" w:eastAsia="Calibri" w:hAnsi="Times New Roman" w:cs="Times New Roman"/>
        </w:rPr>
        <w:t xml:space="preserve">               </w:t>
      </w:r>
      <w:r w:rsidR="001A299E" w:rsidRPr="00A81524">
        <w:rPr>
          <w:rFonts w:ascii="Times New Roman" w:eastAsia="Calibri" w:hAnsi="Times New Roman" w:cs="Times New Roman"/>
        </w:rPr>
        <w:t>Signature</w:t>
      </w:r>
      <w:r w:rsidR="001A299E" w:rsidRPr="00A81524">
        <w:rPr>
          <w:rFonts w:ascii="Times New Roman" w:eastAsia="Calibri" w:hAnsi="Times New Roman" w:cs="Times New Roman"/>
        </w:rPr>
        <w:tab/>
      </w:r>
      <w:r w:rsidR="001A299E" w:rsidRPr="00A81524">
        <w:rPr>
          <w:rFonts w:ascii="Times New Roman" w:eastAsia="Calibri" w:hAnsi="Times New Roman" w:cs="Times New Roman"/>
        </w:rPr>
        <w:tab/>
      </w:r>
      <w:r w:rsidR="001A299E" w:rsidRPr="00A81524">
        <w:rPr>
          <w:rFonts w:ascii="Times New Roman" w:eastAsia="Calibri" w:hAnsi="Times New Roman" w:cs="Times New Roman"/>
        </w:rPr>
        <w:tab/>
      </w:r>
      <w:r w:rsidR="001A299E" w:rsidRPr="00A81524">
        <w:rPr>
          <w:rFonts w:ascii="Times New Roman" w:eastAsia="Calibri" w:hAnsi="Times New Roman" w:cs="Times New Roman"/>
        </w:rPr>
        <w:tab/>
      </w:r>
      <w:r>
        <w:rPr>
          <w:rFonts w:ascii="Times New Roman" w:eastAsia="Calibri" w:hAnsi="Times New Roman" w:cs="Times New Roman"/>
        </w:rPr>
        <w:t xml:space="preserve">                </w:t>
      </w:r>
      <w:proofErr w:type="spellStart"/>
      <w:r w:rsidR="001A299E" w:rsidRPr="00A81524">
        <w:rPr>
          <w:rFonts w:ascii="Times New Roman" w:eastAsia="Calibri" w:hAnsi="Times New Roman" w:cs="Times New Roman"/>
        </w:rPr>
        <w:t>Signature</w:t>
      </w:r>
      <w:proofErr w:type="spellEnd"/>
    </w:p>
    <w:p w14:paraId="5D651143" w14:textId="77777777" w:rsidR="001A299E" w:rsidRPr="00A81524" w:rsidRDefault="001A299E" w:rsidP="001A299E">
      <w:pPr>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rPr>
      </w:pPr>
    </w:p>
    <w:p w14:paraId="095422A4" w14:textId="77777777" w:rsidR="001A299E" w:rsidRPr="00A81524"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Times New Roman" w:eastAsia="Calibri" w:hAnsi="Times New Roman" w:cs="Times New Roman"/>
        </w:rPr>
      </w:pPr>
      <w:r w:rsidRPr="00A81524">
        <w:rPr>
          <w:rFonts w:ascii="Times New Roman" w:eastAsia="Calibri" w:hAnsi="Times New Roman" w:cs="Times New Roman"/>
        </w:rPr>
        <w:t xml:space="preserve">Conservation (valable 3 ans)     </w:t>
      </w:r>
    </w:p>
    <w:p w14:paraId="7BC1A53F" w14:textId="77777777" w:rsidR="001A299E" w:rsidRPr="00A81524" w:rsidRDefault="001A299E" w:rsidP="001A299E">
      <w:pPr>
        <w:pBdr>
          <w:top w:val="single" w:sz="4" w:space="1" w:color="auto"/>
          <w:left w:val="single" w:sz="4" w:space="4" w:color="auto"/>
          <w:bottom w:val="single" w:sz="4" w:space="1"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 Je confie mes directives anticipées à : ……………………………………………………………………</w:t>
      </w:r>
    </w:p>
    <w:p w14:paraId="4EED6084" w14:textId="77777777" w:rsidR="001A299E" w:rsidRPr="00A81524" w:rsidRDefault="001A299E" w:rsidP="001A299E">
      <w:pPr>
        <w:pBdr>
          <w:top w:val="single" w:sz="4" w:space="1" w:color="auto"/>
          <w:left w:val="single" w:sz="4" w:space="4" w:color="auto"/>
          <w:bottom w:val="single" w:sz="4" w:space="1"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 Je conserve mes directives anticipées à : ……………………………………………………………….</w:t>
      </w:r>
    </w:p>
    <w:p w14:paraId="039C80E6" w14:textId="77777777" w:rsidR="001A299E" w:rsidRPr="00A81524" w:rsidRDefault="001A299E" w:rsidP="001A299E">
      <w:pPr>
        <w:pBdr>
          <w:top w:val="single" w:sz="4" w:space="1" w:color="auto"/>
          <w:left w:val="single" w:sz="4" w:space="4" w:color="auto"/>
          <w:bottom w:val="single" w:sz="4" w:space="1" w:color="auto"/>
          <w:right w:val="single" w:sz="4" w:space="4" w:color="auto"/>
        </w:pBdr>
        <w:ind w:firstLine="708"/>
        <w:rPr>
          <w:rFonts w:ascii="Times New Roman" w:eastAsia="Calibri" w:hAnsi="Times New Roman" w:cs="Times New Roman"/>
        </w:rPr>
      </w:pPr>
      <w:r w:rsidRPr="00A81524">
        <w:rPr>
          <w:rFonts w:ascii="Times New Roman" w:eastAsia="Calibri" w:hAnsi="Times New Roman" w:cs="Times New Roman"/>
        </w:rPr>
        <w:t xml:space="preserve">Fait à ………………………………………    </w:t>
      </w:r>
      <w:proofErr w:type="gramStart"/>
      <w:r w:rsidRPr="00A81524">
        <w:rPr>
          <w:rFonts w:ascii="Times New Roman" w:eastAsia="Calibri" w:hAnsi="Times New Roman" w:cs="Times New Roman"/>
        </w:rPr>
        <w:t>le</w:t>
      </w:r>
      <w:proofErr w:type="gramEnd"/>
      <w:r w:rsidRPr="00A81524">
        <w:rPr>
          <w:rFonts w:ascii="Times New Roman" w:eastAsia="Calibri" w:hAnsi="Times New Roman" w:cs="Times New Roman"/>
        </w:rPr>
        <w:t>………………………………………Signature</w:t>
      </w:r>
    </w:p>
    <w:p w14:paraId="26099BF9" w14:textId="77777777" w:rsidR="001A299E" w:rsidRPr="00A81524" w:rsidRDefault="001A299E" w:rsidP="007A596D">
      <w:pPr>
        <w:tabs>
          <w:tab w:val="left" w:pos="8045"/>
        </w:tabs>
        <w:spacing w:after="0"/>
        <w:ind w:firstLine="708"/>
        <w:rPr>
          <w:rFonts w:ascii="Times New Roman" w:eastAsia="Calibri" w:hAnsi="Times New Roman" w:cs="Times New Roman"/>
        </w:rPr>
      </w:pPr>
    </w:p>
    <w:p w14:paraId="59B15D92" w14:textId="77777777" w:rsidR="001A299E" w:rsidRPr="00A81524"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 xml:space="preserve">Renouvellement à la fin des 3 ans </w:t>
      </w:r>
    </w:p>
    <w:p w14:paraId="045F9A23" w14:textId="77777777" w:rsidR="001A299E" w:rsidRPr="00A81524" w:rsidRDefault="001A299E" w:rsidP="007A596D">
      <w:pPr>
        <w:pBdr>
          <w:top w:val="single" w:sz="4" w:space="19" w:color="auto"/>
          <w:left w:val="single" w:sz="4" w:space="4" w:color="auto"/>
          <w:bottom w:val="single" w:sz="4" w:space="1" w:color="auto"/>
          <w:right w:val="single" w:sz="4" w:space="4" w:color="auto"/>
        </w:pBdr>
        <w:tabs>
          <w:tab w:val="left" w:pos="8045"/>
        </w:tabs>
        <w:ind w:firstLine="708"/>
        <w:rPr>
          <w:rFonts w:ascii="Times New Roman" w:eastAsia="Calibri" w:hAnsi="Times New Roman" w:cs="Times New Roman"/>
        </w:rPr>
      </w:pPr>
      <w:r w:rsidRPr="00A81524">
        <w:rPr>
          <w:rFonts w:ascii="Times New Roman" w:eastAsia="Calibri" w:hAnsi="Times New Roman" w:cs="Times New Roman"/>
        </w:rPr>
        <w:t>Document confirmé le …………………………………………</w:t>
      </w:r>
    </w:p>
    <w:p w14:paraId="62A8DA00" w14:textId="77777777" w:rsidR="001A299E" w:rsidRPr="00A81524"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Fait à ………………………………</w:t>
      </w:r>
      <w:proofErr w:type="gramStart"/>
      <w:r w:rsidRPr="00A81524">
        <w:rPr>
          <w:rFonts w:ascii="Times New Roman" w:eastAsia="Calibri" w:hAnsi="Times New Roman" w:cs="Times New Roman"/>
        </w:rPr>
        <w:t>…….</w:t>
      </w:r>
      <w:proofErr w:type="gramEnd"/>
      <w:r w:rsidRPr="00A81524">
        <w:rPr>
          <w:rFonts w:ascii="Times New Roman" w:eastAsia="Calibri" w:hAnsi="Times New Roman" w:cs="Times New Roman"/>
        </w:rPr>
        <w:t xml:space="preserve">.  </w:t>
      </w:r>
      <w:proofErr w:type="gramStart"/>
      <w:r w:rsidRPr="00A81524">
        <w:rPr>
          <w:rFonts w:ascii="Times New Roman" w:eastAsia="Calibri" w:hAnsi="Times New Roman" w:cs="Times New Roman"/>
        </w:rPr>
        <w:t>le</w:t>
      </w:r>
      <w:proofErr w:type="gramEnd"/>
      <w:r w:rsidRPr="00A81524">
        <w:rPr>
          <w:rFonts w:ascii="Times New Roman" w:eastAsia="Calibri" w:hAnsi="Times New Roman" w:cs="Times New Roman"/>
        </w:rPr>
        <w:t>………………………..                   Signature</w:t>
      </w:r>
    </w:p>
    <w:p w14:paraId="7FA06031" w14:textId="77777777" w:rsidR="001A299E" w:rsidRPr="00A81524" w:rsidRDefault="001A299E" w:rsidP="001A299E">
      <w:pPr>
        <w:tabs>
          <w:tab w:val="left" w:pos="8045"/>
        </w:tabs>
        <w:ind w:firstLine="708"/>
        <w:rPr>
          <w:rFonts w:ascii="Times New Roman" w:eastAsia="Calibri" w:hAnsi="Times New Roman" w:cs="Times New Roman"/>
        </w:rPr>
      </w:pPr>
    </w:p>
    <w:p w14:paraId="1D0EA338" w14:textId="77777777" w:rsidR="001A299E" w:rsidRPr="00A81524"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Modification avant la fin des 3 ans</w:t>
      </w:r>
    </w:p>
    <w:p w14:paraId="55985CFB" w14:textId="77777777" w:rsidR="001A299E" w:rsidRPr="00A81524"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Document modifié le …………………………………………</w:t>
      </w:r>
    </w:p>
    <w:p w14:paraId="5133FE85" w14:textId="77777777" w:rsidR="001A299E" w:rsidRPr="00A81524"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Times New Roman" w:eastAsia="Calibri" w:hAnsi="Times New Roman" w:cs="Times New Roman"/>
        </w:rPr>
      </w:pPr>
      <w:r w:rsidRPr="00A81524">
        <w:rPr>
          <w:rFonts w:ascii="Times New Roman" w:eastAsia="Calibri" w:hAnsi="Times New Roman" w:cs="Times New Roman"/>
        </w:rPr>
        <w:t>Fait à ………………………………</w:t>
      </w:r>
      <w:proofErr w:type="gramStart"/>
      <w:r w:rsidRPr="00A81524">
        <w:rPr>
          <w:rFonts w:ascii="Times New Roman" w:eastAsia="Calibri" w:hAnsi="Times New Roman" w:cs="Times New Roman"/>
        </w:rPr>
        <w:t>…….</w:t>
      </w:r>
      <w:proofErr w:type="gramEnd"/>
      <w:r w:rsidRPr="00A81524">
        <w:rPr>
          <w:rFonts w:ascii="Times New Roman" w:eastAsia="Calibri" w:hAnsi="Times New Roman" w:cs="Times New Roman"/>
        </w:rPr>
        <w:t xml:space="preserve">.  </w:t>
      </w:r>
      <w:proofErr w:type="gramStart"/>
      <w:r w:rsidRPr="00A81524">
        <w:rPr>
          <w:rFonts w:ascii="Times New Roman" w:eastAsia="Calibri" w:hAnsi="Times New Roman" w:cs="Times New Roman"/>
        </w:rPr>
        <w:t>le</w:t>
      </w:r>
      <w:proofErr w:type="gramEnd"/>
      <w:r w:rsidRPr="00A81524">
        <w:rPr>
          <w:rFonts w:ascii="Times New Roman" w:eastAsia="Calibri" w:hAnsi="Times New Roman" w:cs="Times New Roman"/>
        </w:rPr>
        <w:t>………………………..                    Signature</w:t>
      </w:r>
    </w:p>
    <w:p w14:paraId="52B81F63" w14:textId="77777777" w:rsidR="001A299E" w:rsidRPr="00A81524" w:rsidRDefault="001A299E" w:rsidP="001A299E">
      <w:pPr>
        <w:tabs>
          <w:tab w:val="left" w:pos="8045"/>
        </w:tabs>
        <w:ind w:firstLine="708"/>
        <w:rPr>
          <w:rFonts w:ascii="Times New Roman" w:eastAsia="Calibri" w:hAnsi="Times New Roman" w:cs="Times New Roman"/>
        </w:rPr>
      </w:pPr>
    </w:p>
    <w:p w14:paraId="7C990874" w14:textId="77777777" w:rsidR="001A299E" w:rsidRPr="00A81524"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Annulation avant la fin des 3 ans</w:t>
      </w:r>
    </w:p>
    <w:p w14:paraId="15E65523" w14:textId="77777777" w:rsidR="001A299E" w:rsidRPr="00A81524"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Times New Roman" w:eastAsia="Calibri" w:hAnsi="Times New Roman" w:cs="Times New Roman"/>
        </w:rPr>
      </w:pPr>
      <w:r w:rsidRPr="00A81524">
        <w:rPr>
          <w:rFonts w:ascii="Times New Roman" w:eastAsia="Calibri" w:hAnsi="Times New Roman" w:cs="Times New Roman"/>
        </w:rPr>
        <w:t>Document annulé le …………………………………………</w:t>
      </w:r>
    </w:p>
    <w:p w14:paraId="405CD118" w14:textId="77777777" w:rsidR="001A299E" w:rsidRPr="00A81524"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Times New Roman" w:eastAsia="Calibri" w:hAnsi="Times New Roman" w:cs="Times New Roman"/>
        </w:rPr>
      </w:pPr>
      <w:r w:rsidRPr="00A81524">
        <w:rPr>
          <w:rFonts w:ascii="Times New Roman" w:eastAsia="Calibri" w:hAnsi="Times New Roman" w:cs="Times New Roman"/>
        </w:rPr>
        <w:t>Fait à ………………………………</w:t>
      </w:r>
      <w:proofErr w:type="gramStart"/>
      <w:r w:rsidRPr="00A81524">
        <w:rPr>
          <w:rFonts w:ascii="Times New Roman" w:eastAsia="Calibri" w:hAnsi="Times New Roman" w:cs="Times New Roman"/>
        </w:rPr>
        <w:t>…….</w:t>
      </w:r>
      <w:proofErr w:type="gramEnd"/>
      <w:r w:rsidRPr="00A81524">
        <w:rPr>
          <w:rFonts w:ascii="Times New Roman" w:eastAsia="Calibri" w:hAnsi="Times New Roman" w:cs="Times New Roman"/>
        </w:rPr>
        <w:t xml:space="preserve">.  </w:t>
      </w:r>
      <w:proofErr w:type="gramStart"/>
      <w:r w:rsidRPr="00A81524">
        <w:rPr>
          <w:rFonts w:ascii="Times New Roman" w:eastAsia="Calibri" w:hAnsi="Times New Roman" w:cs="Times New Roman"/>
        </w:rPr>
        <w:t>le</w:t>
      </w:r>
      <w:proofErr w:type="gramEnd"/>
      <w:r w:rsidRPr="00A81524">
        <w:rPr>
          <w:rFonts w:ascii="Times New Roman" w:eastAsia="Calibri" w:hAnsi="Times New Roman" w:cs="Times New Roman"/>
        </w:rPr>
        <w:t>………………………..                   Signature</w:t>
      </w:r>
    </w:p>
    <w:p w14:paraId="378555BF" w14:textId="52536D82" w:rsidR="00B27113" w:rsidRPr="00B27113" w:rsidRDefault="00B27113" w:rsidP="004D47C2">
      <w:pPr>
        <w:rPr>
          <w:rFonts w:ascii="Times New Roman" w:hAnsi="Times New Roman" w:cs="Times New Roman"/>
          <w:b/>
          <w:bCs/>
          <w:color w:val="000000"/>
          <w:sz w:val="24"/>
          <w:szCs w:val="24"/>
        </w:rPr>
      </w:pPr>
      <w:r w:rsidRPr="00A81524">
        <w:rPr>
          <w:rFonts w:ascii="Times New Roman" w:hAnsi="Times New Roman" w:cs="Times New Roman"/>
        </w:rPr>
        <w:br w:type="page"/>
      </w:r>
      <w:r>
        <w:rPr>
          <w:rFonts w:ascii="Times New Roman" w:hAnsi="Times New Roman" w:cs="Times New Roman"/>
          <w:b/>
          <w:bCs/>
          <w:color w:val="000000"/>
          <w:sz w:val="24"/>
          <w:szCs w:val="24"/>
        </w:rPr>
        <w:lastRenderedPageBreak/>
        <w:t>ANNEXE</w:t>
      </w:r>
      <w:r w:rsidRPr="00B27113">
        <w:rPr>
          <w:rFonts w:ascii="Times New Roman" w:hAnsi="Times New Roman" w:cs="Times New Roman"/>
          <w:b/>
          <w:bCs/>
          <w:color w:val="000000"/>
          <w:sz w:val="24"/>
          <w:szCs w:val="24"/>
        </w:rPr>
        <w:t xml:space="preserve"> </w:t>
      </w:r>
      <w:r w:rsidR="0057529F">
        <w:rPr>
          <w:rFonts w:ascii="Times New Roman" w:hAnsi="Times New Roman" w:cs="Times New Roman"/>
          <w:b/>
          <w:bCs/>
          <w:color w:val="000000"/>
          <w:sz w:val="24"/>
          <w:szCs w:val="24"/>
        </w:rPr>
        <w:t>10</w:t>
      </w:r>
    </w:p>
    <w:p w14:paraId="498E2266" w14:textId="64DD2B6F"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36"/>
          <w:szCs w:val="36"/>
        </w:rPr>
      </w:pPr>
      <w:r w:rsidRPr="00B27113">
        <w:rPr>
          <w:rFonts w:ascii="Times New Roman" w:hAnsi="Times New Roman" w:cs="Times New Roman"/>
          <w:b/>
          <w:bCs/>
          <w:color w:val="000000"/>
          <w:sz w:val="36"/>
          <w:szCs w:val="36"/>
        </w:rPr>
        <w:t>Formulaire d’autorisation de droit à l’image</w:t>
      </w:r>
    </w:p>
    <w:p w14:paraId="6CCA7DF1" w14:textId="77777777" w:rsidR="00B27113" w:rsidRPr="00B27113" w:rsidRDefault="00B27113" w:rsidP="00B27113">
      <w:pPr>
        <w:autoSpaceDE w:val="0"/>
        <w:autoSpaceDN w:val="0"/>
        <w:adjustRightInd w:val="0"/>
        <w:spacing w:after="0" w:line="240" w:lineRule="auto"/>
        <w:rPr>
          <w:rFonts w:ascii="Arial" w:hAnsi="Arial" w:cs="Arial"/>
          <w:b/>
          <w:bCs/>
          <w:color w:val="000000"/>
          <w:sz w:val="23"/>
          <w:szCs w:val="23"/>
        </w:rPr>
      </w:pPr>
    </w:p>
    <w:p w14:paraId="59C31004"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5A01B18E"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052FF1D2"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2F4E6D0E" w14:textId="0E05879B"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b/>
          <w:bCs/>
          <w:color w:val="000000"/>
        </w:rPr>
        <w:t xml:space="preserve">Personne majeure </w:t>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t xml:space="preserve">Personne majeure sous tutelle </w:t>
      </w:r>
    </w:p>
    <w:p w14:paraId="6EBA7824"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b/>
          <w:bCs/>
          <w:color w:val="000000"/>
        </w:rPr>
        <w:t xml:space="preserve">Je soussigné(e) : </w:t>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r>
      <w:r w:rsidRPr="00A81524">
        <w:rPr>
          <w:rFonts w:ascii="Times New Roman" w:hAnsi="Times New Roman" w:cs="Times New Roman"/>
          <w:b/>
          <w:bCs/>
          <w:color w:val="000000"/>
        </w:rPr>
        <w:tab/>
        <w:t xml:space="preserve">Je soussigné(e) : </w:t>
      </w:r>
    </w:p>
    <w:p w14:paraId="029FF6EA"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b/>
          <w:bCs/>
          <w:color w:val="000000"/>
        </w:rPr>
        <w:t xml:space="preserve">Nom : ……………………………………………. </w:t>
      </w:r>
      <w:r w:rsidRPr="00A81524">
        <w:rPr>
          <w:rFonts w:ascii="Times New Roman" w:hAnsi="Times New Roman" w:cs="Times New Roman"/>
          <w:b/>
          <w:bCs/>
          <w:color w:val="000000"/>
        </w:rPr>
        <w:tab/>
      </w:r>
      <w:r w:rsidRPr="00A81524">
        <w:rPr>
          <w:rFonts w:ascii="Times New Roman" w:hAnsi="Times New Roman" w:cs="Times New Roman"/>
          <w:b/>
          <w:bCs/>
          <w:color w:val="000000"/>
        </w:rPr>
        <w:tab/>
        <w:t>Nom : …………</w:t>
      </w:r>
      <w:proofErr w:type="gramStart"/>
      <w:r w:rsidRPr="00A81524">
        <w:rPr>
          <w:rFonts w:ascii="Times New Roman" w:hAnsi="Times New Roman" w:cs="Times New Roman"/>
          <w:b/>
          <w:bCs/>
          <w:color w:val="000000"/>
        </w:rPr>
        <w:t>…….</w:t>
      </w:r>
      <w:proofErr w:type="gramEnd"/>
      <w:r w:rsidRPr="00A81524">
        <w:rPr>
          <w:rFonts w:ascii="Times New Roman" w:hAnsi="Times New Roman" w:cs="Times New Roman"/>
          <w:b/>
          <w:bCs/>
          <w:color w:val="000000"/>
        </w:rPr>
        <w:t>……….……</w:t>
      </w:r>
    </w:p>
    <w:p w14:paraId="4DD02FF8" w14:textId="205243F3"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b/>
          <w:bCs/>
          <w:color w:val="000000"/>
        </w:rPr>
        <w:t xml:space="preserve">Prénom : …………………………………………            </w:t>
      </w:r>
      <w:r w:rsidR="00A81524">
        <w:rPr>
          <w:rFonts w:ascii="Times New Roman" w:hAnsi="Times New Roman" w:cs="Times New Roman"/>
          <w:b/>
          <w:bCs/>
          <w:color w:val="000000"/>
        </w:rPr>
        <w:t xml:space="preserve">    </w:t>
      </w:r>
      <w:r w:rsidRPr="00A81524">
        <w:rPr>
          <w:rFonts w:ascii="Times New Roman" w:hAnsi="Times New Roman" w:cs="Times New Roman"/>
          <w:b/>
          <w:bCs/>
          <w:color w:val="000000"/>
        </w:rPr>
        <w:t xml:space="preserve">      Prénom : ………………………… </w:t>
      </w:r>
    </w:p>
    <w:p w14:paraId="46CD2971" w14:textId="77777777" w:rsidR="00B27113" w:rsidRPr="00A81524" w:rsidRDefault="00B27113" w:rsidP="00B27113">
      <w:pPr>
        <w:autoSpaceDE w:val="0"/>
        <w:autoSpaceDN w:val="0"/>
        <w:adjustRightInd w:val="0"/>
        <w:spacing w:after="0" w:line="240" w:lineRule="auto"/>
        <w:ind w:left="4956" w:firstLine="708"/>
        <w:rPr>
          <w:rFonts w:ascii="Times New Roman" w:hAnsi="Times New Roman" w:cs="Times New Roman"/>
          <w:color w:val="000000"/>
        </w:rPr>
      </w:pPr>
      <w:r w:rsidRPr="00A81524">
        <w:rPr>
          <w:rFonts w:ascii="Times New Roman" w:hAnsi="Times New Roman" w:cs="Times New Roman"/>
          <w:b/>
          <w:bCs/>
          <w:color w:val="000000"/>
        </w:rPr>
        <w:t xml:space="preserve">Adresse : ………………………… </w:t>
      </w:r>
    </w:p>
    <w:p w14:paraId="47BBB78E" w14:textId="77777777" w:rsidR="00B27113" w:rsidRPr="00A81524" w:rsidRDefault="00B27113" w:rsidP="00B27113">
      <w:pPr>
        <w:autoSpaceDE w:val="0"/>
        <w:autoSpaceDN w:val="0"/>
        <w:adjustRightInd w:val="0"/>
        <w:spacing w:after="0" w:line="240" w:lineRule="auto"/>
        <w:ind w:left="4956" w:firstLine="708"/>
        <w:rPr>
          <w:rFonts w:ascii="Times New Roman" w:hAnsi="Times New Roman" w:cs="Times New Roman"/>
          <w:color w:val="000000"/>
        </w:rPr>
      </w:pPr>
      <w:r w:rsidRPr="00A81524">
        <w:rPr>
          <w:rFonts w:ascii="Times New Roman" w:hAnsi="Times New Roman" w:cs="Times New Roman"/>
          <w:i/>
          <w:iCs/>
          <w:color w:val="000000"/>
        </w:rPr>
        <w:t xml:space="preserve">Représentant(e) légal(e) de : </w:t>
      </w:r>
    </w:p>
    <w:p w14:paraId="077DA4D2" w14:textId="77777777" w:rsidR="00B27113" w:rsidRPr="00A81524" w:rsidRDefault="00B27113" w:rsidP="00B27113">
      <w:pPr>
        <w:autoSpaceDE w:val="0"/>
        <w:autoSpaceDN w:val="0"/>
        <w:adjustRightInd w:val="0"/>
        <w:spacing w:after="0" w:line="240" w:lineRule="auto"/>
        <w:ind w:left="4956" w:firstLine="708"/>
        <w:rPr>
          <w:rFonts w:ascii="Times New Roman" w:hAnsi="Times New Roman" w:cs="Times New Roman"/>
          <w:b/>
          <w:bCs/>
          <w:color w:val="000000"/>
        </w:rPr>
      </w:pPr>
      <w:r w:rsidRPr="00A81524">
        <w:rPr>
          <w:rFonts w:ascii="Times New Roman" w:hAnsi="Times New Roman" w:cs="Times New Roman"/>
          <w:b/>
          <w:bCs/>
          <w:color w:val="000000"/>
        </w:rPr>
        <w:t>Nom : ……………………</w:t>
      </w:r>
      <w:proofErr w:type="gramStart"/>
      <w:r w:rsidRPr="00A81524">
        <w:rPr>
          <w:rFonts w:ascii="Times New Roman" w:hAnsi="Times New Roman" w:cs="Times New Roman"/>
          <w:b/>
          <w:bCs/>
          <w:color w:val="000000"/>
        </w:rPr>
        <w:t>…….</w:t>
      </w:r>
      <w:proofErr w:type="gramEnd"/>
      <w:r w:rsidRPr="00A81524">
        <w:rPr>
          <w:rFonts w:ascii="Times New Roman" w:hAnsi="Times New Roman" w:cs="Times New Roman"/>
          <w:b/>
          <w:bCs/>
          <w:color w:val="000000"/>
        </w:rPr>
        <w:t>.</w:t>
      </w:r>
    </w:p>
    <w:p w14:paraId="7A28C4C8" w14:textId="77777777" w:rsidR="00B27113" w:rsidRPr="00A81524" w:rsidRDefault="00B27113" w:rsidP="00B27113">
      <w:pPr>
        <w:autoSpaceDE w:val="0"/>
        <w:autoSpaceDN w:val="0"/>
        <w:adjustRightInd w:val="0"/>
        <w:spacing w:after="0" w:line="240" w:lineRule="auto"/>
        <w:ind w:left="4956" w:firstLine="708"/>
        <w:rPr>
          <w:rFonts w:ascii="Times New Roman" w:hAnsi="Times New Roman" w:cs="Times New Roman"/>
          <w:color w:val="000000"/>
        </w:rPr>
      </w:pPr>
      <w:r w:rsidRPr="00A81524">
        <w:rPr>
          <w:rFonts w:ascii="Times New Roman" w:hAnsi="Times New Roman" w:cs="Times New Roman"/>
          <w:b/>
          <w:bCs/>
          <w:color w:val="000000"/>
        </w:rPr>
        <w:t xml:space="preserve">Prénom : ……………………… </w:t>
      </w:r>
    </w:p>
    <w:p w14:paraId="09122B37"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
    <w:p w14:paraId="19108884"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
    <w:p w14:paraId="2A51F7E3"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
    <w:p w14:paraId="259F8154"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roofErr w:type="gramStart"/>
      <w:r w:rsidRPr="00A81524">
        <w:rPr>
          <w:rFonts w:ascii="Times New Roman" w:hAnsi="Times New Roman" w:cs="Times New Roman"/>
          <w:color w:val="000000"/>
        </w:rPr>
        <w:t>résidant</w:t>
      </w:r>
      <w:proofErr w:type="gramEnd"/>
      <w:r w:rsidRPr="00A81524">
        <w:rPr>
          <w:rFonts w:ascii="Times New Roman" w:hAnsi="Times New Roman" w:cs="Times New Roman"/>
          <w:color w:val="000000"/>
        </w:rPr>
        <w:t xml:space="preserve"> à l’EHPAD des jardins d’Alice, 21370 VELARS SUR OUCHE, </w:t>
      </w:r>
    </w:p>
    <w:p w14:paraId="73314064"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roofErr w:type="gramStart"/>
      <w:r w:rsidRPr="00A81524">
        <w:rPr>
          <w:rFonts w:ascii="Times New Roman" w:hAnsi="Times New Roman" w:cs="Times New Roman"/>
          <w:b/>
          <w:bCs/>
          <w:color w:val="000000"/>
        </w:rPr>
        <w:t>autorise</w:t>
      </w:r>
      <w:proofErr w:type="gramEnd"/>
      <w:r w:rsidRPr="00A81524">
        <w:rPr>
          <w:rFonts w:ascii="Times New Roman" w:hAnsi="Times New Roman" w:cs="Times New Roman"/>
          <w:b/>
          <w:bCs/>
          <w:color w:val="000000"/>
        </w:rPr>
        <w:t xml:space="preserve"> – n’autorise pas </w:t>
      </w:r>
      <w:r w:rsidRPr="00A81524">
        <w:rPr>
          <w:rFonts w:ascii="Times New Roman" w:hAnsi="Times New Roman" w:cs="Times New Roman"/>
          <w:color w:val="000000"/>
        </w:rPr>
        <w:t xml:space="preserve">(barrer la mention inutile) </w:t>
      </w:r>
    </w:p>
    <w:p w14:paraId="4380241B"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
    <w:p w14:paraId="25F5E951" w14:textId="2F8B8B5C" w:rsidR="00B27113"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 la prise de photographies dans le cadre des activités quotidiennes, des animations et des sorties organisées par l’établissement, </w:t>
      </w:r>
    </w:p>
    <w:p w14:paraId="176E1E71" w14:textId="77777777" w:rsidR="00A81524" w:rsidRPr="00A81524" w:rsidRDefault="00A81524" w:rsidP="00B27113">
      <w:pPr>
        <w:autoSpaceDE w:val="0"/>
        <w:autoSpaceDN w:val="0"/>
        <w:adjustRightInd w:val="0"/>
        <w:spacing w:after="0" w:line="240" w:lineRule="auto"/>
        <w:rPr>
          <w:rFonts w:ascii="Times New Roman" w:hAnsi="Times New Roman" w:cs="Times New Roman"/>
          <w:color w:val="000000"/>
        </w:rPr>
      </w:pPr>
    </w:p>
    <w:p w14:paraId="6604832B" w14:textId="76929C9B" w:rsidR="00B27113"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 la diffusion des photographies réalisées pour les usages suivants : </w:t>
      </w:r>
    </w:p>
    <w:p w14:paraId="718ED20E" w14:textId="77777777" w:rsidR="00A81524" w:rsidRPr="00A81524" w:rsidRDefault="00A81524" w:rsidP="00B27113">
      <w:pPr>
        <w:autoSpaceDE w:val="0"/>
        <w:autoSpaceDN w:val="0"/>
        <w:adjustRightInd w:val="0"/>
        <w:spacing w:after="0" w:line="240" w:lineRule="auto"/>
        <w:rPr>
          <w:rFonts w:ascii="Times New Roman" w:hAnsi="Times New Roman" w:cs="Times New Roman"/>
          <w:color w:val="000000"/>
        </w:rPr>
      </w:pPr>
    </w:p>
    <w:p w14:paraId="5628F20B" w14:textId="0F1D44B9" w:rsidR="00B27113"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 exposition de photographies au sein de l’établissement, </w:t>
      </w:r>
    </w:p>
    <w:p w14:paraId="70E21464" w14:textId="77777777" w:rsidR="00A81524" w:rsidRPr="00A81524" w:rsidRDefault="00A81524" w:rsidP="00B27113">
      <w:pPr>
        <w:autoSpaceDE w:val="0"/>
        <w:autoSpaceDN w:val="0"/>
        <w:adjustRightInd w:val="0"/>
        <w:spacing w:after="0" w:line="240" w:lineRule="auto"/>
        <w:rPr>
          <w:rFonts w:ascii="Times New Roman" w:hAnsi="Times New Roman" w:cs="Times New Roman"/>
          <w:color w:val="000000"/>
        </w:rPr>
      </w:pPr>
    </w:p>
    <w:p w14:paraId="7BDA7FA3" w14:textId="3B7FF582" w:rsidR="00B27113"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 publication dans la Lettre Info et sur le site Internet de l’établissement, </w:t>
      </w:r>
    </w:p>
    <w:p w14:paraId="36FA41D6" w14:textId="77777777" w:rsidR="00A81524" w:rsidRPr="00A81524" w:rsidRDefault="00A81524" w:rsidP="00B27113">
      <w:pPr>
        <w:autoSpaceDE w:val="0"/>
        <w:autoSpaceDN w:val="0"/>
        <w:adjustRightInd w:val="0"/>
        <w:spacing w:after="0" w:line="240" w:lineRule="auto"/>
        <w:rPr>
          <w:rFonts w:ascii="Times New Roman" w:hAnsi="Times New Roman" w:cs="Times New Roman"/>
          <w:color w:val="000000"/>
        </w:rPr>
      </w:pPr>
    </w:p>
    <w:p w14:paraId="085F82C9" w14:textId="2C354075" w:rsidR="00B27113"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 diffusion dans le cadre des articles transmis à la Commune de Velars-sur-Ouche et à la presse locale. </w:t>
      </w:r>
    </w:p>
    <w:p w14:paraId="11F6935C" w14:textId="77777777" w:rsidR="00A81524" w:rsidRPr="00A81524" w:rsidRDefault="00A81524" w:rsidP="00B27113">
      <w:pPr>
        <w:autoSpaceDE w:val="0"/>
        <w:autoSpaceDN w:val="0"/>
        <w:adjustRightInd w:val="0"/>
        <w:spacing w:after="0" w:line="240" w:lineRule="auto"/>
        <w:rPr>
          <w:rFonts w:ascii="Times New Roman" w:hAnsi="Times New Roman" w:cs="Times New Roman"/>
          <w:color w:val="000000"/>
        </w:rPr>
      </w:pPr>
    </w:p>
    <w:p w14:paraId="53290228"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Cette utilisation concerne la durée d’hébergement. </w:t>
      </w:r>
    </w:p>
    <w:p w14:paraId="674487A7"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p>
    <w:p w14:paraId="4B150AAD" w14:textId="77777777" w:rsidR="00B27113" w:rsidRPr="00A81524" w:rsidRDefault="00B27113" w:rsidP="00B27113">
      <w:pPr>
        <w:autoSpaceDE w:val="0"/>
        <w:autoSpaceDN w:val="0"/>
        <w:adjustRightInd w:val="0"/>
        <w:spacing w:after="0" w:line="240" w:lineRule="auto"/>
        <w:rPr>
          <w:rFonts w:ascii="Times New Roman" w:hAnsi="Times New Roman" w:cs="Times New Roman"/>
          <w:color w:val="000000"/>
        </w:rPr>
      </w:pPr>
      <w:r w:rsidRPr="00A81524">
        <w:rPr>
          <w:rFonts w:ascii="Times New Roman" w:hAnsi="Times New Roman" w:cs="Times New Roman"/>
          <w:color w:val="000000"/>
        </w:rPr>
        <w:t xml:space="preserve">Les photographies ne seront ni communiquées à d’autres personnes, ni vendues, ni utilisées à d’autres usages que ceux mentionnés ci-dessus. La publication ou la diffusion des photographies ne devront pas porter atteinte à la dignité, à la vie privée ou à la réputation. Conformément à la loi, le libre accès aux données photographiques est garanti ainsi que la possibilité de vérifier l’usage qui en fait et le droit de retrait des photographies. </w:t>
      </w:r>
    </w:p>
    <w:p w14:paraId="0147761A" w14:textId="77777777" w:rsidR="00B27113" w:rsidRPr="00A81524" w:rsidRDefault="00B27113" w:rsidP="00B27113">
      <w:pPr>
        <w:rPr>
          <w:rFonts w:ascii="Times New Roman" w:hAnsi="Times New Roman" w:cs="Times New Roman"/>
          <w:b/>
          <w:bCs/>
        </w:rPr>
      </w:pPr>
    </w:p>
    <w:p w14:paraId="2D8A8276" w14:textId="77777777" w:rsidR="00B27113" w:rsidRPr="00A81524" w:rsidRDefault="00B27113" w:rsidP="00B27113">
      <w:pPr>
        <w:rPr>
          <w:rFonts w:ascii="Times New Roman" w:hAnsi="Times New Roman" w:cs="Times New Roman"/>
        </w:rPr>
      </w:pPr>
      <w:r w:rsidRPr="00A81524">
        <w:rPr>
          <w:rFonts w:ascii="Times New Roman" w:hAnsi="Times New Roman" w:cs="Times New Roman"/>
          <w:b/>
          <w:bCs/>
        </w:rPr>
        <w:t xml:space="preserve">Date : </w:t>
      </w:r>
      <w:r w:rsidRPr="00A81524">
        <w:rPr>
          <w:rFonts w:ascii="Times New Roman" w:hAnsi="Times New Roman" w:cs="Times New Roman"/>
          <w:b/>
          <w:bCs/>
        </w:rPr>
        <w:tab/>
      </w:r>
      <w:r w:rsidRPr="00A81524">
        <w:rPr>
          <w:rFonts w:ascii="Times New Roman" w:hAnsi="Times New Roman" w:cs="Times New Roman"/>
          <w:b/>
          <w:bCs/>
        </w:rPr>
        <w:tab/>
      </w:r>
      <w:r w:rsidRPr="00A81524">
        <w:rPr>
          <w:rFonts w:ascii="Times New Roman" w:hAnsi="Times New Roman" w:cs="Times New Roman"/>
          <w:b/>
          <w:bCs/>
        </w:rPr>
        <w:tab/>
      </w:r>
      <w:r w:rsidRPr="00A81524">
        <w:rPr>
          <w:rFonts w:ascii="Times New Roman" w:hAnsi="Times New Roman" w:cs="Times New Roman"/>
          <w:b/>
          <w:bCs/>
        </w:rPr>
        <w:tab/>
      </w:r>
      <w:r w:rsidRPr="00A81524">
        <w:rPr>
          <w:rFonts w:ascii="Times New Roman" w:hAnsi="Times New Roman" w:cs="Times New Roman"/>
          <w:b/>
          <w:bCs/>
        </w:rPr>
        <w:tab/>
        <w:t>Signature :</w:t>
      </w:r>
    </w:p>
    <w:p w14:paraId="2533A6AE" w14:textId="1B5CB4B9" w:rsidR="00B27113" w:rsidRDefault="00B27113">
      <w:pPr>
        <w:rPr>
          <w:rFonts w:ascii="Times New Roman" w:hAnsi="Times New Roman" w:cs="Times New Roman"/>
          <w:sz w:val="28"/>
          <w:szCs w:val="28"/>
        </w:rPr>
      </w:pPr>
      <w:r>
        <w:rPr>
          <w:rFonts w:ascii="Times New Roman" w:hAnsi="Times New Roman" w:cs="Times New Roman"/>
          <w:sz w:val="28"/>
          <w:szCs w:val="28"/>
        </w:rPr>
        <w:br w:type="page"/>
      </w:r>
    </w:p>
    <w:p w14:paraId="75A3FE23" w14:textId="4FD05A92"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r w:rsidRPr="00B27113">
        <w:rPr>
          <w:rFonts w:ascii="Times New Roman" w:hAnsi="Times New Roman" w:cs="Times New Roman"/>
          <w:b/>
          <w:bCs/>
          <w:color w:val="000000"/>
          <w:sz w:val="24"/>
          <w:szCs w:val="24"/>
        </w:rPr>
        <w:lastRenderedPageBreak/>
        <w:t xml:space="preserve">ANNEXE </w:t>
      </w:r>
      <w:r w:rsidR="002B59A8">
        <w:rPr>
          <w:rFonts w:ascii="Times New Roman" w:hAnsi="Times New Roman" w:cs="Times New Roman"/>
          <w:b/>
          <w:bCs/>
          <w:color w:val="000000"/>
          <w:sz w:val="24"/>
          <w:szCs w:val="24"/>
        </w:rPr>
        <w:t>1</w:t>
      </w:r>
      <w:r w:rsidR="0057529F">
        <w:rPr>
          <w:rFonts w:ascii="Times New Roman" w:hAnsi="Times New Roman" w:cs="Times New Roman"/>
          <w:b/>
          <w:bCs/>
          <w:color w:val="000000"/>
          <w:sz w:val="24"/>
          <w:szCs w:val="24"/>
        </w:rPr>
        <w:t>1</w:t>
      </w:r>
    </w:p>
    <w:p w14:paraId="6F59E98B"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316BFCAB" w14:textId="56167DBB"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sz w:val="28"/>
          <w:szCs w:val="28"/>
        </w:rPr>
      </w:pPr>
      <w:r w:rsidRPr="00B27113">
        <w:rPr>
          <w:rFonts w:ascii="Times New Roman" w:eastAsia="Calibri" w:hAnsi="Times New Roman" w:cs="Times New Roman"/>
          <w:b/>
          <w:bCs/>
          <w:sz w:val="28"/>
          <w:szCs w:val="28"/>
        </w:rPr>
        <w:t>Etat des lieux contradictoire D’ENTREE. Les jardins d’Alice</w:t>
      </w:r>
    </w:p>
    <w:p w14:paraId="16C90C7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8"/>
          <w:szCs w:val="28"/>
        </w:rPr>
      </w:pPr>
    </w:p>
    <w:p w14:paraId="6573CB0B" w14:textId="15B6CE45"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Etabli contradictoirement entre :</w:t>
      </w:r>
    </w:p>
    <w:p w14:paraId="264157A3"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 xml:space="preserve">Mr LAMY   pour les Jardins </w:t>
      </w:r>
      <w:proofErr w:type="gramStart"/>
      <w:r w:rsidRPr="00A81524">
        <w:rPr>
          <w:rFonts w:ascii="Times New Roman" w:eastAsia="Calibri" w:hAnsi="Times New Roman" w:cs="Times New Roman"/>
        </w:rPr>
        <w:t>d’Alice  propriétaire</w:t>
      </w:r>
      <w:proofErr w:type="gramEnd"/>
    </w:p>
    <w:p w14:paraId="33CBDE9C"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2F27CAB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roofErr w:type="gramStart"/>
      <w:r w:rsidRPr="00A81524">
        <w:rPr>
          <w:rFonts w:ascii="Times New Roman" w:eastAsia="Calibri" w:hAnsi="Times New Roman" w:cs="Times New Roman"/>
        </w:rPr>
        <w:t>et</w:t>
      </w:r>
      <w:proofErr w:type="gramEnd"/>
      <w:r w:rsidRPr="00A81524">
        <w:rPr>
          <w:rFonts w:ascii="Times New Roman" w:eastAsia="Calibri" w:hAnsi="Times New Roman" w:cs="Times New Roman"/>
        </w:rPr>
        <w:t xml:space="preserve"> M…………………………………….,locataire,</w:t>
      </w:r>
    </w:p>
    <w:p w14:paraId="249858E6"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03972C8D"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DESIGNATION DU LOGEMENT</w:t>
      </w:r>
    </w:p>
    <w:p w14:paraId="5994CB27"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roofErr w:type="gramStart"/>
      <w:r w:rsidRPr="00A81524">
        <w:rPr>
          <w:rFonts w:ascii="Times New Roman" w:eastAsia="Calibri" w:hAnsi="Times New Roman" w:cs="Times New Roman"/>
        </w:rPr>
        <w:t>Unité  …</w:t>
      </w:r>
      <w:proofErr w:type="gramEnd"/>
      <w:r w:rsidRPr="00A81524">
        <w:rPr>
          <w:rFonts w:ascii="Times New Roman" w:eastAsia="Calibri" w:hAnsi="Times New Roman" w:cs="Times New Roman"/>
        </w:rPr>
        <w:t xml:space="preserve">………  </w:t>
      </w:r>
      <w:proofErr w:type="gramStart"/>
      <w:r w:rsidRPr="00A81524">
        <w:rPr>
          <w:rFonts w:ascii="Times New Roman" w:eastAsia="Calibri" w:hAnsi="Times New Roman" w:cs="Times New Roman"/>
        </w:rPr>
        <w:t>Chambre  …</w:t>
      </w:r>
      <w:proofErr w:type="gramEnd"/>
      <w:r w:rsidRPr="00A81524">
        <w:rPr>
          <w:rFonts w:ascii="Times New Roman" w:eastAsia="Calibri" w:hAnsi="Times New Roman" w:cs="Times New Roman"/>
        </w:rPr>
        <w:t>……………..</w:t>
      </w:r>
    </w:p>
    <w:p w14:paraId="3C427E4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5DF2F482"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4C9AF817"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 xml:space="preserve">Date de l’établissement du présent état des lieux : </w:t>
      </w:r>
    </w:p>
    <w:p w14:paraId="702C7487"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747F47A4"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 xml:space="preserve">Les </w:t>
      </w:r>
      <w:proofErr w:type="spellStart"/>
      <w:r w:rsidRPr="00A81524">
        <w:rPr>
          <w:rFonts w:ascii="Times New Roman" w:eastAsia="Calibri" w:hAnsi="Times New Roman" w:cs="Times New Roman"/>
        </w:rPr>
        <w:t>Co-signataires</w:t>
      </w:r>
      <w:proofErr w:type="spellEnd"/>
      <w:r w:rsidRPr="00A81524">
        <w:rPr>
          <w:rFonts w:ascii="Times New Roman" w:eastAsia="Calibri" w:hAnsi="Times New Roman" w:cs="Times New Roman"/>
        </w:rPr>
        <w:t xml:space="preserve"> reconnaissent avoir reçu chacun un exemplaire du présent état des</w:t>
      </w:r>
    </w:p>
    <w:p w14:paraId="51EC4E4C"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roofErr w:type="gramStart"/>
      <w:r w:rsidRPr="00A81524">
        <w:rPr>
          <w:rFonts w:ascii="Times New Roman" w:eastAsia="Calibri" w:hAnsi="Times New Roman" w:cs="Times New Roman"/>
        </w:rPr>
        <w:t>lieux</w:t>
      </w:r>
      <w:proofErr w:type="gramEnd"/>
      <w:r w:rsidRPr="00A81524">
        <w:rPr>
          <w:rFonts w:ascii="Times New Roman" w:eastAsia="Calibri" w:hAnsi="Times New Roman" w:cs="Times New Roman"/>
        </w:rPr>
        <w:t xml:space="preserve"> et s’accordent pour y faire référence lors du départ du locataire.</w:t>
      </w:r>
    </w:p>
    <w:p w14:paraId="71848CDA"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051C7FD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3160D2F1"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6A8922BE"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Signature du propriétaire                                                      Signature du locataire</w:t>
      </w:r>
    </w:p>
    <w:p w14:paraId="2A06BFE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5FFC8B1B"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76717F9E" w14:textId="67C63116"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39560BEF"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p>
    <w:p w14:paraId="1D2E6BA8"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rPr>
      </w:pPr>
      <w:r w:rsidRPr="00A81524">
        <w:rPr>
          <w:rFonts w:ascii="Times New Roman" w:eastAsia="Calibri" w:hAnsi="Times New Roman" w:cs="Times New Roman"/>
          <w:b/>
          <w:bCs/>
        </w:rPr>
        <w:t>EQUIPEMENTS DU LOGEMENT : Observations :</w:t>
      </w:r>
    </w:p>
    <w:p w14:paraId="18E4D4CA"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rPr>
      </w:pPr>
    </w:p>
    <w:p w14:paraId="1DC40B2C"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i/>
          <w:u w:val="single"/>
        </w:rPr>
      </w:pPr>
    </w:p>
    <w:p w14:paraId="04ED5CE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i/>
          <w:u w:val="single"/>
        </w:rPr>
      </w:pPr>
      <w:r w:rsidRPr="00A81524">
        <w:rPr>
          <w:rFonts w:ascii="Times New Roman" w:eastAsia="Calibri" w:hAnsi="Times New Roman" w:cs="Times New Roman"/>
          <w:b/>
          <w:bCs/>
          <w:i/>
          <w:u w:val="single"/>
        </w:rPr>
        <w:t xml:space="preserve">Chambre : </w:t>
      </w:r>
    </w:p>
    <w:p w14:paraId="211182BA"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rPr>
      </w:pPr>
    </w:p>
    <w:p w14:paraId="6392F1C9"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r w:rsidRPr="00A81524">
        <w:rPr>
          <w:rFonts w:ascii="Times New Roman" w:eastAsia="Calibri" w:hAnsi="Times New Roman" w:cs="Times New Roman"/>
          <w:bCs/>
        </w:rPr>
        <w:t xml:space="preserve">Revêtement sol :              </w:t>
      </w:r>
      <w:r w:rsidRPr="00A81524">
        <w:rPr>
          <w:rFonts w:ascii="Times New Roman" w:eastAsia="Calibri" w:hAnsi="Times New Roman" w:cs="Times New Roman"/>
          <w:bCs/>
        </w:rPr>
        <w:tab/>
      </w:r>
      <w:r w:rsidRPr="00A81524">
        <w:rPr>
          <w:rFonts w:ascii="Times New Roman" w:eastAsia="Calibri" w:hAnsi="Times New Roman" w:cs="Times New Roman"/>
          <w:bCs/>
        </w:rPr>
        <w:tab/>
      </w:r>
      <w:r w:rsidRPr="00A81524">
        <w:rPr>
          <w:rFonts w:ascii="Times New Roman" w:eastAsia="Calibri" w:hAnsi="Times New Roman" w:cs="Times New Roman"/>
          <w:bCs/>
        </w:rPr>
        <w:tab/>
      </w:r>
      <w:r w:rsidRPr="00A81524">
        <w:rPr>
          <w:rFonts w:ascii="Times New Roman" w:eastAsia="Calibri" w:hAnsi="Times New Roman" w:cs="Times New Roman"/>
          <w:bCs/>
        </w:rPr>
        <w:tab/>
        <w:t xml:space="preserve">      Plinthes</w:t>
      </w:r>
    </w:p>
    <w:p w14:paraId="175287CF"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r w:rsidRPr="00A81524">
        <w:rPr>
          <w:rFonts w:ascii="Times New Roman" w:eastAsia="Calibri" w:hAnsi="Times New Roman" w:cs="Times New Roman"/>
          <w:bCs/>
        </w:rPr>
        <w:t xml:space="preserve">Revêtement mural </w:t>
      </w:r>
    </w:p>
    <w:p w14:paraId="5430D73B"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r w:rsidRPr="00A81524">
        <w:rPr>
          <w:rFonts w:ascii="Times New Roman" w:eastAsia="Calibri" w:hAnsi="Times New Roman" w:cs="Times New Roman"/>
          <w:bCs/>
        </w:rPr>
        <w:t xml:space="preserve">Prises </w:t>
      </w:r>
    </w:p>
    <w:p w14:paraId="70BDD3C3"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r w:rsidRPr="00A81524">
        <w:rPr>
          <w:rFonts w:ascii="Times New Roman" w:eastAsia="Calibri" w:hAnsi="Times New Roman" w:cs="Times New Roman"/>
          <w:bCs/>
        </w:rPr>
        <w:t xml:space="preserve">Téléphone </w:t>
      </w:r>
    </w:p>
    <w:p w14:paraId="3D71DE2B"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p>
    <w:p w14:paraId="40FFFCFC"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Cs/>
        </w:rPr>
      </w:pPr>
      <w:r w:rsidRPr="00A81524">
        <w:rPr>
          <w:rFonts w:ascii="Times New Roman" w:eastAsia="Calibri" w:hAnsi="Times New Roman" w:cs="Times New Roman"/>
          <w:bCs/>
        </w:rPr>
        <w:t xml:space="preserve">Remise de clés (en cas de perte, facturation 20 </w:t>
      </w:r>
      <w:proofErr w:type="gramStart"/>
      <w:r w:rsidRPr="00A81524">
        <w:rPr>
          <w:rFonts w:ascii="Times New Roman" w:eastAsia="Calibri" w:hAnsi="Times New Roman" w:cs="Times New Roman"/>
          <w:bCs/>
        </w:rPr>
        <w:t xml:space="preserve">euros)   </w:t>
      </w:r>
      <w:proofErr w:type="gramEnd"/>
      <w:r w:rsidRPr="00A81524">
        <w:rPr>
          <w:rFonts w:ascii="Times New Roman" w:eastAsia="Calibri" w:hAnsi="Times New Roman" w:cs="Times New Roman"/>
          <w:bCs/>
        </w:rPr>
        <w:t xml:space="preserve">             OUI</w:t>
      </w:r>
      <w:r w:rsidRPr="00A81524">
        <w:rPr>
          <w:rFonts w:ascii="Times New Roman" w:eastAsia="Calibri" w:hAnsi="Times New Roman" w:cs="Times New Roman"/>
          <w:bCs/>
        </w:rPr>
        <w:tab/>
      </w:r>
      <w:r w:rsidRPr="00A81524">
        <w:rPr>
          <w:rFonts w:ascii="Times New Roman" w:eastAsia="Calibri" w:hAnsi="Times New Roman" w:cs="Times New Roman"/>
          <w:bCs/>
        </w:rPr>
        <w:tab/>
        <w:t>NON</w:t>
      </w:r>
    </w:p>
    <w:p w14:paraId="37993287"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rPr>
      </w:pPr>
    </w:p>
    <w:p w14:paraId="0B343CDD"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bCs/>
        </w:rPr>
      </w:pPr>
    </w:p>
    <w:p w14:paraId="67779B45"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i/>
          <w:u w:val="single"/>
        </w:rPr>
      </w:pPr>
      <w:r w:rsidRPr="00A81524">
        <w:rPr>
          <w:rFonts w:ascii="Times New Roman" w:eastAsia="Calibri" w:hAnsi="Times New Roman" w:cs="Times New Roman"/>
          <w:b/>
          <w:i/>
          <w:u w:val="single"/>
        </w:rPr>
        <w:t>Salle de bains :</w:t>
      </w:r>
    </w:p>
    <w:p w14:paraId="728C90B0"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i/>
          <w:u w:val="single"/>
        </w:rPr>
      </w:pPr>
    </w:p>
    <w:p w14:paraId="15979BFD"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b/>
          <w:i/>
          <w:u w:val="single"/>
        </w:rPr>
      </w:pPr>
    </w:p>
    <w:p w14:paraId="7447E9B0"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Calibri" w:hAnsi="Times New Roman" w:cs="Times New Roman"/>
        </w:rPr>
        <w:t>Douche</w:t>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t>Appel malade</w:t>
      </w:r>
      <w:r w:rsidRPr="00A81524">
        <w:rPr>
          <w:rFonts w:ascii="Times New Roman" w:eastAsia="Calibri" w:hAnsi="Times New Roman" w:cs="Times New Roman"/>
        </w:rPr>
        <w:tab/>
      </w:r>
    </w:p>
    <w:p w14:paraId="05DCE84C"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Calibri" w:hAnsi="Times New Roman" w:cs="Times New Roman"/>
        </w:rPr>
        <w:t xml:space="preserve">Robinetterie </w:t>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t>barre appui</w:t>
      </w:r>
    </w:p>
    <w:p w14:paraId="06C859B2" w14:textId="77777777" w:rsidR="00B27113" w:rsidRPr="00A81524" w:rsidRDefault="00B27113" w:rsidP="00B27113">
      <w:pPr>
        <w:autoSpaceDE w:val="0"/>
        <w:autoSpaceDN w:val="0"/>
        <w:adjustRightInd w:val="0"/>
        <w:spacing w:after="0" w:line="240" w:lineRule="auto"/>
        <w:rPr>
          <w:rFonts w:ascii="Times New Roman" w:eastAsia="Calibri" w:hAnsi="Times New Roman" w:cs="Times New Roman"/>
        </w:rPr>
      </w:pPr>
      <w:r w:rsidRPr="00A81524">
        <w:rPr>
          <w:rFonts w:ascii="Times New Roman" w:eastAsia="Calibri" w:hAnsi="Times New Roman" w:cs="Times New Roman"/>
        </w:rPr>
        <w:t>WC :</w:t>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r>
      <w:r w:rsidRPr="00A81524">
        <w:rPr>
          <w:rFonts w:ascii="Times New Roman" w:eastAsia="Calibri" w:hAnsi="Times New Roman" w:cs="Times New Roman"/>
        </w:rPr>
        <w:tab/>
        <w:t xml:space="preserve">siège douche </w:t>
      </w:r>
    </w:p>
    <w:p w14:paraId="4F25A9FA"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24E1532F"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73410624" w14:textId="218F11F7" w:rsidR="00B27113" w:rsidRPr="00A81524" w:rsidRDefault="00B27113" w:rsidP="00B27113">
      <w:pPr>
        <w:autoSpaceDE w:val="0"/>
        <w:autoSpaceDN w:val="0"/>
        <w:adjustRightInd w:val="0"/>
        <w:spacing w:after="0" w:line="240" w:lineRule="auto"/>
        <w:ind w:firstLine="708"/>
        <w:rPr>
          <w:rFonts w:ascii="Times New Roman" w:eastAsia="MonotypeSorts" w:hAnsi="Times New Roman" w:cs="Times New Roman"/>
          <w:b/>
          <w:i/>
        </w:rPr>
      </w:pPr>
      <w:proofErr w:type="gramStart"/>
      <w:r w:rsidRPr="00A81524">
        <w:rPr>
          <w:rFonts w:ascii="Times New Roman" w:eastAsia="MonotypeSorts" w:hAnsi="Times New Roman" w:cs="Times New Roman"/>
          <w:b/>
          <w:i/>
        </w:rPr>
        <w:t>Bon  état</w:t>
      </w:r>
      <w:proofErr w:type="gramEnd"/>
      <w:r w:rsidRPr="00A81524">
        <w:rPr>
          <w:rFonts w:ascii="Times New Roman" w:eastAsia="MonotypeSorts" w:hAnsi="Times New Roman" w:cs="Times New Roman"/>
          <w:b/>
          <w:i/>
        </w:rPr>
        <w:t xml:space="preserve">    :  A                            moyen     :  B                             passable    :  C</w:t>
      </w:r>
    </w:p>
    <w:p w14:paraId="08B0E5B5" w14:textId="05691458" w:rsidR="00F337C8"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0240C45A" w14:textId="77777777" w:rsidR="00F337C8" w:rsidRPr="00B27113"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0958BA4"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41AD019" w14:textId="0F058E02" w:rsid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63259633" w14:textId="34001A90" w:rsidR="00A81524" w:rsidRDefault="00A81524"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7478E53C" w14:textId="77777777" w:rsidR="00A871E0" w:rsidRDefault="00A871E0" w:rsidP="00A871E0">
      <w:pPr>
        <w:autoSpaceDE w:val="0"/>
        <w:autoSpaceDN w:val="0"/>
        <w:adjustRightInd w:val="0"/>
        <w:spacing w:after="0" w:line="240" w:lineRule="auto"/>
        <w:rPr>
          <w:rFonts w:ascii="Times New Roman" w:eastAsia="MonotypeSorts" w:hAnsi="Times New Roman" w:cs="Times New Roman"/>
          <w:b/>
          <w:iCs/>
          <w:sz w:val="24"/>
          <w:szCs w:val="24"/>
        </w:rPr>
      </w:pPr>
    </w:p>
    <w:p w14:paraId="41E0C599" w14:textId="77777777" w:rsidR="00A871E0" w:rsidRDefault="00A871E0" w:rsidP="00A871E0">
      <w:pPr>
        <w:autoSpaceDE w:val="0"/>
        <w:autoSpaceDN w:val="0"/>
        <w:adjustRightInd w:val="0"/>
        <w:spacing w:after="0" w:line="240" w:lineRule="auto"/>
        <w:rPr>
          <w:rFonts w:ascii="Times New Roman" w:eastAsia="MonotypeSorts" w:hAnsi="Times New Roman" w:cs="Times New Roman"/>
          <w:b/>
          <w:iCs/>
          <w:sz w:val="24"/>
          <w:szCs w:val="24"/>
        </w:rPr>
      </w:pPr>
    </w:p>
    <w:p w14:paraId="696FFCFC" w14:textId="77777777" w:rsidR="00A871E0" w:rsidRDefault="00A871E0" w:rsidP="00A871E0">
      <w:pPr>
        <w:autoSpaceDE w:val="0"/>
        <w:autoSpaceDN w:val="0"/>
        <w:adjustRightInd w:val="0"/>
        <w:spacing w:after="0" w:line="240" w:lineRule="auto"/>
        <w:rPr>
          <w:rFonts w:ascii="Times New Roman" w:eastAsia="MonotypeSorts" w:hAnsi="Times New Roman" w:cs="Times New Roman"/>
          <w:b/>
          <w:iCs/>
          <w:sz w:val="24"/>
          <w:szCs w:val="24"/>
        </w:rPr>
      </w:pPr>
    </w:p>
    <w:p w14:paraId="0307DFB5" w14:textId="44BDDF63" w:rsidR="00A81524" w:rsidRPr="00A871E0" w:rsidRDefault="00A871E0" w:rsidP="00A871E0">
      <w:pPr>
        <w:autoSpaceDE w:val="0"/>
        <w:autoSpaceDN w:val="0"/>
        <w:adjustRightInd w:val="0"/>
        <w:spacing w:after="0" w:line="240" w:lineRule="auto"/>
        <w:rPr>
          <w:rFonts w:ascii="Times New Roman" w:eastAsia="MonotypeSorts" w:hAnsi="Times New Roman" w:cs="Times New Roman"/>
          <w:b/>
          <w:iCs/>
          <w:sz w:val="24"/>
          <w:szCs w:val="24"/>
        </w:rPr>
      </w:pPr>
      <w:r w:rsidRPr="00A871E0">
        <w:rPr>
          <w:rFonts w:ascii="Times New Roman" w:eastAsia="MonotypeSorts" w:hAnsi="Times New Roman" w:cs="Times New Roman"/>
          <w:b/>
          <w:iCs/>
          <w:sz w:val="24"/>
          <w:szCs w:val="24"/>
        </w:rPr>
        <w:lastRenderedPageBreak/>
        <w:t xml:space="preserve">ANNEXE </w:t>
      </w:r>
      <w:r w:rsidR="009F7712">
        <w:rPr>
          <w:rFonts w:ascii="Times New Roman" w:eastAsia="MonotypeSorts" w:hAnsi="Times New Roman" w:cs="Times New Roman"/>
          <w:b/>
          <w:iCs/>
          <w:sz w:val="24"/>
          <w:szCs w:val="24"/>
        </w:rPr>
        <w:t>1</w:t>
      </w:r>
      <w:r w:rsidR="0057529F">
        <w:rPr>
          <w:rFonts w:ascii="Times New Roman" w:eastAsia="MonotypeSorts" w:hAnsi="Times New Roman" w:cs="Times New Roman"/>
          <w:b/>
          <w:iCs/>
          <w:sz w:val="24"/>
          <w:szCs w:val="24"/>
        </w:rPr>
        <w:t>2</w:t>
      </w:r>
    </w:p>
    <w:p w14:paraId="60FF6BB2" w14:textId="77777777" w:rsidR="00A81524" w:rsidRPr="00B27113" w:rsidRDefault="00A81524"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365FD137" w14:textId="274AEADC"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MonotypeSorts" w:hAnsi="Times New Roman" w:cs="Times New Roman"/>
          <w:b/>
          <w:iCs/>
          <w:sz w:val="28"/>
          <w:szCs w:val="28"/>
        </w:rPr>
      </w:pPr>
      <w:r w:rsidRPr="00B27113">
        <w:rPr>
          <w:rFonts w:ascii="Times New Roman" w:eastAsia="MonotypeSorts" w:hAnsi="Times New Roman" w:cs="Times New Roman"/>
          <w:b/>
          <w:iCs/>
          <w:sz w:val="28"/>
          <w:szCs w:val="28"/>
        </w:rPr>
        <w:t xml:space="preserve">Etat des lieux contradictoire de </w:t>
      </w:r>
      <w:proofErr w:type="gramStart"/>
      <w:r w:rsidRPr="00B27113">
        <w:rPr>
          <w:rFonts w:ascii="Times New Roman" w:eastAsia="MonotypeSorts" w:hAnsi="Times New Roman" w:cs="Times New Roman"/>
          <w:b/>
          <w:iCs/>
          <w:sz w:val="28"/>
          <w:szCs w:val="28"/>
        </w:rPr>
        <w:t>SORTIE  .</w:t>
      </w:r>
      <w:proofErr w:type="gramEnd"/>
      <w:r w:rsidRPr="00B27113">
        <w:rPr>
          <w:rFonts w:ascii="Times New Roman" w:eastAsia="MonotypeSorts" w:hAnsi="Times New Roman" w:cs="Times New Roman"/>
          <w:b/>
          <w:iCs/>
          <w:sz w:val="28"/>
          <w:szCs w:val="28"/>
        </w:rPr>
        <w:t xml:space="preserve"> Les jardins d’Alice</w:t>
      </w:r>
    </w:p>
    <w:p w14:paraId="14EA050C" w14:textId="0020D1AB" w:rsid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061840A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70D05D92"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Etabli contradictoirement entre :</w:t>
      </w:r>
    </w:p>
    <w:p w14:paraId="04A29D6F" w14:textId="131F9A74"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Mr LAMY   pour les Jardins d’Alice</w:t>
      </w:r>
      <w:r w:rsidR="00A81524">
        <w:rPr>
          <w:rFonts w:ascii="Times New Roman" w:eastAsia="MonotypeSorts" w:hAnsi="Times New Roman" w:cs="Times New Roman"/>
        </w:rPr>
        <w:t>,</w:t>
      </w:r>
      <w:r w:rsidRPr="00A81524">
        <w:rPr>
          <w:rFonts w:ascii="Times New Roman" w:eastAsia="MonotypeSorts" w:hAnsi="Times New Roman" w:cs="Times New Roman"/>
        </w:rPr>
        <w:t xml:space="preserve"> propriétaire</w:t>
      </w:r>
    </w:p>
    <w:p w14:paraId="6D7E544F"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22754241"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roofErr w:type="gramStart"/>
      <w:r w:rsidRPr="00A81524">
        <w:rPr>
          <w:rFonts w:ascii="Times New Roman" w:eastAsia="MonotypeSorts" w:hAnsi="Times New Roman" w:cs="Times New Roman"/>
        </w:rPr>
        <w:t>et</w:t>
      </w:r>
      <w:proofErr w:type="gramEnd"/>
      <w:r w:rsidRPr="00A81524">
        <w:rPr>
          <w:rFonts w:ascii="Times New Roman" w:eastAsia="MonotypeSorts" w:hAnsi="Times New Roman" w:cs="Times New Roman"/>
        </w:rPr>
        <w:t xml:space="preserve"> M…………………………………….,locataire,</w:t>
      </w:r>
    </w:p>
    <w:p w14:paraId="077B6C4B"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24F620F6" w14:textId="3E7511E2" w:rsidR="00B27113"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DESIGNATION DU LOGEMENT</w:t>
      </w:r>
    </w:p>
    <w:p w14:paraId="2C3BD85B" w14:textId="77777777" w:rsidR="00A81524" w:rsidRPr="00A81524" w:rsidRDefault="00A81524" w:rsidP="00B27113">
      <w:pPr>
        <w:autoSpaceDE w:val="0"/>
        <w:autoSpaceDN w:val="0"/>
        <w:adjustRightInd w:val="0"/>
        <w:spacing w:after="0" w:line="240" w:lineRule="auto"/>
        <w:rPr>
          <w:rFonts w:ascii="Times New Roman" w:eastAsia="MonotypeSorts" w:hAnsi="Times New Roman" w:cs="Times New Roman"/>
        </w:rPr>
      </w:pPr>
    </w:p>
    <w:p w14:paraId="115B3B30"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roofErr w:type="gramStart"/>
      <w:r w:rsidRPr="00A81524">
        <w:rPr>
          <w:rFonts w:ascii="Times New Roman" w:eastAsia="MonotypeSorts" w:hAnsi="Times New Roman" w:cs="Times New Roman"/>
        </w:rPr>
        <w:t>Unité  …</w:t>
      </w:r>
      <w:proofErr w:type="gramEnd"/>
      <w:r w:rsidRPr="00A81524">
        <w:rPr>
          <w:rFonts w:ascii="Times New Roman" w:eastAsia="MonotypeSorts" w:hAnsi="Times New Roman" w:cs="Times New Roman"/>
        </w:rPr>
        <w:t xml:space="preserve">……….. </w:t>
      </w:r>
      <w:proofErr w:type="gramStart"/>
      <w:r w:rsidRPr="00A81524">
        <w:rPr>
          <w:rFonts w:ascii="Times New Roman" w:eastAsia="MonotypeSorts" w:hAnsi="Times New Roman" w:cs="Times New Roman"/>
        </w:rPr>
        <w:t>Chambre  …</w:t>
      </w:r>
      <w:proofErr w:type="gramEnd"/>
      <w:r w:rsidRPr="00A81524">
        <w:rPr>
          <w:rFonts w:ascii="Times New Roman" w:eastAsia="MonotypeSorts" w:hAnsi="Times New Roman" w:cs="Times New Roman"/>
        </w:rPr>
        <w:t>………………</w:t>
      </w:r>
    </w:p>
    <w:p w14:paraId="73FA4E4A"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649A7361"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Date de l’établissement du présent état des lieux : </w:t>
      </w:r>
    </w:p>
    <w:p w14:paraId="14492BE1"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56250FD5" w14:textId="20784958"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Les </w:t>
      </w:r>
      <w:r w:rsidR="00A81524" w:rsidRPr="00A81524">
        <w:rPr>
          <w:rFonts w:ascii="Times New Roman" w:eastAsia="MonotypeSorts" w:hAnsi="Times New Roman" w:cs="Times New Roman"/>
        </w:rPr>
        <w:t>Consignataires</w:t>
      </w:r>
      <w:r w:rsidRPr="00A81524">
        <w:rPr>
          <w:rFonts w:ascii="Times New Roman" w:eastAsia="MonotypeSorts" w:hAnsi="Times New Roman" w:cs="Times New Roman"/>
        </w:rPr>
        <w:t xml:space="preserve"> reconnaissent avoir reçu chacun un exemplaire du présent état des</w:t>
      </w:r>
    </w:p>
    <w:p w14:paraId="66DD47F3"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Lieux et s’accordent pour y faire référence lors du départ du locataire.</w:t>
      </w:r>
    </w:p>
    <w:p w14:paraId="521E32DB"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6B91E5E1"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572CDF46"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Signature du propriétaire                                                      Signature du locataire</w:t>
      </w:r>
    </w:p>
    <w:p w14:paraId="6F7E680E" w14:textId="2113D9A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11919212" w14:textId="189D6B13"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6A2163A9" w14:textId="1DF9273C"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7A62DE4B" w14:textId="3DF6D79C"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41BA58F5" w14:textId="24F38E51"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5F6AC2F1"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1DC57A15"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b/>
        </w:rPr>
        <w:t>EQUIPEMENTS DU LOGEMENT : Observations</w:t>
      </w:r>
      <w:r w:rsidRPr="00A81524">
        <w:rPr>
          <w:rFonts w:ascii="Times New Roman" w:eastAsia="MonotypeSorts" w:hAnsi="Times New Roman" w:cs="Times New Roman"/>
        </w:rPr>
        <w:t xml:space="preserve"> :</w:t>
      </w:r>
    </w:p>
    <w:p w14:paraId="3BE94C00"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001563B6"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b/>
          <w:i/>
          <w:u w:val="single"/>
        </w:rPr>
      </w:pPr>
      <w:r w:rsidRPr="00A81524">
        <w:rPr>
          <w:rFonts w:ascii="Times New Roman" w:eastAsia="MonotypeSorts" w:hAnsi="Times New Roman" w:cs="Times New Roman"/>
          <w:b/>
          <w:i/>
          <w:u w:val="single"/>
        </w:rPr>
        <w:t xml:space="preserve">Chambre : </w:t>
      </w:r>
    </w:p>
    <w:p w14:paraId="4F9EEA13"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1E86B425"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Revêtement sol :                  </w:t>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t>Plinthes</w:t>
      </w:r>
    </w:p>
    <w:p w14:paraId="30B9BD5E"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Revêtement mural </w:t>
      </w:r>
    </w:p>
    <w:p w14:paraId="60A29564"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Prises </w:t>
      </w:r>
    </w:p>
    <w:p w14:paraId="5849F9CA"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Téléphone </w:t>
      </w:r>
    </w:p>
    <w:p w14:paraId="290099C5"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1717D6D0"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b/>
          <w:i/>
          <w:u w:val="single"/>
        </w:rPr>
      </w:pPr>
      <w:r w:rsidRPr="00A81524">
        <w:rPr>
          <w:rFonts w:ascii="Times New Roman" w:eastAsia="MonotypeSorts" w:hAnsi="Times New Roman" w:cs="Times New Roman"/>
          <w:b/>
          <w:i/>
          <w:u w:val="single"/>
        </w:rPr>
        <w:t>Salle de bains :</w:t>
      </w:r>
    </w:p>
    <w:p w14:paraId="08989E8A"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b/>
          <w:i/>
          <w:u w:val="single"/>
        </w:rPr>
      </w:pPr>
    </w:p>
    <w:p w14:paraId="6206D7B7"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Douche</w:t>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proofErr w:type="gramStart"/>
      <w:r w:rsidRPr="00A81524">
        <w:rPr>
          <w:rFonts w:ascii="Times New Roman" w:eastAsia="MonotypeSorts" w:hAnsi="Times New Roman" w:cs="Times New Roman"/>
        </w:rPr>
        <w:t>barre  appui</w:t>
      </w:r>
      <w:proofErr w:type="gramEnd"/>
    </w:p>
    <w:p w14:paraId="3B8E818A"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WC</w:t>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t>appel malade</w:t>
      </w:r>
    </w:p>
    <w:p w14:paraId="650C60D9"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r w:rsidRPr="00A81524">
        <w:rPr>
          <w:rFonts w:ascii="Times New Roman" w:eastAsia="MonotypeSorts" w:hAnsi="Times New Roman" w:cs="Times New Roman"/>
        </w:rPr>
        <w:t xml:space="preserve">Robinetterie </w:t>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r>
      <w:r w:rsidRPr="00A81524">
        <w:rPr>
          <w:rFonts w:ascii="Times New Roman" w:eastAsia="MonotypeSorts" w:hAnsi="Times New Roman" w:cs="Times New Roman"/>
        </w:rPr>
        <w:tab/>
        <w:t xml:space="preserve">siège douche </w:t>
      </w:r>
    </w:p>
    <w:p w14:paraId="26EC5D3E"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54C1E964" w14:textId="77777777" w:rsidR="00B27113" w:rsidRPr="00A81524" w:rsidRDefault="00B27113" w:rsidP="00B27113">
      <w:pPr>
        <w:autoSpaceDE w:val="0"/>
        <w:autoSpaceDN w:val="0"/>
        <w:adjustRightInd w:val="0"/>
        <w:spacing w:after="0" w:line="240" w:lineRule="auto"/>
        <w:rPr>
          <w:rFonts w:ascii="Times New Roman" w:eastAsia="MonotypeSorts" w:hAnsi="Times New Roman" w:cs="Times New Roman"/>
        </w:rPr>
      </w:pPr>
    </w:p>
    <w:p w14:paraId="2324A7B1" w14:textId="3ED74B4E" w:rsidR="00B27113" w:rsidRPr="00A81524" w:rsidRDefault="00B27113" w:rsidP="00B27113">
      <w:pPr>
        <w:autoSpaceDE w:val="0"/>
        <w:autoSpaceDN w:val="0"/>
        <w:adjustRightInd w:val="0"/>
        <w:spacing w:after="0" w:line="240" w:lineRule="auto"/>
        <w:rPr>
          <w:rFonts w:ascii="Times New Roman" w:eastAsia="Calibri" w:hAnsi="Times New Roman" w:cs="Times New Roman"/>
          <w:b/>
          <w:i/>
        </w:rPr>
      </w:pPr>
      <w:r w:rsidRPr="00A81524">
        <w:rPr>
          <w:rFonts w:ascii="Times New Roman" w:eastAsia="Calibri" w:hAnsi="Times New Roman" w:cs="Times New Roman"/>
          <w:b/>
          <w:i/>
        </w:rPr>
        <w:t xml:space="preserve">             </w:t>
      </w:r>
      <w:proofErr w:type="gramStart"/>
      <w:r w:rsidRPr="00A81524">
        <w:rPr>
          <w:rFonts w:ascii="Times New Roman" w:eastAsia="Calibri" w:hAnsi="Times New Roman" w:cs="Times New Roman"/>
          <w:b/>
          <w:i/>
        </w:rPr>
        <w:t>Bon  état</w:t>
      </w:r>
      <w:proofErr w:type="gramEnd"/>
      <w:r w:rsidRPr="00A81524">
        <w:rPr>
          <w:rFonts w:ascii="Times New Roman" w:eastAsia="Calibri" w:hAnsi="Times New Roman" w:cs="Times New Roman"/>
          <w:b/>
          <w:i/>
        </w:rPr>
        <w:t xml:space="preserve">    :  A                            moyen     :  B                             passable    : C</w:t>
      </w:r>
    </w:p>
    <w:p w14:paraId="6470C859" w14:textId="55C2F671"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33752D69" w14:textId="315BDF40"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2C906661" w14:textId="67EF2CBF"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D9479DF" w14:textId="2DDBCF13"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64A3E6F0" w14:textId="7EDF799F"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5E49D34D" w14:textId="513C2BA1"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0C62A698" w14:textId="3F9DC64C"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22CD2A7A" w14:textId="33E34E22"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2393097" w14:textId="5709DA36"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30051CCA" w14:textId="0EE7D8F4" w:rsidR="00D2020F" w:rsidRDefault="00D2020F" w:rsidP="00B27113">
      <w:pPr>
        <w:autoSpaceDE w:val="0"/>
        <w:autoSpaceDN w:val="0"/>
        <w:adjustRightInd w:val="0"/>
        <w:spacing w:after="0" w:line="240" w:lineRule="auto"/>
        <w:rPr>
          <w:rFonts w:ascii="Times New Roman" w:eastAsia="Calibri" w:hAnsi="Times New Roman" w:cs="Times New Roman"/>
          <w:b/>
          <w:i/>
          <w:sz w:val="24"/>
          <w:szCs w:val="24"/>
        </w:rPr>
      </w:pPr>
    </w:p>
    <w:p w14:paraId="2B69D876" w14:textId="16A1FBD7" w:rsidR="00A81524" w:rsidRDefault="00A81524" w:rsidP="00B27113">
      <w:pPr>
        <w:autoSpaceDE w:val="0"/>
        <w:autoSpaceDN w:val="0"/>
        <w:adjustRightInd w:val="0"/>
        <w:spacing w:after="0" w:line="240" w:lineRule="auto"/>
        <w:rPr>
          <w:rFonts w:ascii="Times New Roman" w:eastAsia="Calibri" w:hAnsi="Times New Roman" w:cs="Times New Roman"/>
          <w:b/>
          <w:i/>
          <w:sz w:val="24"/>
          <w:szCs w:val="24"/>
        </w:rPr>
      </w:pPr>
    </w:p>
    <w:p w14:paraId="34C7FBF1" w14:textId="1A413F9C" w:rsidR="000C19D9" w:rsidRPr="000C19D9" w:rsidRDefault="000C19D9" w:rsidP="00B27113">
      <w:pPr>
        <w:autoSpaceDE w:val="0"/>
        <w:autoSpaceDN w:val="0"/>
        <w:adjustRightInd w:val="0"/>
        <w:spacing w:after="0" w:line="240" w:lineRule="auto"/>
        <w:rPr>
          <w:rFonts w:ascii="Times New Roman" w:eastAsia="Calibri" w:hAnsi="Times New Roman" w:cs="Times New Roman"/>
          <w:b/>
          <w:iCs/>
          <w:sz w:val="24"/>
          <w:szCs w:val="24"/>
        </w:rPr>
      </w:pPr>
      <w:r w:rsidRPr="000C19D9">
        <w:rPr>
          <w:rFonts w:ascii="Times New Roman" w:eastAsia="Calibri" w:hAnsi="Times New Roman" w:cs="Times New Roman"/>
          <w:b/>
          <w:iCs/>
          <w:sz w:val="24"/>
          <w:szCs w:val="24"/>
        </w:rPr>
        <w:lastRenderedPageBreak/>
        <w:t xml:space="preserve">ANNEXE </w:t>
      </w:r>
      <w:r w:rsidR="00A871E0">
        <w:rPr>
          <w:rFonts w:ascii="Times New Roman" w:eastAsia="Calibri" w:hAnsi="Times New Roman" w:cs="Times New Roman"/>
          <w:b/>
          <w:iCs/>
          <w:sz w:val="24"/>
          <w:szCs w:val="24"/>
        </w:rPr>
        <w:t>1</w:t>
      </w:r>
      <w:r w:rsidR="0057529F">
        <w:rPr>
          <w:rFonts w:ascii="Times New Roman" w:eastAsia="Calibri" w:hAnsi="Times New Roman" w:cs="Times New Roman"/>
          <w:b/>
          <w:iCs/>
          <w:sz w:val="24"/>
          <w:szCs w:val="24"/>
        </w:rPr>
        <w:t>3</w:t>
      </w:r>
    </w:p>
    <w:p w14:paraId="07FEB5A4" w14:textId="518AF792"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B486F35" w14:textId="6A0E58C3" w:rsidR="000C19D9" w:rsidRPr="00794FBA" w:rsidRDefault="000C19D9" w:rsidP="00794FB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iCs/>
          <w:sz w:val="32"/>
          <w:szCs w:val="32"/>
        </w:rPr>
      </w:pPr>
      <w:r w:rsidRPr="00794FBA">
        <w:rPr>
          <w:rFonts w:ascii="Times New Roman" w:eastAsia="Calibri" w:hAnsi="Times New Roman" w:cs="Times New Roman"/>
          <w:b/>
          <w:iCs/>
          <w:sz w:val="32"/>
          <w:szCs w:val="32"/>
        </w:rPr>
        <w:t>Inventaire du mobilier et des effets personnels</w:t>
      </w:r>
    </w:p>
    <w:p w14:paraId="4E8DCFDC" w14:textId="52A8F6E9" w:rsidR="0094356A" w:rsidRDefault="0094356A" w:rsidP="001E33FD">
      <w:pPr>
        <w:pStyle w:val="Default"/>
        <w:rPr>
          <w:rFonts w:ascii="Times New Roman" w:hAnsi="Times New Roman" w:cs="Times New Roman"/>
          <w:color w:val="auto"/>
        </w:rPr>
      </w:pPr>
    </w:p>
    <w:p w14:paraId="371522A2" w14:textId="4D2F1B73" w:rsidR="000C19D9" w:rsidRDefault="000C19D9" w:rsidP="001E33FD">
      <w:pPr>
        <w:pStyle w:val="Default"/>
        <w:rPr>
          <w:rFonts w:ascii="Times New Roman" w:hAnsi="Times New Roman" w:cs="Times New Roman"/>
          <w:b/>
          <w:bCs/>
          <w:color w:val="auto"/>
        </w:rPr>
      </w:pPr>
      <w:r w:rsidRPr="000C19D9">
        <w:rPr>
          <w:rFonts w:ascii="Times New Roman" w:hAnsi="Times New Roman" w:cs="Times New Roman"/>
          <w:b/>
          <w:bCs/>
          <w:color w:val="auto"/>
        </w:rPr>
        <w:t>I : Mobilier</w:t>
      </w:r>
    </w:p>
    <w:p w14:paraId="233CE2F8" w14:textId="71DC15EA" w:rsidR="000C19D9" w:rsidRDefault="000C19D9"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0C19D9" w14:paraId="6C0B8FA9" w14:textId="77777777" w:rsidTr="000C19D9">
        <w:tc>
          <w:tcPr>
            <w:tcW w:w="9062" w:type="dxa"/>
          </w:tcPr>
          <w:p w14:paraId="40432C69" w14:textId="77777777" w:rsidR="000C19D9" w:rsidRDefault="000C19D9" w:rsidP="001E33FD">
            <w:pPr>
              <w:pStyle w:val="Default"/>
              <w:rPr>
                <w:rFonts w:ascii="Times New Roman" w:hAnsi="Times New Roman" w:cs="Times New Roman"/>
                <w:b/>
                <w:bCs/>
                <w:color w:val="auto"/>
              </w:rPr>
            </w:pPr>
          </w:p>
        </w:tc>
      </w:tr>
      <w:tr w:rsidR="000C19D9" w14:paraId="322E6533" w14:textId="77777777" w:rsidTr="000C19D9">
        <w:tc>
          <w:tcPr>
            <w:tcW w:w="9062" w:type="dxa"/>
          </w:tcPr>
          <w:p w14:paraId="1293263B" w14:textId="77777777" w:rsidR="000C19D9" w:rsidRDefault="000C19D9" w:rsidP="001E33FD">
            <w:pPr>
              <w:pStyle w:val="Default"/>
              <w:rPr>
                <w:rFonts w:ascii="Times New Roman" w:hAnsi="Times New Roman" w:cs="Times New Roman"/>
                <w:b/>
                <w:bCs/>
                <w:color w:val="auto"/>
              </w:rPr>
            </w:pPr>
          </w:p>
        </w:tc>
      </w:tr>
      <w:tr w:rsidR="000C19D9" w14:paraId="7BCF36E1" w14:textId="77777777" w:rsidTr="000C19D9">
        <w:tc>
          <w:tcPr>
            <w:tcW w:w="9062" w:type="dxa"/>
          </w:tcPr>
          <w:p w14:paraId="38ED1F1C" w14:textId="77777777" w:rsidR="000C19D9" w:rsidRDefault="000C19D9" w:rsidP="001E33FD">
            <w:pPr>
              <w:pStyle w:val="Default"/>
              <w:rPr>
                <w:rFonts w:ascii="Times New Roman" w:hAnsi="Times New Roman" w:cs="Times New Roman"/>
                <w:b/>
                <w:bCs/>
                <w:color w:val="auto"/>
              </w:rPr>
            </w:pPr>
          </w:p>
        </w:tc>
      </w:tr>
      <w:tr w:rsidR="000C19D9" w14:paraId="669A9C6F" w14:textId="77777777" w:rsidTr="000C19D9">
        <w:tc>
          <w:tcPr>
            <w:tcW w:w="9062" w:type="dxa"/>
          </w:tcPr>
          <w:p w14:paraId="57796167" w14:textId="77777777" w:rsidR="000C19D9" w:rsidRDefault="000C19D9" w:rsidP="001E33FD">
            <w:pPr>
              <w:pStyle w:val="Default"/>
              <w:rPr>
                <w:rFonts w:ascii="Times New Roman" w:hAnsi="Times New Roman" w:cs="Times New Roman"/>
                <w:b/>
                <w:bCs/>
                <w:color w:val="auto"/>
              </w:rPr>
            </w:pPr>
          </w:p>
        </w:tc>
      </w:tr>
      <w:tr w:rsidR="000C19D9" w14:paraId="70EF2054" w14:textId="77777777" w:rsidTr="000C19D9">
        <w:tc>
          <w:tcPr>
            <w:tcW w:w="9062" w:type="dxa"/>
          </w:tcPr>
          <w:p w14:paraId="54703D5E" w14:textId="77777777" w:rsidR="000C19D9" w:rsidRDefault="000C19D9" w:rsidP="001E33FD">
            <w:pPr>
              <w:pStyle w:val="Default"/>
              <w:rPr>
                <w:rFonts w:ascii="Times New Roman" w:hAnsi="Times New Roman" w:cs="Times New Roman"/>
                <w:b/>
                <w:bCs/>
                <w:color w:val="auto"/>
              </w:rPr>
            </w:pPr>
          </w:p>
        </w:tc>
      </w:tr>
    </w:tbl>
    <w:p w14:paraId="23419956" w14:textId="20B826E9" w:rsidR="000C19D9" w:rsidRDefault="000C19D9" w:rsidP="001E33FD">
      <w:pPr>
        <w:pStyle w:val="Default"/>
        <w:rPr>
          <w:rFonts w:ascii="Times New Roman" w:hAnsi="Times New Roman" w:cs="Times New Roman"/>
          <w:b/>
          <w:bCs/>
          <w:color w:val="auto"/>
        </w:rPr>
      </w:pPr>
    </w:p>
    <w:p w14:paraId="53B97DCD" w14:textId="0E1C146B" w:rsidR="000C19D9" w:rsidRDefault="000C19D9" w:rsidP="001E33FD">
      <w:pPr>
        <w:pStyle w:val="Default"/>
        <w:rPr>
          <w:rFonts w:ascii="Times New Roman" w:hAnsi="Times New Roman" w:cs="Times New Roman"/>
          <w:b/>
          <w:bCs/>
          <w:color w:val="auto"/>
        </w:rPr>
      </w:pPr>
    </w:p>
    <w:p w14:paraId="6647F268" w14:textId="178DCE05" w:rsidR="000C19D9" w:rsidRDefault="000C19D9" w:rsidP="001E33FD">
      <w:pPr>
        <w:pStyle w:val="Default"/>
        <w:rPr>
          <w:rFonts w:ascii="Times New Roman" w:hAnsi="Times New Roman" w:cs="Times New Roman"/>
          <w:b/>
          <w:bCs/>
          <w:color w:val="auto"/>
        </w:rPr>
      </w:pPr>
      <w:r>
        <w:rPr>
          <w:rFonts w:ascii="Times New Roman" w:hAnsi="Times New Roman" w:cs="Times New Roman"/>
          <w:b/>
          <w:bCs/>
          <w:color w:val="auto"/>
        </w:rPr>
        <w:t>II : Effets personnels</w:t>
      </w:r>
    </w:p>
    <w:p w14:paraId="362550A3" w14:textId="5093473E" w:rsidR="00A71BAB" w:rsidRDefault="00A71BAB"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A71BAB" w14:paraId="459A1EA9" w14:textId="77777777" w:rsidTr="00A71BAB">
        <w:tc>
          <w:tcPr>
            <w:tcW w:w="9062" w:type="dxa"/>
          </w:tcPr>
          <w:p w14:paraId="1A4E36D4" w14:textId="77777777" w:rsidR="00A71BAB" w:rsidRDefault="00A71BAB" w:rsidP="001E33FD">
            <w:pPr>
              <w:pStyle w:val="Default"/>
              <w:rPr>
                <w:rFonts w:ascii="Times New Roman" w:hAnsi="Times New Roman" w:cs="Times New Roman"/>
                <w:b/>
                <w:bCs/>
                <w:color w:val="auto"/>
              </w:rPr>
            </w:pPr>
          </w:p>
        </w:tc>
      </w:tr>
      <w:tr w:rsidR="00A71BAB" w14:paraId="706851E2" w14:textId="77777777" w:rsidTr="00A71BAB">
        <w:tc>
          <w:tcPr>
            <w:tcW w:w="9062" w:type="dxa"/>
          </w:tcPr>
          <w:p w14:paraId="44970359" w14:textId="77777777" w:rsidR="00A71BAB" w:rsidRDefault="00A71BAB" w:rsidP="001E33FD">
            <w:pPr>
              <w:pStyle w:val="Default"/>
              <w:rPr>
                <w:rFonts w:ascii="Times New Roman" w:hAnsi="Times New Roman" w:cs="Times New Roman"/>
                <w:b/>
                <w:bCs/>
                <w:color w:val="auto"/>
              </w:rPr>
            </w:pPr>
          </w:p>
        </w:tc>
      </w:tr>
      <w:tr w:rsidR="00A71BAB" w14:paraId="236910DD" w14:textId="77777777" w:rsidTr="00A71BAB">
        <w:tc>
          <w:tcPr>
            <w:tcW w:w="9062" w:type="dxa"/>
          </w:tcPr>
          <w:p w14:paraId="6D1A4229" w14:textId="77777777" w:rsidR="00A71BAB" w:rsidRDefault="00A71BAB" w:rsidP="001E33FD">
            <w:pPr>
              <w:pStyle w:val="Default"/>
              <w:rPr>
                <w:rFonts w:ascii="Times New Roman" w:hAnsi="Times New Roman" w:cs="Times New Roman"/>
                <w:b/>
                <w:bCs/>
                <w:color w:val="auto"/>
              </w:rPr>
            </w:pPr>
          </w:p>
        </w:tc>
      </w:tr>
      <w:tr w:rsidR="00A71BAB" w14:paraId="17BAB526" w14:textId="77777777" w:rsidTr="00A71BAB">
        <w:tc>
          <w:tcPr>
            <w:tcW w:w="9062" w:type="dxa"/>
          </w:tcPr>
          <w:p w14:paraId="10B8AC67" w14:textId="77777777" w:rsidR="00A71BAB" w:rsidRDefault="00A71BAB" w:rsidP="001E33FD">
            <w:pPr>
              <w:pStyle w:val="Default"/>
              <w:rPr>
                <w:rFonts w:ascii="Times New Roman" w:hAnsi="Times New Roman" w:cs="Times New Roman"/>
                <w:b/>
                <w:bCs/>
                <w:color w:val="auto"/>
              </w:rPr>
            </w:pPr>
          </w:p>
        </w:tc>
      </w:tr>
      <w:tr w:rsidR="00A71BAB" w14:paraId="34363934" w14:textId="77777777" w:rsidTr="00A71BAB">
        <w:tc>
          <w:tcPr>
            <w:tcW w:w="9062" w:type="dxa"/>
          </w:tcPr>
          <w:p w14:paraId="70C44273" w14:textId="77777777" w:rsidR="00A71BAB" w:rsidRDefault="00A71BAB" w:rsidP="001E33FD">
            <w:pPr>
              <w:pStyle w:val="Default"/>
              <w:rPr>
                <w:rFonts w:ascii="Times New Roman" w:hAnsi="Times New Roman" w:cs="Times New Roman"/>
                <w:b/>
                <w:bCs/>
                <w:color w:val="auto"/>
              </w:rPr>
            </w:pPr>
          </w:p>
        </w:tc>
      </w:tr>
      <w:tr w:rsidR="00A71BAB" w14:paraId="0D5DC6FE" w14:textId="77777777" w:rsidTr="00A71BAB">
        <w:tc>
          <w:tcPr>
            <w:tcW w:w="9062" w:type="dxa"/>
          </w:tcPr>
          <w:p w14:paraId="1F3D4A72" w14:textId="77777777" w:rsidR="00A71BAB" w:rsidRDefault="00A71BAB" w:rsidP="001E33FD">
            <w:pPr>
              <w:pStyle w:val="Default"/>
              <w:rPr>
                <w:rFonts w:ascii="Times New Roman" w:hAnsi="Times New Roman" w:cs="Times New Roman"/>
                <w:b/>
                <w:bCs/>
                <w:color w:val="auto"/>
              </w:rPr>
            </w:pPr>
          </w:p>
        </w:tc>
      </w:tr>
      <w:tr w:rsidR="00A71BAB" w14:paraId="78CB2AE3" w14:textId="77777777" w:rsidTr="00A71BAB">
        <w:tc>
          <w:tcPr>
            <w:tcW w:w="9062" w:type="dxa"/>
          </w:tcPr>
          <w:p w14:paraId="61A7AE00" w14:textId="77777777" w:rsidR="00A71BAB" w:rsidRDefault="00A71BAB" w:rsidP="001E33FD">
            <w:pPr>
              <w:pStyle w:val="Default"/>
              <w:rPr>
                <w:rFonts w:ascii="Times New Roman" w:hAnsi="Times New Roman" w:cs="Times New Roman"/>
                <w:b/>
                <w:bCs/>
                <w:color w:val="auto"/>
              </w:rPr>
            </w:pPr>
          </w:p>
        </w:tc>
      </w:tr>
    </w:tbl>
    <w:p w14:paraId="3D21010C" w14:textId="25392E18" w:rsidR="00A71BAB" w:rsidRDefault="00A71BAB" w:rsidP="001E33FD">
      <w:pPr>
        <w:pStyle w:val="Default"/>
        <w:rPr>
          <w:rFonts w:ascii="Times New Roman" w:hAnsi="Times New Roman" w:cs="Times New Roman"/>
          <w:b/>
          <w:bCs/>
          <w:color w:val="auto"/>
        </w:rPr>
      </w:pPr>
    </w:p>
    <w:p w14:paraId="1DAA0A4A" w14:textId="1F597BDF" w:rsidR="00A71BAB" w:rsidRDefault="00A71BAB" w:rsidP="001E33FD">
      <w:pPr>
        <w:pStyle w:val="Default"/>
        <w:rPr>
          <w:rFonts w:ascii="Times New Roman" w:hAnsi="Times New Roman" w:cs="Times New Roman"/>
          <w:b/>
          <w:bCs/>
          <w:color w:val="auto"/>
        </w:rPr>
      </w:pPr>
    </w:p>
    <w:p w14:paraId="46F1DC53" w14:textId="213C8446" w:rsidR="00A71BAB" w:rsidRDefault="00A71BAB" w:rsidP="001E33FD">
      <w:pPr>
        <w:pStyle w:val="Default"/>
        <w:rPr>
          <w:rFonts w:ascii="Times New Roman" w:hAnsi="Times New Roman" w:cs="Times New Roman"/>
          <w:b/>
          <w:bCs/>
          <w:color w:val="auto"/>
        </w:rPr>
      </w:pPr>
      <w:r>
        <w:rPr>
          <w:rFonts w:ascii="Times New Roman" w:hAnsi="Times New Roman" w:cs="Times New Roman"/>
          <w:b/>
          <w:bCs/>
          <w:color w:val="auto"/>
        </w:rPr>
        <w:t xml:space="preserve">Fait à </w:t>
      </w:r>
      <w:r w:rsidR="00D2020F">
        <w:rPr>
          <w:rFonts w:ascii="Times New Roman" w:hAnsi="Times New Roman" w:cs="Times New Roman"/>
        </w:rPr>
        <w:t>Velars-sur-Ouche</w:t>
      </w:r>
      <w:r>
        <w:rPr>
          <w:rFonts w:ascii="Times New Roman" w:hAnsi="Times New Roman" w:cs="Times New Roman"/>
          <w:b/>
          <w:bCs/>
          <w:color w:val="auto"/>
        </w:rPr>
        <w:t>,</w:t>
      </w:r>
      <w:r w:rsidR="00D2020F">
        <w:rPr>
          <w:rFonts w:ascii="Times New Roman" w:hAnsi="Times New Roman" w:cs="Times New Roman"/>
          <w:b/>
          <w:bCs/>
          <w:color w:val="auto"/>
        </w:rPr>
        <w:t xml:space="preserve"> </w:t>
      </w:r>
      <w:r>
        <w:rPr>
          <w:rFonts w:ascii="Times New Roman" w:hAnsi="Times New Roman" w:cs="Times New Roman"/>
          <w:b/>
          <w:bCs/>
          <w:color w:val="auto"/>
        </w:rPr>
        <w:t xml:space="preserve">le </w:t>
      </w:r>
    </w:p>
    <w:p w14:paraId="31F3E1E6" w14:textId="742DF6DD" w:rsidR="006169FF" w:rsidRDefault="006169FF" w:rsidP="001E33FD">
      <w:pPr>
        <w:pStyle w:val="Default"/>
        <w:rPr>
          <w:rFonts w:ascii="Times New Roman" w:hAnsi="Times New Roman" w:cs="Times New Roman"/>
          <w:b/>
          <w:bCs/>
          <w:color w:val="auto"/>
        </w:rPr>
      </w:pPr>
    </w:p>
    <w:p w14:paraId="226472F9" w14:textId="029B8983" w:rsidR="006169FF" w:rsidRDefault="006169FF" w:rsidP="001E33FD">
      <w:pPr>
        <w:pStyle w:val="Default"/>
        <w:rPr>
          <w:rFonts w:ascii="Times New Roman" w:hAnsi="Times New Roman" w:cs="Times New Roman"/>
          <w:b/>
          <w:bCs/>
          <w:color w:val="auto"/>
        </w:rPr>
      </w:pPr>
    </w:p>
    <w:p w14:paraId="23F70BE8" w14:textId="5790884B" w:rsidR="006169FF" w:rsidRDefault="006169FF" w:rsidP="001E33FD">
      <w:pPr>
        <w:pStyle w:val="Default"/>
        <w:rPr>
          <w:rFonts w:ascii="Times New Roman" w:hAnsi="Times New Roman" w:cs="Times New Roman"/>
          <w:b/>
          <w:bCs/>
          <w:color w:val="auto"/>
        </w:rPr>
      </w:pPr>
    </w:p>
    <w:p w14:paraId="5EC97AE3" w14:textId="727C47E7" w:rsidR="006169FF" w:rsidRDefault="006169FF" w:rsidP="001E33FD">
      <w:pPr>
        <w:pStyle w:val="Default"/>
        <w:rPr>
          <w:rFonts w:ascii="Times New Roman" w:hAnsi="Times New Roman" w:cs="Times New Roman"/>
          <w:b/>
          <w:bCs/>
          <w:color w:val="auto"/>
        </w:rPr>
      </w:pPr>
    </w:p>
    <w:p w14:paraId="24DF6946" w14:textId="29D65BC0" w:rsidR="006169FF" w:rsidRDefault="006169FF" w:rsidP="001E33FD">
      <w:pPr>
        <w:pStyle w:val="Default"/>
        <w:rPr>
          <w:rFonts w:ascii="Times New Roman" w:hAnsi="Times New Roman" w:cs="Times New Roman"/>
          <w:b/>
          <w:bCs/>
          <w:color w:val="auto"/>
        </w:rPr>
      </w:pPr>
    </w:p>
    <w:p w14:paraId="1F8AACDE" w14:textId="26168B81" w:rsidR="006169FF" w:rsidRDefault="006169FF" w:rsidP="001E33FD">
      <w:pPr>
        <w:pStyle w:val="Default"/>
        <w:rPr>
          <w:rFonts w:ascii="Times New Roman" w:hAnsi="Times New Roman" w:cs="Times New Roman"/>
          <w:b/>
          <w:bCs/>
          <w:color w:val="auto"/>
        </w:rPr>
      </w:pPr>
    </w:p>
    <w:p w14:paraId="49F298F2" w14:textId="7AE267E2" w:rsidR="006169FF" w:rsidRDefault="006169FF" w:rsidP="001E33FD">
      <w:pPr>
        <w:pStyle w:val="Default"/>
        <w:rPr>
          <w:rFonts w:ascii="Times New Roman" w:hAnsi="Times New Roman" w:cs="Times New Roman"/>
          <w:b/>
          <w:bCs/>
          <w:color w:val="auto"/>
        </w:rPr>
      </w:pPr>
    </w:p>
    <w:p w14:paraId="5AB83F7D" w14:textId="696877F2" w:rsidR="006169FF" w:rsidRDefault="006169FF" w:rsidP="001E33FD">
      <w:pPr>
        <w:pStyle w:val="Default"/>
        <w:rPr>
          <w:rFonts w:ascii="Times New Roman" w:hAnsi="Times New Roman" w:cs="Times New Roman"/>
          <w:b/>
          <w:bCs/>
          <w:color w:val="auto"/>
        </w:rPr>
      </w:pPr>
    </w:p>
    <w:p w14:paraId="67CE8170" w14:textId="78488F8F" w:rsidR="006169FF" w:rsidRDefault="006169FF" w:rsidP="001E33FD">
      <w:pPr>
        <w:pStyle w:val="Default"/>
        <w:rPr>
          <w:rFonts w:ascii="Times New Roman" w:hAnsi="Times New Roman" w:cs="Times New Roman"/>
          <w:b/>
          <w:bCs/>
          <w:color w:val="auto"/>
        </w:rPr>
      </w:pPr>
    </w:p>
    <w:p w14:paraId="12B8540B" w14:textId="447CDD79" w:rsidR="006169FF" w:rsidRDefault="006169FF" w:rsidP="001E33FD">
      <w:pPr>
        <w:pStyle w:val="Default"/>
        <w:rPr>
          <w:rFonts w:ascii="Times New Roman" w:hAnsi="Times New Roman" w:cs="Times New Roman"/>
          <w:b/>
          <w:bCs/>
          <w:color w:val="auto"/>
        </w:rPr>
      </w:pPr>
    </w:p>
    <w:p w14:paraId="05493CA2" w14:textId="65A7C5E0" w:rsidR="006169FF" w:rsidRDefault="006169FF" w:rsidP="001E33FD">
      <w:pPr>
        <w:pStyle w:val="Default"/>
        <w:rPr>
          <w:rFonts w:ascii="Times New Roman" w:hAnsi="Times New Roman" w:cs="Times New Roman"/>
          <w:b/>
          <w:bCs/>
          <w:color w:val="auto"/>
        </w:rPr>
      </w:pPr>
    </w:p>
    <w:p w14:paraId="705F16F6" w14:textId="0B00CD7D" w:rsidR="006169FF" w:rsidRDefault="006169FF" w:rsidP="001E33FD">
      <w:pPr>
        <w:pStyle w:val="Default"/>
        <w:rPr>
          <w:rFonts w:ascii="Times New Roman" w:hAnsi="Times New Roman" w:cs="Times New Roman"/>
          <w:b/>
          <w:bCs/>
          <w:color w:val="auto"/>
        </w:rPr>
      </w:pPr>
    </w:p>
    <w:p w14:paraId="38D7DA1A" w14:textId="7DE34FD8" w:rsidR="00F337C8" w:rsidRDefault="00F337C8">
      <w:pPr>
        <w:rPr>
          <w:rFonts w:ascii="Times New Roman" w:hAnsi="Times New Roman" w:cs="Times New Roman"/>
          <w:b/>
          <w:bCs/>
          <w:sz w:val="24"/>
          <w:szCs w:val="24"/>
        </w:rPr>
      </w:pPr>
      <w:r>
        <w:rPr>
          <w:rFonts w:ascii="Times New Roman" w:hAnsi="Times New Roman" w:cs="Times New Roman"/>
          <w:b/>
          <w:bCs/>
        </w:rPr>
        <w:br w:type="page"/>
      </w:r>
    </w:p>
    <w:p w14:paraId="6AE7D24A" w14:textId="1F97D3CD" w:rsidR="00967339" w:rsidRPr="00D03997" w:rsidRDefault="00967339" w:rsidP="00967339">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fr-FR"/>
        </w:rPr>
      </w:pPr>
      <w:r w:rsidRPr="00D03997">
        <w:rPr>
          <w:rFonts w:ascii="Times New Roman" w:eastAsia="Times New Roman" w:hAnsi="Times New Roman" w:cs="Times New Roman"/>
          <w:b/>
          <w:bCs/>
          <w:color w:val="000000"/>
          <w:sz w:val="24"/>
          <w:szCs w:val="24"/>
          <w:lang w:eastAsia="fr-FR"/>
        </w:rPr>
        <w:lastRenderedPageBreak/>
        <w:t>ANNEXE 1</w:t>
      </w:r>
      <w:r w:rsidR="0057529F">
        <w:rPr>
          <w:rFonts w:ascii="Times New Roman" w:eastAsia="Times New Roman" w:hAnsi="Times New Roman" w:cs="Times New Roman"/>
          <w:b/>
          <w:bCs/>
          <w:color w:val="000000"/>
          <w:sz w:val="24"/>
          <w:szCs w:val="24"/>
          <w:lang w:eastAsia="fr-FR"/>
        </w:rPr>
        <w:t>4</w:t>
      </w:r>
    </w:p>
    <w:p w14:paraId="147B1A11" w14:textId="7A945124" w:rsidR="006169FF" w:rsidRDefault="00F337C8" w:rsidP="001E33FD">
      <w:pPr>
        <w:pStyle w:val="Default"/>
        <w:rPr>
          <w:rFonts w:ascii="Times New Roman" w:hAnsi="Times New Roman" w:cs="Times New Roman"/>
          <w:b/>
          <w:bCs/>
          <w:color w:val="auto"/>
        </w:rPr>
      </w:pPr>
      <w:r>
        <w:rPr>
          <w:rFonts w:ascii="Times New Roman" w:hAnsi="Times New Roman" w:cs="Times New Roman"/>
          <w:b/>
          <w:bCs/>
          <w:noProof/>
          <w:color w:val="auto"/>
        </w:rPr>
        <w:drawing>
          <wp:anchor distT="0" distB="0" distL="0" distR="0" simplePos="0" relativeHeight="251689984" behindDoc="1" locked="0" layoutInCell="0" allowOverlap="1" wp14:anchorId="3D7C55B3" wp14:editId="480475C3">
            <wp:simplePos x="0" y="0"/>
            <wp:positionH relativeFrom="margin">
              <wp:posOffset>-384810</wp:posOffset>
            </wp:positionH>
            <wp:positionV relativeFrom="margin">
              <wp:align>top</wp:align>
            </wp:positionV>
            <wp:extent cx="6572250" cy="9191625"/>
            <wp:effectExtent l="0" t="0" r="0"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0" cy="919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193A" w14:textId="16A2B206" w:rsidR="006169FF" w:rsidRDefault="006169FF" w:rsidP="001E33FD">
      <w:pPr>
        <w:pStyle w:val="Default"/>
        <w:rPr>
          <w:rFonts w:ascii="Times New Roman" w:hAnsi="Times New Roman" w:cs="Times New Roman"/>
          <w:b/>
          <w:bCs/>
          <w:color w:val="auto"/>
        </w:rPr>
      </w:pPr>
    </w:p>
    <w:p w14:paraId="592A2820" w14:textId="41523F5F" w:rsidR="006169FF" w:rsidRDefault="006169FF" w:rsidP="001E33FD">
      <w:pPr>
        <w:pStyle w:val="Default"/>
        <w:rPr>
          <w:rFonts w:ascii="Times New Roman" w:hAnsi="Times New Roman" w:cs="Times New Roman"/>
          <w:b/>
          <w:bCs/>
          <w:color w:val="auto"/>
        </w:rPr>
      </w:pPr>
    </w:p>
    <w:p w14:paraId="0B5600FF" w14:textId="7D70F62C" w:rsidR="006169FF" w:rsidRDefault="006169FF" w:rsidP="001E33FD">
      <w:pPr>
        <w:pStyle w:val="Default"/>
        <w:rPr>
          <w:rFonts w:ascii="Times New Roman" w:hAnsi="Times New Roman" w:cs="Times New Roman"/>
          <w:b/>
          <w:bCs/>
          <w:color w:val="auto"/>
        </w:rPr>
      </w:pPr>
    </w:p>
    <w:p w14:paraId="71A0F762" w14:textId="473F5F1D" w:rsidR="006169FF" w:rsidRDefault="006169FF" w:rsidP="001E33FD">
      <w:pPr>
        <w:pStyle w:val="Default"/>
        <w:rPr>
          <w:rFonts w:ascii="Times New Roman" w:hAnsi="Times New Roman" w:cs="Times New Roman"/>
          <w:b/>
          <w:bCs/>
          <w:color w:val="auto"/>
        </w:rPr>
      </w:pPr>
    </w:p>
    <w:p w14:paraId="6530C6C1" w14:textId="1B45D78C" w:rsidR="006169FF" w:rsidRDefault="006169FF" w:rsidP="001E33FD">
      <w:pPr>
        <w:pStyle w:val="Default"/>
        <w:rPr>
          <w:rFonts w:ascii="Times New Roman" w:hAnsi="Times New Roman" w:cs="Times New Roman"/>
          <w:b/>
          <w:bCs/>
          <w:color w:val="auto"/>
        </w:rPr>
      </w:pPr>
    </w:p>
    <w:p w14:paraId="331E8BB4" w14:textId="77777777" w:rsidR="00F337C8" w:rsidRDefault="00F337C8" w:rsidP="00F337C8">
      <w:pPr>
        <w:autoSpaceDE w:val="0"/>
        <w:jc w:val="center"/>
        <w:rPr>
          <w:rFonts w:ascii="Times New Roman" w:hAnsi="Times New Roman" w:cs="Times New Roman"/>
          <w:b/>
          <w:bCs/>
        </w:rPr>
      </w:pPr>
      <w:r>
        <w:rPr>
          <w:rFonts w:ascii="Times New Roman" w:hAnsi="Times New Roman" w:cs="Times New Roman"/>
          <w:b/>
          <w:bCs/>
        </w:rPr>
        <w:tab/>
      </w:r>
    </w:p>
    <w:p w14:paraId="5B40F1C2" w14:textId="77777777" w:rsidR="00967339" w:rsidRDefault="00967339" w:rsidP="00F337C8">
      <w:pPr>
        <w:autoSpaceDE w:val="0"/>
        <w:jc w:val="center"/>
        <w:rPr>
          <w:rFonts w:ascii="Times New Roman" w:eastAsia="Times New Roman" w:hAnsi="Times New Roman" w:cs="Times New Roman"/>
          <w:b/>
          <w:color w:val="4F6228"/>
          <w:sz w:val="40"/>
          <w:szCs w:val="40"/>
          <w:lang w:eastAsia="fr-FR"/>
        </w:rPr>
      </w:pPr>
    </w:p>
    <w:p w14:paraId="44DB2B75" w14:textId="37278F29" w:rsidR="00F337C8" w:rsidRPr="00D2020F" w:rsidRDefault="00F337C8" w:rsidP="00F337C8">
      <w:pPr>
        <w:autoSpaceDE w:val="0"/>
        <w:jc w:val="center"/>
        <w:rPr>
          <w:rFonts w:ascii="Times New Roman" w:eastAsia="Times New Roman" w:hAnsi="Times New Roman" w:cs="Times New Roman"/>
          <w:b/>
          <w:color w:val="4F6228"/>
          <w:sz w:val="40"/>
          <w:szCs w:val="40"/>
          <w:lang w:eastAsia="fr-FR"/>
        </w:rPr>
      </w:pPr>
      <w:r w:rsidRPr="00D2020F">
        <w:rPr>
          <w:rFonts w:ascii="Times New Roman" w:eastAsia="Times New Roman" w:hAnsi="Times New Roman" w:cs="Times New Roman"/>
          <w:b/>
          <w:color w:val="4F6228"/>
          <w:sz w:val="40"/>
          <w:szCs w:val="40"/>
          <w:lang w:eastAsia="fr-FR"/>
        </w:rPr>
        <w:t>Livret d’accueil 202</w:t>
      </w:r>
      <w:r w:rsidR="00134AAA">
        <w:rPr>
          <w:rFonts w:ascii="Times New Roman" w:eastAsia="Times New Roman" w:hAnsi="Times New Roman" w:cs="Times New Roman"/>
          <w:b/>
          <w:color w:val="4F6228"/>
          <w:sz w:val="40"/>
          <w:szCs w:val="40"/>
          <w:lang w:eastAsia="fr-FR"/>
        </w:rPr>
        <w:t>3</w:t>
      </w:r>
    </w:p>
    <w:p w14:paraId="271F0A69" w14:textId="77777777" w:rsidR="00F337C8" w:rsidRPr="00D2020F" w:rsidRDefault="00F337C8" w:rsidP="00F337C8">
      <w:pPr>
        <w:suppressAutoHyphens/>
        <w:autoSpaceDE w:val="0"/>
        <w:spacing w:after="0" w:line="240" w:lineRule="auto"/>
        <w:jc w:val="center"/>
        <w:rPr>
          <w:rFonts w:ascii="Times New Roman" w:eastAsia="Times New Roman" w:hAnsi="Times New Roman" w:cs="Times New Roman"/>
          <w:color w:val="4F6228"/>
          <w:sz w:val="27"/>
          <w:szCs w:val="20"/>
          <w:lang w:eastAsia="fr-FR"/>
        </w:rPr>
      </w:pPr>
      <w:r w:rsidRPr="00D2020F">
        <w:rPr>
          <w:rFonts w:ascii="Times New Roman" w:eastAsia="Times New Roman" w:hAnsi="Times New Roman" w:cs="Times New Roman"/>
          <w:color w:val="4F6228"/>
          <w:sz w:val="30"/>
          <w:szCs w:val="20"/>
          <w:lang w:eastAsia="fr-FR"/>
        </w:rPr>
        <w:t>SOMMAIRE</w:t>
      </w:r>
    </w:p>
    <w:p w14:paraId="6CDF2EFD" w14:textId="77777777" w:rsidR="00F337C8" w:rsidRPr="00D2020F" w:rsidRDefault="00F337C8" w:rsidP="00F337C8">
      <w:pPr>
        <w:suppressAutoHyphens/>
        <w:autoSpaceDE w:val="0"/>
        <w:spacing w:after="0" w:line="240" w:lineRule="auto"/>
        <w:rPr>
          <w:rFonts w:ascii="Times New Roman" w:eastAsia="Times New Roman" w:hAnsi="Times New Roman" w:cs="Times New Roman"/>
          <w:color w:val="000000"/>
          <w:sz w:val="27"/>
          <w:szCs w:val="20"/>
          <w:lang w:eastAsia="fr-FR"/>
        </w:rPr>
      </w:pPr>
    </w:p>
    <w:p w14:paraId="491A9FBD"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1 PRESENTATION DE L’ETABLISSEMENT </w:t>
      </w:r>
    </w:p>
    <w:p w14:paraId="1D6EEB02"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1.1 Situation géographique</w:t>
      </w:r>
    </w:p>
    <w:p w14:paraId="433A5AE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1.2 Présentation de l’établissement</w:t>
      </w:r>
    </w:p>
    <w:p w14:paraId="30BF46EF" w14:textId="77777777" w:rsidR="00F337C8" w:rsidRPr="00A81524" w:rsidRDefault="00F337C8" w:rsidP="00F337C8">
      <w:pPr>
        <w:suppressAutoHyphens/>
        <w:autoSpaceDE w:val="0"/>
        <w:spacing w:after="0" w:line="240" w:lineRule="auto"/>
        <w:ind w:left="343"/>
        <w:rPr>
          <w:rFonts w:ascii="Times New Roman" w:eastAsia="Times New Roman" w:hAnsi="Times New Roman" w:cs="Times New Roman"/>
          <w:color w:val="4F6228"/>
          <w:szCs w:val="18"/>
          <w:lang w:eastAsia="fr-FR"/>
        </w:rPr>
      </w:pPr>
    </w:p>
    <w:p w14:paraId="35111CE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2 FORMALITES D’ADMISSION </w:t>
      </w:r>
    </w:p>
    <w:p w14:paraId="6C8FDC0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2.1 Les critères d’admission</w:t>
      </w:r>
    </w:p>
    <w:p w14:paraId="65FA001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2.2 Le dispositif d’admission</w:t>
      </w:r>
    </w:p>
    <w:p w14:paraId="42E362A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p>
    <w:p w14:paraId="284B8B43" w14:textId="3C71F218" w:rsidR="00F337C8" w:rsidRPr="00A81524" w:rsidRDefault="00F337C8" w:rsidP="00F337C8">
      <w:pPr>
        <w:pStyle w:val="Paragraphedeliste"/>
        <w:numPr>
          <w:ilvl w:val="0"/>
          <w:numId w:val="34"/>
        </w:num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FRAIS DE SEJOUR ET PRISE EN CHARGE </w:t>
      </w:r>
    </w:p>
    <w:p w14:paraId="752A5BD5" w14:textId="39BE5D6A"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3.1 L’hébergement</w:t>
      </w:r>
    </w:p>
    <w:p w14:paraId="7511FA0E" w14:textId="169C6631"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3.2 La dépendance</w:t>
      </w:r>
    </w:p>
    <w:p w14:paraId="4DB2D8B5" w14:textId="7133CF61"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3.3 Le paiement</w:t>
      </w:r>
    </w:p>
    <w:p w14:paraId="613067B3" w14:textId="52344BFF"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3.4 Argent et objets de valeur</w:t>
      </w:r>
    </w:p>
    <w:p w14:paraId="190736F7" w14:textId="77777777" w:rsidR="00F337C8" w:rsidRPr="00A81524" w:rsidRDefault="00F337C8" w:rsidP="00F337C8">
      <w:pPr>
        <w:suppressAutoHyphens/>
        <w:autoSpaceDE w:val="0"/>
        <w:spacing w:after="0" w:line="240" w:lineRule="auto"/>
        <w:ind w:left="343"/>
        <w:rPr>
          <w:rFonts w:ascii="Times New Roman" w:eastAsia="Times New Roman" w:hAnsi="Times New Roman" w:cs="Times New Roman"/>
          <w:color w:val="4F6228"/>
          <w:szCs w:val="18"/>
          <w:lang w:eastAsia="fr-FR"/>
        </w:rPr>
      </w:pPr>
    </w:p>
    <w:p w14:paraId="1A47544C"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4 CHARTE DU RESIDENT </w:t>
      </w:r>
    </w:p>
    <w:p w14:paraId="3D799D2F"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szCs w:val="18"/>
          <w:lang w:eastAsia="fr-FR"/>
        </w:rPr>
      </w:pPr>
    </w:p>
    <w:p w14:paraId="7D8FE90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5 DEMARCHE QUALITE </w:t>
      </w:r>
    </w:p>
    <w:p w14:paraId="14EC2417"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szCs w:val="18"/>
          <w:lang w:eastAsia="fr-FR"/>
        </w:rPr>
      </w:pPr>
    </w:p>
    <w:p w14:paraId="423138C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6 CONSEIL DE VIE SOCIALE </w:t>
      </w:r>
    </w:p>
    <w:p w14:paraId="755C33DC"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szCs w:val="18"/>
          <w:lang w:eastAsia="fr-FR"/>
        </w:rPr>
      </w:pPr>
    </w:p>
    <w:p w14:paraId="6D3E6BA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7 PROJET DE SERVICE </w:t>
      </w:r>
    </w:p>
    <w:p w14:paraId="0EB46200"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7.1 Le projet de vie</w:t>
      </w:r>
    </w:p>
    <w:p w14:paraId="3920515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7.2 Le projet de soins</w:t>
      </w:r>
    </w:p>
    <w:p w14:paraId="27DE8C45" w14:textId="77777777" w:rsidR="00F337C8" w:rsidRPr="00A81524" w:rsidRDefault="00F337C8" w:rsidP="00F337C8">
      <w:pPr>
        <w:numPr>
          <w:ilvl w:val="1"/>
          <w:numId w:val="31"/>
        </w:num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Le projet d’animation</w:t>
      </w:r>
    </w:p>
    <w:p w14:paraId="1FB7F5FB" w14:textId="77777777" w:rsidR="00F337C8" w:rsidRPr="00A81524" w:rsidRDefault="00F337C8" w:rsidP="00F337C8">
      <w:pPr>
        <w:suppressAutoHyphens/>
        <w:autoSpaceDE w:val="0"/>
        <w:spacing w:after="0" w:line="240" w:lineRule="auto"/>
        <w:ind w:left="343"/>
        <w:rPr>
          <w:rFonts w:ascii="Times New Roman" w:eastAsia="Times New Roman" w:hAnsi="Times New Roman" w:cs="Times New Roman"/>
          <w:color w:val="4F6228"/>
          <w:szCs w:val="18"/>
          <w:lang w:eastAsia="fr-FR"/>
        </w:rPr>
      </w:pPr>
    </w:p>
    <w:p w14:paraId="6F64598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 xml:space="preserve">8 LES AUTRES ACTIVITES </w:t>
      </w:r>
    </w:p>
    <w:p w14:paraId="77CB647C"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8.1 Coiffure</w:t>
      </w:r>
    </w:p>
    <w:p w14:paraId="50DADE2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8.2 Culte</w:t>
      </w:r>
    </w:p>
    <w:p w14:paraId="7789A122" w14:textId="77777777" w:rsidR="00F337C8" w:rsidRPr="00A81524" w:rsidRDefault="00F337C8" w:rsidP="00F337C8">
      <w:pPr>
        <w:numPr>
          <w:ilvl w:val="1"/>
          <w:numId w:val="32"/>
        </w:numPr>
        <w:suppressAutoHyphens/>
        <w:autoSpaceDE w:val="0"/>
        <w:spacing w:after="0" w:line="240" w:lineRule="auto"/>
        <w:rPr>
          <w:rFonts w:ascii="Times New Roman" w:eastAsia="Times New Roman" w:hAnsi="Times New Roman" w:cs="Times New Roman"/>
          <w:color w:val="4F6228"/>
          <w:szCs w:val="18"/>
          <w:lang w:eastAsia="fr-FR"/>
        </w:rPr>
      </w:pPr>
      <w:r w:rsidRPr="00A81524">
        <w:rPr>
          <w:rFonts w:ascii="Times New Roman" w:eastAsia="Times New Roman" w:hAnsi="Times New Roman" w:cs="Times New Roman"/>
          <w:color w:val="4F6228"/>
          <w:szCs w:val="18"/>
          <w:lang w:eastAsia="fr-FR"/>
        </w:rPr>
        <w:t>Activités de l’EHPAD</w:t>
      </w:r>
    </w:p>
    <w:p w14:paraId="75F7982C" w14:textId="77777777" w:rsidR="00F337C8" w:rsidRPr="00A81524" w:rsidRDefault="00F337C8" w:rsidP="00F337C8">
      <w:pPr>
        <w:suppressAutoHyphens/>
        <w:autoSpaceDE w:val="0"/>
        <w:spacing w:after="0" w:line="240" w:lineRule="auto"/>
        <w:ind w:left="343"/>
        <w:rPr>
          <w:rFonts w:ascii="Times New Roman" w:eastAsia="Times New Roman" w:hAnsi="Times New Roman" w:cs="Times New Roman"/>
          <w:color w:val="4F6228"/>
          <w:szCs w:val="18"/>
          <w:lang w:eastAsia="fr-FR"/>
        </w:rPr>
      </w:pPr>
    </w:p>
    <w:p w14:paraId="33D52FAE" w14:textId="66A9A0BF" w:rsidR="006169FF" w:rsidRDefault="00F337C8" w:rsidP="00967339">
      <w:pPr>
        <w:suppressAutoHyphens/>
        <w:autoSpaceDE w:val="0"/>
        <w:spacing w:after="0" w:line="240" w:lineRule="auto"/>
        <w:rPr>
          <w:rFonts w:ascii="Times New Roman" w:eastAsia="Times New Roman" w:hAnsi="Times New Roman" w:cs="Times New Roman"/>
          <w:color w:val="4F6228"/>
          <w:sz w:val="23"/>
          <w:szCs w:val="20"/>
          <w:lang w:eastAsia="fr-FR"/>
        </w:rPr>
      </w:pPr>
      <w:r w:rsidRPr="00A81524">
        <w:rPr>
          <w:rFonts w:ascii="Times New Roman" w:eastAsia="Times New Roman" w:hAnsi="Times New Roman" w:cs="Times New Roman"/>
          <w:color w:val="4F6228"/>
          <w:szCs w:val="18"/>
          <w:lang w:eastAsia="fr-FR"/>
        </w:rPr>
        <w:t xml:space="preserve">9 SUGGESTIONS – CONTESTATIONS - RECLAMATIONS </w:t>
      </w:r>
      <w:r w:rsidR="00967339" w:rsidRPr="00A81524">
        <w:rPr>
          <w:rFonts w:ascii="Times New Roman" w:eastAsia="Times New Roman" w:hAnsi="Times New Roman" w:cs="Times New Roman"/>
          <w:color w:val="4F6228"/>
          <w:szCs w:val="18"/>
          <w:lang w:eastAsia="fr-FR"/>
        </w:rPr>
        <w:t>–</w:t>
      </w:r>
      <w:r w:rsidRPr="00A81524">
        <w:rPr>
          <w:rFonts w:ascii="Times New Roman" w:eastAsia="Times New Roman" w:hAnsi="Times New Roman" w:cs="Times New Roman"/>
          <w:color w:val="4F6228"/>
          <w:szCs w:val="18"/>
          <w:lang w:eastAsia="fr-FR"/>
        </w:rPr>
        <w:t xml:space="preserve"> Médiation</w:t>
      </w:r>
    </w:p>
    <w:p w14:paraId="3EF371E3" w14:textId="1488B6E6" w:rsidR="00967339" w:rsidRDefault="00967339" w:rsidP="00967339">
      <w:pPr>
        <w:suppressAutoHyphens/>
        <w:autoSpaceDE w:val="0"/>
        <w:spacing w:after="0" w:line="240" w:lineRule="auto"/>
        <w:rPr>
          <w:rFonts w:ascii="Times New Roman" w:eastAsia="Times New Roman" w:hAnsi="Times New Roman" w:cs="Times New Roman"/>
          <w:color w:val="4F6228"/>
          <w:sz w:val="23"/>
          <w:szCs w:val="20"/>
          <w:lang w:eastAsia="fr-FR"/>
        </w:rPr>
      </w:pPr>
    </w:p>
    <w:p w14:paraId="5BDD6487" w14:textId="77777777" w:rsidR="00967339" w:rsidRPr="00D2020F" w:rsidRDefault="00967339" w:rsidP="00967339">
      <w:pPr>
        <w:suppressAutoHyphens/>
        <w:autoSpaceDE w:val="0"/>
        <w:spacing w:after="0" w:line="240" w:lineRule="auto"/>
        <w:rPr>
          <w:rFonts w:ascii="Times New Roman" w:hAnsi="Times New Roman" w:cs="Times New Roman"/>
          <w:b/>
          <w:bCs/>
        </w:rPr>
      </w:pPr>
    </w:p>
    <w:p w14:paraId="66A0E274" w14:textId="451C6471" w:rsidR="006169FF" w:rsidRPr="00D2020F" w:rsidRDefault="006169FF" w:rsidP="001E33FD">
      <w:pPr>
        <w:pStyle w:val="Default"/>
        <w:rPr>
          <w:rFonts w:ascii="Times New Roman" w:hAnsi="Times New Roman" w:cs="Times New Roman"/>
          <w:b/>
          <w:bCs/>
          <w:color w:val="auto"/>
        </w:rPr>
      </w:pPr>
    </w:p>
    <w:p w14:paraId="02290AEC" w14:textId="035DDE05" w:rsidR="00F337C8" w:rsidRDefault="00F337C8" w:rsidP="001E33FD">
      <w:pPr>
        <w:pStyle w:val="Default"/>
        <w:rPr>
          <w:rFonts w:ascii="Times New Roman" w:hAnsi="Times New Roman" w:cs="Times New Roman"/>
          <w:b/>
          <w:bCs/>
          <w:color w:val="auto"/>
        </w:rPr>
      </w:pPr>
    </w:p>
    <w:p w14:paraId="431B0E47" w14:textId="7FFF96ED" w:rsidR="00D2020F" w:rsidRDefault="00D2020F" w:rsidP="001E33FD">
      <w:pPr>
        <w:pStyle w:val="Default"/>
        <w:rPr>
          <w:rFonts w:ascii="Times New Roman" w:hAnsi="Times New Roman" w:cs="Times New Roman"/>
          <w:b/>
          <w:bCs/>
          <w:color w:val="auto"/>
        </w:rPr>
      </w:pPr>
    </w:p>
    <w:p w14:paraId="0B4DF9D6" w14:textId="49764468" w:rsidR="00D2020F" w:rsidRDefault="00D2020F" w:rsidP="001E33FD">
      <w:pPr>
        <w:pStyle w:val="Default"/>
        <w:rPr>
          <w:rFonts w:ascii="Times New Roman" w:hAnsi="Times New Roman" w:cs="Times New Roman"/>
          <w:b/>
          <w:bCs/>
          <w:color w:val="auto"/>
        </w:rPr>
      </w:pPr>
    </w:p>
    <w:p w14:paraId="592B366D" w14:textId="1235B56B" w:rsidR="00D2020F" w:rsidRDefault="00D2020F" w:rsidP="001E33FD">
      <w:pPr>
        <w:pStyle w:val="Default"/>
        <w:rPr>
          <w:rFonts w:ascii="Times New Roman" w:hAnsi="Times New Roman" w:cs="Times New Roman"/>
          <w:b/>
          <w:bCs/>
          <w:color w:val="auto"/>
        </w:rPr>
      </w:pPr>
    </w:p>
    <w:p w14:paraId="317D9015" w14:textId="77777777" w:rsidR="00A81524" w:rsidRDefault="00A81524" w:rsidP="001E33FD">
      <w:pPr>
        <w:pStyle w:val="Default"/>
        <w:rPr>
          <w:rFonts w:ascii="Times New Roman" w:hAnsi="Times New Roman" w:cs="Times New Roman"/>
          <w:b/>
          <w:bCs/>
          <w:color w:val="auto"/>
        </w:rPr>
      </w:pPr>
    </w:p>
    <w:p w14:paraId="4621A858" w14:textId="291D82A4" w:rsidR="00F337C8" w:rsidRPr="00A81524" w:rsidRDefault="00F337C8" w:rsidP="00F337C8">
      <w:pPr>
        <w:numPr>
          <w:ilvl w:val="0"/>
          <w:numId w:val="5"/>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lastRenderedPageBreak/>
        <w:t xml:space="preserve">PRESENTATION DE L’ETABLISSEMENT </w:t>
      </w:r>
    </w:p>
    <w:p w14:paraId="144408F8"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4F6228"/>
          <w:lang w:eastAsia="fr-FR"/>
        </w:rPr>
      </w:pPr>
    </w:p>
    <w:p w14:paraId="1118D322" w14:textId="45772105" w:rsidR="00F337C8" w:rsidRPr="00A81524" w:rsidRDefault="00587D97" w:rsidP="00F337C8">
      <w:pPr>
        <w:numPr>
          <w:ilvl w:val="1"/>
          <w:numId w:val="5"/>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SITUATION GEOGRAPHIQUE</w:t>
      </w:r>
    </w:p>
    <w:p w14:paraId="00688C4F"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45DB54B7"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L’EHPAD Les Jardins d'Alice (Etablissement d’Hébergement pour Personnes Agées</w:t>
      </w:r>
    </w:p>
    <w:p w14:paraId="0A4DDC28" w14:textId="6E07C05A"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Dépendantes) est situé </w:t>
      </w:r>
      <w:r w:rsidR="00587D97" w:rsidRPr="00A81524">
        <w:rPr>
          <w:rFonts w:ascii="Times New Roman" w:eastAsia="Times New Roman" w:hAnsi="Times New Roman" w:cs="Times New Roman"/>
          <w:color w:val="000000"/>
          <w:lang w:eastAsia="fr-FR"/>
        </w:rPr>
        <w:t xml:space="preserve">sur la commune de </w:t>
      </w:r>
      <w:proofErr w:type="spellStart"/>
      <w:r w:rsidRPr="00A81524">
        <w:rPr>
          <w:rFonts w:ascii="Times New Roman" w:eastAsia="Times New Roman" w:hAnsi="Times New Roman" w:cs="Times New Roman"/>
          <w:color w:val="000000"/>
          <w:lang w:eastAsia="fr-FR"/>
        </w:rPr>
        <w:t>Velars</w:t>
      </w:r>
      <w:proofErr w:type="spellEnd"/>
      <w:r w:rsidRPr="00A81524">
        <w:rPr>
          <w:rFonts w:ascii="Times New Roman" w:eastAsia="Times New Roman" w:hAnsi="Times New Roman" w:cs="Times New Roman"/>
          <w:color w:val="000000"/>
          <w:lang w:eastAsia="fr-FR"/>
        </w:rPr>
        <w:t>/ouche</w:t>
      </w:r>
      <w:r w:rsidR="00587D97" w:rsidRPr="00A81524">
        <w:rPr>
          <w:rFonts w:ascii="Times New Roman" w:eastAsia="Times New Roman" w:hAnsi="Times New Roman" w:cs="Times New Roman"/>
          <w:color w:val="000000"/>
          <w:lang w:eastAsia="fr-FR"/>
        </w:rPr>
        <w:t xml:space="preserve"> à</w:t>
      </w:r>
      <w:r w:rsidRPr="00A81524">
        <w:rPr>
          <w:rFonts w:ascii="Times New Roman" w:eastAsia="Times New Roman" w:hAnsi="Times New Roman" w:cs="Times New Roman"/>
          <w:color w:val="000000"/>
          <w:lang w:eastAsia="fr-FR"/>
        </w:rPr>
        <w:t xml:space="preserve"> 5 km de DIJON par voie rapide direction </w:t>
      </w:r>
      <w:r w:rsidR="00587D97" w:rsidRPr="00A81524">
        <w:rPr>
          <w:rFonts w:ascii="Times New Roman" w:eastAsia="Times New Roman" w:hAnsi="Times New Roman" w:cs="Times New Roman"/>
          <w:color w:val="000000"/>
          <w:lang w:eastAsia="fr-FR"/>
        </w:rPr>
        <w:t xml:space="preserve">A38 </w:t>
      </w:r>
      <w:r w:rsidRPr="00A81524">
        <w:rPr>
          <w:rFonts w:ascii="Times New Roman" w:eastAsia="Times New Roman" w:hAnsi="Times New Roman" w:cs="Times New Roman"/>
          <w:color w:val="000000"/>
          <w:lang w:eastAsia="fr-FR"/>
        </w:rPr>
        <w:t>PARIS</w:t>
      </w:r>
    </w:p>
    <w:p w14:paraId="6803AD11" w14:textId="1F062E36"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Un parking visiteur est </w:t>
      </w:r>
      <w:r w:rsidR="00587D97" w:rsidRPr="00A81524">
        <w:rPr>
          <w:rFonts w:ascii="Times New Roman" w:eastAsia="Times New Roman" w:hAnsi="Times New Roman" w:cs="Times New Roman"/>
          <w:color w:val="000000"/>
          <w:lang w:eastAsia="fr-FR"/>
        </w:rPr>
        <w:t>disponible</w:t>
      </w:r>
      <w:r w:rsidRPr="00A81524">
        <w:rPr>
          <w:rFonts w:ascii="Times New Roman" w:eastAsia="Times New Roman" w:hAnsi="Times New Roman" w:cs="Times New Roman"/>
          <w:color w:val="000000"/>
          <w:lang w:eastAsia="fr-FR"/>
        </w:rPr>
        <w:t xml:space="preserve"> devant l’entrée de l’établissement</w:t>
      </w:r>
    </w:p>
    <w:p w14:paraId="70134A67" w14:textId="4900588F"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Il existe un service régulier d’autobus de la ville desservant la Résidence </w:t>
      </w:r>
    </w:p>
    <w:p w14:paraId="2F1A3A7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1C41DA8C" w14:textId="57128918" w:rsidR="00F337C8" w:rsidRPr="00A81524" w:rsidRDefault="00587D97" w:rsidP="00F337C8">
      <w:pPr>
        <w:numPr>
          <w:ilvl w:val="1"/>
          <w:numId w:val="6"/>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PRESENTATION DE L’ETABLISSEMENT</w:t>
      </w:r>
    </w:p>
    <w:p w14:paraId="7D223289" w14:textId="77777777" w:rsidR="00D2020F" w:rsidRPr="00A81524" w:rsidRDefault="00D2020F" w:rsidP="00D2020F">
      <w:pPr>
        <w:suppressAutoHyphens/>
        <w:autoSpaceDE w:val="0"/>
        <w:spacing w:after="0" w:line="240" w:lineRule="auto"/>
        <w:ind w:left="67"/>
        <w:rPr>
          <w:rFonts w:ascii="Times New Roman" w:eastAsia="Times New Roman" w:hAnsi="Times New Roman" w:cs="Times New Roman"/>
          <w:b/>
          <w:color w:val="4F6228"/>
          <w:lang w:eastAsia="fr-FR"/>
        </w:rPr>
      </w:pPr>
    </w:p>
    <w:p w14:paraId="6CF210D4" w14:textId="31D9DA94"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 Résidence Les Jardins d'Alice, d’une capacité d’accueil de 45 lits, d’une surface entièrement de plain-pied de 2200 m2 est implantée sur un parc, boisé</w:t>
      </w:r>
      <w:r w:rsidR="00587D97" w:rsidRPr="00A81524">
        <w:rPr>
          <w:rFonts w:ascii="Times New Roman" w:eastAsia="Times New Roman" w:hAnsi="Times New Roman" w:cs="Times New Roman"/>
          <w:color w:val="000000"/>
          <w:lang w:eastAsia="fr-FR"/>
        </w:rPr>
        <w:t>,</w:t>
      </w:r>
      <w:r w:rsidRPr="00A81524">
        <w:rPr>
          <w:rFonts w:ascii="Times New Roman" w:eastAsia="Times New Roman" w:hAnsi="Times New Roman" w:cs="Times New Roman"/>
          <w:color w:val="000000"/>
          <w:lang w:eastAsia="fr-FR"/>
        </w:rPr>
        <w:t xml:space="preserve"> aménagé et sécurisé de 1 Ha auquel s'ajoute un parc de 12 Ha</w:t>
      </w:r>
      <w:r w:rsidR="00D2020F"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 xml:space="preserve">Les 45 lits se répartissent en : </w:t>
      </w:r>
      <w:r w:rsidRPr="00A81524">
        <w:rPr>
          <w:rFonts w:ascii="Times New Roman" w:eastAsia="Times New Roman" w:hAnsi="Times New Roman" w:cs="Times New Roman"/>
          <w:b/>
          <w:color w:val="000000"/>
          <w:lang w:eastAsia="fr-FR"/>
        </w:rPr>
        <w:t>Lits permanents : 45 dont 14 places Alzheimer</w:t>
      </w:r>
    </w:p>
    <w:p w14:paraId="1D7C95E5"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4F8F35DA" w14:textId="77777777" w:rsidR="00F337C8" w:rsidRPr="00A81524" w:rsidRDefault="00F337C8" w:rsidP="00F337C8">
      <w:pPr>
        <w:numPr>
          <w:ilvl w:val="0"/>
          <w:numId w:val="7"/>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FORMALITES D’ADMISSION</w:t>
      </w:r>
    </w:p>
    <w:p w14:paraId="4411C6DC"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000000"/>
          <w:lang w:eastAsia="fr-FR"/>
        </w:rPr>
      </w:pPr>
    </w:p>
    <w:p w14:paraId="7906B784" w14:textId="46D47FEF"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secrétariat est ouvert du lundi au vendredi, de 9h à 12h et de 14h à</w:t>
      </w:r>
      <w:r w:rsidR="00587D97"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17h</w:t>
      </w:r>
      <w:r w:rsidR="00587D97" w:rsidRPr="00A81524">
        <w:rPr>
          <w:rFonts w:ascii="Times New Roman" w:eastAsia="Times New Roman" w:hAnsi="Times New Roman" w:cs="Times New Roman"/>
          <w:color w:val="000000"/>
          <w:lang w:eastAsia="fr-FR"/>
        </w:rPr>
        <w:t>0</w:t>
      </w:r>
      <w:r w:rsidRPr="00A81524">
        <w:rPr>
          <w:rFonts w:ascii="Times New Roman" w:eastAsia="Times New Roman" w:hAnsi="Times New Roman" w:cs="Times New Roman"/>
          <w:color w:val="000000"/>
          <w:lang w:eastAsia="fr-FR"/>
        </w:rPr>
        <w:t>0.</w:t>
      </w:r>
    </w:p>
    <w:p w14:paraId="11BB3BBE" w14:textId="14F82ABC"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Il se situe à l'entrée de l’établissement.</w:t>
      </w:r>
    </w:p>
    <w:p w14:paraId="56EF940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personnel peut répondre à toutes les questions concernant les démarches lors de l’admission et les frais d’accueil.</w:t>
      </w:r>
    </w:p>
    <w:p w14:paraId="400DDC1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6EC1C74E" w14:textId="23F9A34A" w:rsidR="00F337C8" w:rsidRPr="00A81524" w:rsidRDefault="00D2020F" w:rsidP="00F337C8">
      <w:pPr>
        <w:numPr>
          <w:ilvl w:val="1"/>
          <w:numId w:val="8"/>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LES CRITERES D’ADMISSION</w:t>
      </w:r>
    </w:p>
    <w:p w14:paraId="1B07F0D3"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1AAEA14D" w14:textId="4E64BEE1"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L’accueil aux Jardins d'Alice est ouvert aux personnes :</w:t>
      </w:r>
    </w:p>
    <w:p w14:paraId="386EC7DD"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Souffrant de maladie type Alzheimer ou apparentée ;</w:t>
      </w:r>
    </w:p>
    <w:p w14:paraId="0CF6284E"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Agées de 60 ans et plus ;</w:t>
      </w:r>
    </w:p>
    <w:p w14:paraId="5A74E298"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Vivant à domicile ;</w:t>
      </w:r>
    </w:p>
    <w:p w14:paraId="5125CC24"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Dont l’autonomie pour les activités élémentaires de la vie quotidienne est compatible avec les moyens matériels et humains de l’accueil de jour (marche, repas…).</w:t>
      </w:r>
    </w:p>
    <w:p w14:paraId="321562A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7975CDB8" w14:textId="7AB7CE13" w:rsidR="00F337C8" w:rsidRPr="00A81524" w:rsidRDefault="001512E4" w:rsidP="00F337C8">
      <w:pPr>
        <w:numPr>
          <w:ilvl w:val="1"/>
          <w:numId w:val="9"/>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 DISPOSITIF D’ADMISSION</w:t>
      </w:r>
    </w:p>
    <w:p w14:paraId="37620920"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4704DF1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L’admission se fait après différents entretiens au cours desquels sont constitués les dossiers :</w:t>
      </w:r>
    </w:p>
    <w:p w14:paraId="20EEBC90"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Administratif et sociaux ;</w:t>
      </w:r>
    </w:p>
    <w:p w14:paraId="01C49FEE"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Médical : remise du questionnaire médical renseigné par le médecin traitant (état de santé, régimes éventuels, traitements en cours).</w:t>
      </w:r>
    </w:p>
    <w:p w14:paraId="6F38291A" w14:textId="29AB3BAF"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L’admission est prononcée par le Directeur sur examen des dossiers administratifs, sociaux et médicaux, après avis de notre équipe pluridisciplinaire et en fonction des places vacantes.</w:t>
      </w:r>
    </w:p>
    <w:p w14:paraId="588DBAC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Une visite de la structure est proposée au futur bénéficiaire et/ou à la famille au cours de laquelle toutes les informations souhaitées sont communiquées.</w:t>
      </w:r>
    </w:p>
    <w:p w14:paraId="5042C665"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CC1FEB0"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r w:rsidRPr="00A81524">
        <w:rPr>
          <w:rFonts w:ascii="Times New Roman" w:eastAsia="Times New Roman" w:hAnsi="Times New Roman" w:cs="Times New Roman"/>
          <w:b/>
          <w:color w:val="000000"/>
          <w:lang w:eastAsia="fr-FR"/>
        </w:rPr>
        <w:t>Le dossier administratif et médical doit être obligatoirement constitué, avant l’admission.</w:t>
      </w:r>
    </w:p>
    <w:p w14:paraId="2954724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7B15E3F"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b/>
          <w:color w:val="000000"/>
          <w:lang w:eastAsia="fr-FR"/>
        </w:rPr>
      </w:pPr>
      <w:r w:rsidRPr="00A81524">
        <w:rPr>
          <w:rFonts w:ascii="Times New Roman" w:eastAsia="Times New Roman" w:hAnsi="Times New Roman" w:cs="Times New Roman"/>
          <w:b/>
          <w:color w:val="000000"/>
          <w:lang w:eastAsia="fr-FR"/>
        </w:rPr>
        <w:t>Le dossier administratif :</w:t>
      </w:r>
    </w:p>
    <w:p w14:paraId="5A7956CD" w14:textId="172EB532" w:rsidR="00F337C8" w:rsidRPr="00A81524"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U</w:t>
      </w:r>
      <w:r w:rsidR="00F337C8" w:rsidRPr="00A81524">
        <w:rPr>
          <w:rFonts w:ascii="Times New Roman" w:eastAsia="Times New Roman" w:hAnsi="Times New Roman" w:cs="Times New Roman"/>
          <w:color w:val="000000"/>
          <w:lang w:eastAsia="fr-FR"/>
        </w:rPr>
        <w:t>ne photocopie du livret de famille</w:t>
      </w:r>
    </w:p>
    <w:p w14:paraId="7C03CDFC" w14:textId="6C3B3E13" w:rsidR="00F337C8" w:rsidRPr="00A81524"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w:t>
      </w:r>
      <w:r w:rsidR="00F337C8" w:rsidRPr="00A81524">
        <w:rPr>
          <w:rFonts w:ascii="Times New Roman" w:eastAsia="Times New Roman" w:hAnsi="Times New Roman" w:cs="Times New Roman"/>
          <w:color w:val="000000"/>
          <w:lang w:eastAsia="fr-FR"/>
        </w:rPr>
        <w:t xml:space="preserve"> carte d’immatriculation d’Assuré Social et de mutuelle,</w:t>
      </w:r>
    </w:p>
    <w:p w14:paraId="390242BF" w14:textId="3EFCD27A" w:rsidR="00F337C8" w:rsidRPr="00A81524"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w:t>
      </w:r>
      <w:r w:rsidR="00F337C8" w:rsidRPr="00A81524">
        <w:rPr>
          <w:rFonts w:ascii="Times New Roman" w:eastAsia="Times New Roman" w:hAnsi="Times New Roman" w:cs="Times New Roman"/>
          <w:color w:val="000000"/>
          <w:lang w:eastAsia="fr-FR"/>
        </w:rPr>
        <w:t>es coordonnées des personnes à prévenir en cas d’urgence.</w:t>
      </w:r>
    </w:p>
    <w:p w14:paraId="26C75927"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48B3F6BF"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b/>
          <w:color w:val="000000"/>
          <w:lang w:eastAsia="fr-FR"/>
        </w:rPr>
      </w:pPr>
      <w:r w:rsidRPr="00A81524">
        <w:rPr>
          <w:rFonts w:ascii="Times New Roman" w:eastAsia="Times New Roman" w:hAnsi="Times New Roman" w:cs="Times New Roman"/>
          <w:b/>
          <w:color w:val="000000"/>
          <w:lang w:eastAsia="fr-FR"/>
        </w:rPr>
        <w:t>Le dossier médical :</w:t>
      </w:r>
    </w:p>
    <w:p w14:paraId="3B0DE57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Il est dûment rempli et signé par le Médecin traitant, constatant l’état de santé du bénéficiaire (régimes éventuels, traitements en cours).</w:t>
      </w:r>
    </w:p>
    <w:p w14:paraId="1F28C52C" w14:textId="5BDFAAC0"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Lors de l’admission, la personne accueillie (ou sa famille si elle n’est pas en état d’exprimer son consentement ou son représentant légal) est invitée à signer, le règlement de fonctionnement, le contrat de </w:t>
      </w:r>
      <w:r w:rsidRPr="00A81524">
        <w:rPr>
          <w:rFonts w:ascii="Times New Roman" w:eastAsia="Times New Roman" w:hAnsi="Times New Roman" w:cs="Times New Roman"/>
          <w:color w:val="000000"/>
          <w:lang w:eastAsia="fr-FR"/>
        </w:rPr>
        <w:lastRenderedPageBreak/>
        <w:t>séjour, la fiche de satisfaction, les directives anticipées, la personne de confiance et le projet de vie individualisé. Toute modification de traitement doit être transmise au personnel de l’accueil de jour sans délai.</w:t>
      </w:r>
    </w:p>
    <w:p w14:paraId="7A20F2A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En cas de refus, l’admission ne peut être prononcée.</w:t>
      </w:r>
    </w:p>
    <w:p w14:paraId="5D094642"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Le contrat de prise en charge stipule les conditions générales relatives à l’accueil </w:t>
      </w:r>
    </w:p>
    <w:p w14:paraId="47D9334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Il fait référence au règlement de fonctionnement et au livret d’accueil.</w:t>
      </w:r>
    </w:p>
    <w:p w14:paraId="729235A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Il est demandé à la famille de désigner, parmi ses membres, un ou plusieurs référents pour la transmission réciproque des informations entre elle-même et l’institution.</w:t>
      </w:r>
    </w:p>
    <w:p w14:paraId="6E219E0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changements d’adresse et de numéro de téléphone doivent être signalés au secrétariat.</w:t>
      </w:r>
    </w:p>
    <w:p w14:paraId="1AB8B30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3AB92C2C" w14:textId="77777777" w:rsidR="00F337C8" w:rsidRPr="00A81524" w:rsidRDefault="00F337C8" w:rsidP="00F337C8">
      <w:pPr>
        <w:numPr>
          <w:ilvl w:val="0"/>
          <w:numId w:val="10"/>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FRAIS DE SEJOUR ET PRISE EN CHARGE</w:t>
      </w:r>
    </w:p>
    <w:p w14:paraId="6CE06DE5"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4F6228"/>
          <w:lang w:eastAsia="fr-FR"/>
        </w:rPr>
      </w:pPr>
    </w:p>
    <w:p w14:paraId="78E4E931" w14:textId="77777777" w:rsidR="00F337C8" w:rsidRPr="00A81524" w:rsidRDefault="00F337C8" w:rsidP="00F337C8">
      <w:pPr>
        <w:numPr>
          <w:ilvl w:val="1"/>
          <w:numId w:val="11"/>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L’HEBERGEMENT</w:t>
      </w:r>
    </w:p>
    <w:p w14:paraId="00D2F883"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389468D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prix de journée en vigueur est fixé par l’établissement.</w:t>
      </w:r>
    </w:p>
    <w:p w14:paraId="3087FE1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Il progresse ensuite dans la limite du taux défini annuellement par le Ministère de l’Economie, de l’Industrie et de l’emploi.</w:t>
      </w:r>
    </w:p>
    <w:p w14:paraId="6C2B9DC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prix de chaque prestation extérieure (coiffeur, pédicure…) est affiché dans l'établissement</w:t>
      </w:r>
    </w:p>
    <w:p w14:paraId="6051E5C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 Direction ne prend aucune participation sur l’ensemble des prestations extérieures.</w:t>
      </w:r>
    </w:p>
    <w:p w14:paraId="40E95D42"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lang w:eastAsia="fr-FR"/>
        </w:rPr>
      </w:pPr>
    </w:p>
    <w:p w14:paraId="53AB95E0" w14:textId="3AFA088D" w:rsidR="00F337C8" w:rsidRPr="00A81524" w:rsidRDefault="001512E4" w:rsidP="00F337C8">
      <w:pPr>
        <w:numPr>
          <w:ilvl w:val="1"/>
          <w:numId w:val="12"/>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LA DEPENDANCE</w:t>
      </w:r>
    </w:p>
    <w:p w14:paraId="2526EBAE" w14:textId="77777777" w:rsidR="00D2020F" w:rsidRPr="00A81524" w:rsidRDefault="00D2020F" w:rsidP="00D2020F">
      <w:pPr>
        <w:suppressAutoHyphens/>
        <w:autoSpaceDE w:val="0"/>
        <w:spacing w:after="0" w:line="240" w:lineRule="auto"/>
        <w:ind w:left="350"/>
        <w:rPr>
          <w:rFonts w:ascii="Times New Roman" w:eastAsia="Times New Roman" w:hAnsi="Times New Roman" w:cs="Times New Roman"/>
          <w:b/>
          <w:color w:val="4F6228"/>
          <w:lang w:eastAsia="fr-FR"/>
        </w:rPr>
      </w:pPr>
    </w:p>
    <w:p w14:paraId="78A1979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tarif afférent à la dépendance correspond au coût des prestations d’aide nécessaires à l’accomplissement des actes essentiels de la vie quotidienne, aux surcoûts hôteliers liés à cette dépendance.</w:t>
      </w:r>
    </w:p>
    <w:p w14:paraId="6A41D7FE" w14:textId="45136EBD"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Chaque année, les « tarifs dépendances » pour les personnes classées selon les groupes iso-ressources 1 et 2, 3 et 4, 5 et 6, sont arrêtés par le Président du Conseil Général.</w:t>
      </w:r>
    </w:p>
    <w:p w14:paraId="7B081E9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frais liés à la dépendance sont pris en charge, en partie, par l’A.P.A. dont peut bénéficier la personne accueillie.</w:t>
      </w:r>
    </w:p>
    <w:p w14:paraId="018A4F3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tarif dépendance est fonction du GIR à domicile de la personne âgée, évalué par les services du Conseil Général du lieu de résidence de la personne.</w:t>
      </w:r>
    </w:p>
    <w:p w14:paraId="320E9C9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Conditions d’attribution de l’APA :</w:t>
      </w:r>
    </w:p>
    <w:p w14:paraId="759B41D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603A0F1D" w14:textId="3FC05375" w:rsidR="00F337C8" w:rsidRPr="00A81524" w:rsidRDefault="00587D97"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Être</w:t>
      </w:r>
      <w:r w:rsidR="00F337C8" w:rsidRPr="00A81524">
        <w:rPr>
          <w:rFonts w:ascii="Times New Roman" w:eastAsia="Times New Roman" w:hAnsi="Times New Roman" w:cs="Times New Roman"/>
          <w:color w:val="000000"/>
          <w:lang w:eastAsia="fr-FR"/>
        </w:rPr>
        <w:t xml:space="preserve"> âgé de 60 ans ou plus, </w:t>
      </w:r>
    </w:p>
    <w:p w14:paraId="2E62B5B6"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personnes relevant des GIR 1 à 4 bénéficient de cette allocation,</w:t>
      </w:r>
    </w:p>
    <w:p w14:paraId="1BE1C95B" w14:textId="77777777" w:rsidR="00F337C8" w:rsidRPr="00A81524" w:rsidRDefault="00F337C8"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Ne fait pas l’objet d’un recouvrement sur la succession du bénéficiaire.</w:t>
      </w:r>
    </w:p>
    <w:p w14:paraId="3FF6716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6C69C2AD" w14:textId="05985CCA" w:rsidR="00F337C8" w:rsidRPr="00A81524" w:rsidRDefault="001512E4" w:rsidP="00F337C8">
      <w:pPr>
        <w:numPr>
          <w:ilvl w:val="1"/>
          <w:numId w:val="13"/>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PAIEMENT</w:t>
      </w:r>
    </w:p>
    <w:p w14:paraId="305E588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E76888F" w14:textId="5EA1E38B"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Les frais d’accueil permanent sont réglés au 15 du mois à échoir avec les services à terme échu </w:t>
      </w:r>
    </w:p>
    <w:p w14:paraId="1461B02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02B00969" w14:textId="412C6169" w:rsidR="00F337C8" w:rsidRPr="00A81524" w:rsidRDefault="001512E4" w:rsidP="00F337C8">
      <w:pPr>
        <w:numPr>
          <w:ilvl w:val="1"/>
          <w:numId w:val="14"/>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ARGENT ET OBJETS DE VALEUR</w:t>
      </w:r>
    </w:p>
    <w:p w14:paraId="3665C5EE"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79670B8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Il est recommandé d’éviter d’apporter des objets de valeur, conformément à la réglementation en vigueur relative à la responsabilité du fait des vols, pertes, détériorations des objets déposés dans les établissements de santé.</w:t>
      </w:r>
    </w:p>
    <w:p w14:paraId="01336477"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En cas de perte ou vol, l’établissement ne peut être tenu pour responsable de l’argent ou des objets de valeur que la personne accueillie a conservé par-devers elle.</w:t>
      </w:r>
    </w:p>
    <w:p w14:paraId="2BA1D1E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Aucune somme d’argent ne doit être versée à d’autres personnels que le secrétariat, même à titre de dépôt.</w:t>
      </w:r>
    </w:p>
    <w:p w14:paraId="79FEF00C"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r w:rsidRPr="00A81524">
        <w:rPr>
          <w:rFonts w:ascii="Times New Roman" w:eastAsia="Times New Roman" w:hAnsi="Times New Roman" w:cs="Times New Roman"/>
          <w:b/>
          <w:color w:val="000000"/>
          <w:lang w:eastAsia="fr-FR"/>
        </w:rPr>
        <w:t>5 CHAR</w:t>
      </w:r>
    </w:p>
    <w:p w14:paraId="444BF33C" w14:textId="612C3F9C"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30BF1233" w14:textId="398F7BD2" w:rsidR="00F337C8" w:rsidRPr="00A81524" w:rsidRDefault="001512E4" w:rsidP="00F337C8">
      <w:pPr>
        <w:numPr>
          <w:ilvl w:val="0"/>
          <w:numId w:val="15"/>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CHARTE DU RESIDENT</w:t>
      </w:r>
    </w:p>
    <w:p w14:paraId="508DF763" w14:textId="77777777" w:rsidR="00D2020F" w:rsidRPr="00A81524" w:rsidRDefault="00D2020F" w:rsidP="00D2020F">
      <w:pPr>
        <w:suppressAutoHyphens/>
        <w:autoSpaceDE w:val="0"/>
        <w:spacing w:after="0" w:line="240" w:lineRule="auto"/>
        <w:ind w:left="283"/>
        <w:rPr>
          <w:rFonts w:ascii="Times New Roman" w:eastAsia="Times New Roman" w:hAnsi="Times New Roman" w:cs="Times New Roman"/>
          <w:b/>
          <w:color w:val="4F6228"/>
          <w:lang w:eastAsia="fr-FR"/>
        </w:rPr>
      </w:pPr>
    </w:p>
    <w:p w14:paraId="2D29FA5B" w14:textId="504E8B5E"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Lors de l’admission de la personne accueillie il lui est remis un exemplaire de la charte des « droits et libertés de la personne âgée dépendante</w:t>
      </w:r>
      <w:r w:rsidR="00587D97"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 et de la charte des « droits et libertés de la personne accueillie ».</w:t>
      </w:r>
    </w:p>
    <w:p w14:paraId="3E76480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personnel de l’établissement, la personne accueillie ou son représentant légal ainsi que sa famille adhèrent à ses valeurs.</w:t>
      </w:r>
    </w:p>
    <w:p w14:paraId="73443F84" w14:textId="71587178" w:rsidR="00F337C8" w:rsidRPr="00A81524" w:rsidRDefault="001512E4" w:rsidP="00F337C8">
      <w:pPr>
        <w:numPr>
          <w:ilvl w:val="0"/>
          <w:numId w:val="16"/>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lastRenderedPageBreak/>
        <w:t xml:space="preserve"> </w:t>
      </w:r>
      <w:r w:rsidR="00F337C8" w:rsidRPr="00A81524">
        <w:rPr>
          <w:rFonts w:ascii="Times New Roman" w:eastAsia="Times New Roman" w:hAnsi="Times New Roman" w:cs="Times New Roman"/>
          <w:b/>
          <w:color w:val="4F6228"/>
          <w:lang w:eastAsia="fr-FR"/>
        </w:rPr>
        <w:t>DEMARCHE QUALITE</w:t>
      </w:r>
    </w:p>
    <w:p w14:paraId="690606FF" w14:textId="77777777" w:rsidR="00D2020F" w:rsidRPr="00A81524" w:rsidRDefault="00D2020F" w:rsidP="00D2020F">
      <w:pPr>
        <w:suppressAutoHyphens/>
        <w:autoSpaceDE w:val="0"/>
        <w:spacing w:after="0" w:line="240" w:lineRule="auto"/>
        <w:ind w:left="283"/>
        <w:rPr>
          <w:rFonts w:ascii="Times New Roman" w:eastAsia="Times New Roman" w:hAnsi="Times New Roman" w:cs="Times New Roman"/>
          <w:b/>
          <w:color w:val="4F6228"/>
          <w:lang w:eastAsia="fr-FR"/>
        </w:rPr>
      </w:pPr>
    </w:p>
    <w:p w14:paraId="1C45A37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Dans le cadre de l'amélioration continue des prestations fournies par l'EHPAD, ce dernier s’engage dans un double processus de démarche Qualité.</w:t>
      </w:r>
    </w:p>
    <w:p w14:paraId="369BDC86" w14:textId="303CE28B"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Par son travail en étroite collaboration avec les tutelles et suite à la signature d</w:t>
      </w:r>
      <w:r w:rsidR="00D2020F" w:rsidRPr="00A81524">
        <w:rPr>
          <w:rFonts w:ascii="Times New Roman" w:eastAsia="Times New Roman" w:hAnsi="Times New Roman" w:cs="Times New Roman"/>
          <w:color w:val="000000"/>
          <w:lang w:eastAsia="fr-FR"/>
        </w:rPr>
        <w:t xml:space="preserve">’un contrat prioritaire d’objectifs et de moyens </w:t>
      </w:r>
      <w:r w:rsidRPr="00A81524">
        <w:rPr>
          <w:rFonts w:ascii="Times New Roman" w:eastAsia="Times New Roman" w:hAnsi="Times New Roman" w:cs="Times New Roman"/>
          <w:color w:val="000000"/>
          <w:lang w:eastAsia="fr-FR"/>
        </w:rPr>
        <w:t>avec celles-ci, l'institution doit réaliser régulièrement une auto-évaluation de ses pratiques grâce</w:t>
      </w:r>
      <w:r w:rsidR="00D2020F" w:rsidRPr="00A81524">
        <w:rPr>
          <w:rFonts w:ascii="Times New Roman" w:eastAsia="Times New Roman" w:hAnsi="Times New Roman" w:cs="Times New Roman"/>
          <w:color w:val="000000"/>
          <w:lang w:eastAsia="fr-FR"/>
        </w:rPr>
        <w:t xml:space="preserve"> aux outils d’amélioration continue fournie par le réseau </w:t>
      </w:r>
      <w:proofErr w:type="spellStart"/>
      <w:r w:rsidR="00D2020F" w:rsidRPr="00A81524">
        <w:rPr>
          <w:rFonts w:ascii="Times New Roman" w:eastAsia="Times New Roman" w:hAnsi="Times New Roman" w:cs="Times New Roman"/>
          <w:color w:val="000000"/>
          <w:lang w:eastAsia="fr-FR"/>
        </w:rPr>
        <w:t>RéQua</w:t>
      </w:r>
      <w:proofErr w:type="spellEnd"/>
      <w:r w:rsidR="00903FD2" w:rsidRPr="00A81524">
        <w:rPr>
          <w:rFonts w:ascii="Times New Roman" w:eastAsia="Times New Roman" w:hAnsi="Times New Roman" w:cs="Times New Roman"/>
          <w:color w:val="000000"/>
          <w:lang w:eastAsia="fr-FR"/>
        </w:rPr>
        <w:t xml:space="preserve"> et l’ARS de Bourgogne Franche-Comté.</w:t>
      </w:r>
      <w:r w:rsidRPr="00A81524">
        <w:rPr>
          <w:rFonts w:ascii="Times New Roman" w:eastAsia="Times New Roman" w:hAnsi="Times New Roman" w:cs="Times New Roman"/>
          <w:color w:val="000000"/>
          <w:lang w:eastAsia="fr-FR"/>
        </w:rPr>
        <w:t xml:space="preserve">  </w:t>
      </w:r>
    </w:p>
    <w:p w14:paraId="1467DC8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L'outil est régulièrement renseigné de manière pluridisciplinaire, avec des représentants des professionnels et des usagers. La notification des points faibles permet à l'EHPAD de mettre en place et de hiérarchiser ses principaux axes d'amélioration de la qualité.</w:t>
      </w:r>
    </w:p>
    <w:p w14:paraId="6F848E7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Afin d’améliorer la qualité des prestations, des enquêtes de satisfaction sont effectuées périodiquement afin de recueillir les avis des usagers.</w:t>
      </w:r>
    </w:p>
    <w:p w14:paraId="4B5B7B59" w14:textId="70456325"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Une boite à idées est disponible afin de récolter vos suggestions sur la vie dans la structure.</w:t>
      </w:r>
    </w:p>
    <w:p w14:paraId="0F97DDAD" w14:textId="42B8771D"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7429FC9B" w14:textId="34AEDEFB" w:rsidR="00F337C8" w:rsidRPr="00A81524" w:rsidRDefault="001512E4" w:rsidP="00F337C8">
      <w:pPr>
        <w:numPr>
          <w:ilvl w:val="0"/>
          <w:numId w:val="17"/>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CONSEIL DE LA VIE SOCIALE</w:t>
      </w:r>
    </w:p>
    <w:p w14:paraId="09CCB368"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000000"/>
          <w:lang w:eastAsia="fr-FR"/>
        </w:rPr>
      </w:pPr>
    </w:p>
    <w:p w14:paraId="0D0B623E" w14:textId="30F98604"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Conformément aux dispositions réglementaires en vigueur, un Conseil de Vie Sociale est mis en place à l’EHPAD Les Jardins d'Alice </w:t>
      </w:r>
    </w:p>
    <w:p w14:paraId="08C4A69D" w14:textId="13AB8E82"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Conseil de la Vie Sociale comprend des représentants des résidents, des familles, du personnel et de la SARL.</w:t>
      </w:r>
      <w:r w:rsidR="00587D97"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Le directeur ou son représentant participe aux réunions avec voix consultative.</w:t>
      </w:r>
    </w:p>
    <w:p w14:paraId="7B38907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représentants des Résidents et ceux des familles sont élus respectivement par les</w:t>
      </w:r>
    </w:p>
    <w:p w14:paraId="440A8D8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Résidents et les familles au scrutin à bulletin secret.</w:t>
      </w:r>
    </w:p>
    <w:p w14:paraId="63E54B2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Conseil de vie sociale a un rôle consultatif sur les points suivants :</w:t>
      </w:r>
    </w:p>
    <w:p w14:paraId="6E8073A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50E1A3C3" w14:textId="673BB820"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w:t>
      </w:r>
      <w:r w:rsidR="00F337C8" w:rsidRPr="00A81524">
        <w:rPr>
          <w:rFonts w:ascii="Times New Roman" w:eastAsia="Times New Roman" w:hAnsi="Times New Roman" w:cs="Times New Roman"/>
          <w:color w:val="000000"/>
          <w:lang w:eastAsia="fr-FR"/>
        </w:rPr>
        <w:t xml:space="preserve"> règlement de fonctionnement relatif au fonctionnement de l’établissement,</w:t>
      </w:r>
    </w:p>
    <w:p w14:paraId="7B543E70" w14:textId="0194ECC9"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L’organisation</w:t>
      </w:r>
      <w:r w:rsidR="00F337C8" w:rsidRPr="00A81524">
        <w:rPr>
          <w:rFonts w:ascii="Times New Roman" w:eastAsia="Times New Roman" w:hAnsi="Times New Roman" w:cs="Times New Roman"/>
          <w:color w:val="000000"/>
          <w:lang w:eastAsia="fr-FR"/>
        </w:rPr>
        <w:t xml:space="preserve"> intérieure et la vie quotidienne de l’établissement,</w:t>
      </w:r>
    </w:p>
    <w:p w14:paraId="69EC3D48" w14:textId="1A622009"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w:t>
      </w:r>
      <w:r w:rsidR="00F337C8" w:rsidRPr="00A81524">
        <w:rPr>
          <w:rFonts w:ascii="Times New Roman" w:eastAsia="Times New Roman" w:hAnsi="Times New Roman" w:cs="Times New Roman"/>
          <w:color w:val="000000"/>
          <w:lang w:eastAsia="fr-FR"/>
        </w:rPr>
        <w:t xml:space="preserve"> activités de l’établissement, l’animation socio-culturelle,</w:t>
      </w:r>
    </w:p>
    <w:p w14:paraId="26F7D0E5" w14:textId="0EC24109"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w:t>
      </w:r>
      <w:r w:rsidR="00F337C8" w:rsidRPr="00A81524">
        <w:rPr>
          <w:rFonts w:ascii="Times New Roman" w:eastAsia="Times New Roman" w:hAnsi="Times New Roman" w:cs="Times New Roman"/>
          <w:color w:val="000000"/>
          <w:lang w:eastAsia="fr-FR"/>
        </w:rPr>
        <w:t xml:space="preserve"> mesures tendant à associer les usagers,</w:t>
      </w:r>
    </w:p>
    <w:p w14:paraId="0C159D96" w14:textId="048AF631"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w:t>
      </w:r>
      <w:r w:rsidR="00F337C8" w:rsidRPr="00A81524">
        <w:rPr>
          <w:rFonts w:ascii="Times New Roman" w:eastAsia="Times New Roman" w:hAnsi="Times New Roman" w:cs="Times New Roman"/>
          <w:color w:val="000000"/>
          <w:lang w:eastAsia="fr-FR"/>
        </w:rPr>
        <w:t xml:space="preserve"> familles et les personnels au fonctionnement de l’établissement,</w:t>
      </w:r>
    </w:p>
    <w:p w14:paraId="344B4667" w14:textId="1E477421"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L’ensemble</w:t>
      </w:r>
      <w:r w:rsidR="00F337C8" w:rsidRPr="00A81524">
        <w:rPr>
          <w:rFonts w:ascii="Times New Roman" w:eastAsia="Times New Roman" w:hAnsi="Times New Roman" w:cs="Times New Roman"/>
          <w:color w:val="000000"/>
          <w:lang w:eastAsia="fr-FR"/>
        </w:rPr>
        <w:t xml:space="preserve"> des projets de travaux, d’équipement,</w:t>
      </w:r>
    </w:p>
    <w:p w14:paraId="46D8BF20" w14:textId="25EE1BED"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w:t>
      </w:r>
      <w:r w:rsidR="00F337C8" w:rsidRPr="00A81524">
        <w:rPr>
          <w:rFonts w:ascii="Times New Roman" w:eastAsia="Times New Roman" w:hAnsi="Times New Roman" w:cs="Times New Roman"/>
          <w:color w:val="000000"/>
          <w:lang w:eastAsia="fr-FR"/>
        </w:rPr>
        <w:t xml:space="preserve"> nature et le prix des services rendus par l’établissement,</w:t>
      </w:r>
    </w:p>
    <w:p w14:paraId="04290313" w14:textId="5B795E26"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L’affectation</w:t>
      </w:r>
      <w:r w:rsidR="00F337C8" w:rsidRPr="00A81524">
        <w:rPr>
          <w:rFonts w:ascii="Times New Roman" w:eastAsia="Times New Roman" w:hAnsi="Times New Roman" w:cs="Times New Roman"/>
          <w:color w:val="000000"/>
          <w:lang w:eastAsia="fr-FR"/>
        </w:rPr>
        <w:t xml:space="preserve"> des locaux collectifs,</w:t>
      </w:r>
    </w:p>
    <w:p w14:paraId="34679837" w14:textId="4384D276"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L’entretien</w:t>
      </w:r>
      <w:r w:rsidR="00F337C8" w:rsidRPr="00A81524">
        <w:rPr>
          <w:rFonts w:ascii="Times New Roman" w:eastAsia="Times New Roman" w:hAnsi="Times New Roman" w:cs="Times New Roman"/>
          <w:color w:val="000000"/>
          <w:lang w:eastAsia="fr-FR"/>
        </w:rPr>
        <w:t xml:space="preserve"> des locaux.</w:t>
      </w:r>
    </w:p>
    <w:p w14:paraId="0547452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1D5F8649" w14:textId="33AD1AA0" w:rsidR="00F337C8" w:rsidRPr="00A81524" w:rsidRDefault="001512E4" w:rsidP="00F337C8">
      <w:pPr>
        <w:numPr>
          <w:ilvl w:val="0"/>
          <w:numId w:val="18"/>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PROJET DE SERVICE</w:t>
      </w:r>
    </w:p>
    <w:p w14:paraId="74AF5DE8"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000000"/>
          <w:lang w:eastAsia="fr-FR"/>
        </w:rPr>
      </w:pPr>
    </w:p>
    <w:p w14:paraId="06B280C0" w14:textId="598ADE2B"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projet global de l’accueil des Jardins d'Alice se décompose en 3 grands</w:t>
      </w:r>
    </w:p>
    <w:p w14:paraId="0901F5C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Thèmes :</w:t>
      </w:r>
    </w:p>
    <w:p w14:paraId="2B3EBDB1" w14:textId="4783E742"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w:t>
      </w:r>
      <w:r w:rsidR="00F337C8" w:rsidRPr="00A81524">
        <w:rPr>
          <w:rFonts w:ascii="Times New Roman" w:eastAsia="Times New Roman" w:hAnsi="Times New Roman" w:cs="Times New Roman"/>
          <w:color w:val="000000"/>
          <w:lang w:eastAsia="fr-FR"/>
        </w:rPr>
        <w:t xml:space="preserve"> projet de vie ;</w:t>
      </w:r>
    </w:p>
    <w:p w14:paraId="21000672" w14:textId="26C1EF42"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w:t>
      </w:r>
      <w:r w:rsidR="00F337C8" w:rsidRPr="00A81524">
        <w:rPr>
          <w:rFonts w:ascii="Times New Roman" w:eastAsia="Times New Roman" w:hAnsi="Times New Roman" w:cs="Times New Roman"/>
          <w:color w:val="000000"/>
          <w:lang w:eastAsia="fr-FR"/>
        </w:rPr>
        <w:t xml:space="preserve"> projet de soin ;</w:t>
      </w:r>
    </w:p>
    <w:p w14:paraId="19040069" w14:textId="3D37AA7D"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w:t>
      </w:r>
      <w:r w:rsidR="00F337C8" w:rsidRPr="00A81524">
        <w:rPr>
          <w:rFonts w:ascii="Times New Roman" w:eastAsia="Times New Roman" w:hAnsi="Times New Roman" w:cs="Times New Roman"/>
          <w:color w:val="000000"/>
          <w:lang w:eastAsia="fr-FR"/>
        </w:rPr>
        <w:t xml:space="preserve"> projet d’animation.</w:t>
      </w:r>
    </w:p>
    <w:p w14:paraId="49906A13" w14:textId="68CBF8AF"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44424201" w14:textId="2AC07756" w:rsidR="00F337C8" w:rsidRPr="00A81524" w:rsidRDefault="001512E4" w:rsidP="00F337C8">
      <w:pPr>
        <w:numPr>
          <w:ilvl w:val="1"/>
          <w:numId w:val="19"/>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 PROJET DE VIE</w:t>
      </w:r>
    </w:p>
    <w:p w14:paraId="3CEAF7CE"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1D3172B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Cet accueil vise deux objectifs :</w:t>
      </w:r>
    </w:p>
    <w:p w14:paraId="0D0A2734" w14:textId="24E9C3AA"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w:t>
      </w:r>
      <w:r w:rsidR="00F337C8" w:rsidRPr="00A81524">
        <w:rPr>
          <w:rFonts w:ascii="Times New Roman" w:eastAsia="Times New Roman" w:hAnsi="Times New Roman" w:cs="Times New Roman"/>
          <w:color w:val="000000"/>
          <w:lang w:eastAsia="fr-FR"/>
        </w:rPr>
        <w:t xml:space="preserve"> resocialisation des personnes accueillies en retrouvant le plaisir de passer quelques heures, une journée, ensemble, régulièrement ;</w:t>
      </w:r>
    </w:p>
    <w:p w14:paraId="598EB820" w14:textId="34959042" w:rsidR="00F337C8" w:rsidRPr="00A81524" w:rsidRDefault="00903FD2"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w:t>
      </w:r>
      <w:r w:rsidR="00F337C8" w:rsidRPr="00A81524">
        <w:rPr>
          <w:rFonts w:ascii="Times New Roman" w:eastAsia="Times New Roman" w:hAnsi="Times New Roman" w:cs="Times New Roman"/>
          <w:color w:val="000000"/>
          <w:lang w:eastAsia="fr-FR"/>
        </w:rPr>
        <w:t xml:space="preserve"> préservation de l’autonomie, voire sa restauration, en participant aux activités de la vie quotidienne de l’unité.</w:t>
      </w:r>
    </w:p>
    <w:p w14:paraId="533A935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 vivre ensemble », le partage du quotidien, contribuent ainsi à sortir les personnes accueillies de leur enfermement psychique, à leur permettre de s’ouvrir à d’autres visages, à d’autres activités.</w:t>
      </w:r>
    </w:p>
    <w:p w14:paraId="09336A25"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147BB262"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7.1.A – ORGANISATION DU SERVICE</w:t>
      </w:r>
    </w:p>
    <w:p w14:paraId="3D654599" w14:textId="3786CA19"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Le service d’accueil fonctionne 7j/7  </w:t>
      </w:r>
    </w:p>
    <w:p w14:paraId="38F825F8"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lastRenderedPageBreak/>
        <w:t>7.1.B – LA SECURITE DES PERSONNES ACCUEILLIES</w:t>
      </w:r>
    </w:p>
    <w:p w14:paraId="22D56ECA"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71081119" w14:textId="4903F5C0"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L’accueil est un espace sécurisé.</w:t>
      </w:r>
    </w:p>
    <w:p w14:paraId="5D84E47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Les personnes accueillies peuvent également profiter de l’extérieur dans un jardin clôturé, aménagé et sécurisé </w:t>
      </w:r>
    </w:p>
    <w:p w14:paraId="4E3E8BB7"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locaux répondent aux normes de sécurité et d’accessibilité.</w:t>
      </w:r>
    </w:p>
    <w:p w14:paraId="5082D26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L’accueil de jour, comme le reste de l’établissement, est entièrement climatisé.</w:t>
      </w:r>
    </w:p>
    <w:p w14:paraId="45CFB5D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En cas d’incendie, les consignes de sécurité sont données par le personnel.</w:t>
      </w:r>
    </w:p>
    <w:p w14:paraId="4C7F671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plans d’évacuation sont affichés dans les couloirs de l’établissement.</w:t>
      </w:r>
    </w:p>
    <w:p w14:paraId="4EA3F9A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lang w:eastAsia="fr-FR"/>
        </w:rPr>
      </w:pPr>
    </w:p>
    <w:p w14:paraId="03AE9E39"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7.1.c – LES REPAS</w:t>
      </w:r>
    </w:p>
    <w:p w14:paraId="5CF8968B"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47B4484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repas est un moment privilégié : l’activité du service se concentre alors autour et à partir du repas et de sa préparation.</w:t>
      </w:r>
    </w:p>
    <w:p w14:paraId="6A45E0AC"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préparatifs de la table, des plats, le rangement à l’issue du repas, la vaisselle, sont autant de sollicitations des apprentissages de base, réveillant des échos pour chaque personne accueillie.</w:t>
      </w:r>
    </w:p>
    <w:p w14:paraId="15C9239E"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repas sont délivrés par la cuisine interne de l’établissement, en liaison chaude.</w:t>
      </w:r>
    </w:p>
    <w:p w14:paraId="606824E9"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165CE78C"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7.1.d – LA VIE DANS L’ETABLISSEMENT</w:t>
      </w:r>
    </w:p>
    <w:p w14:paraId="052BA4B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rythmes sont individualisés et sans contrainte horaire.</w:t>
      </w:r>
    </w:p>
    <w:p w14:paraId="765B364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projet de vie personnalisé proposé à la personne accueillie prend en compte les contraintes médicales, les besoins en soins et en stimulation de façon à être à la fois pédagogique, thérapeutique et ludique. Cela se traduisant par des activités manuelles, physiques, culturelles et cognitives se déroulant au sein du service ou à l’extérieur.</w:t>
      </w:r>
    </w:p>
    <w:p w14:paraId="243D4EC8"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5F04092C" w14:textId="12E344FE" w:rsidR="00F337C8" w:rsidRPr="00A81524" w:rsidRDefault="001512E4" w:rsidP="00F337C8">
      <w:pPr>
        <w:numPr>
          <w:ilvl w:val="1"/>
          <w:numId w:val="20"/>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 PROJET DE SOINS</w:t>
      </w:r>
    </w:p>
    <w:p w14:paraId="38E0D7DE"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000000"/>
          <w:lang w:eastAsia="fr-FR"/>
        </w:rPr>
      </w:pPr>
    </w:p>
    <w:p w14:paraId="24C6354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Une évaluation de la personne accueillie est réalisée lors de ses premières venues par l’équipe soignante </w:t>
      </w:r>
    </w:p>
    <w:p w14:paraId="62F7495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Elle souligne les capacités cognitives et physiques perdues et restantes.</w:t>
      </w:r>
    </w:p>
    <w:p w14:paraId="43C4CF2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704B77AF"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Ce projet de soins vise les objectifs suivants :</w:t>
      </w:r>
    </w:p>
    <w:p w14:paraId="1A3B6C16" w14:textId="49D6CE55"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Prévenir</w:t>
      </w:r>
      <w:r w:rsidR="00F337C8" w:rsidRPr="00A81524">
        <w:rPr>
          <w:rFonts w:ascii="Times New Roman" w:eastAsia="Times New Roman" w:hAnsi="Times New Roman" w:cs="Times New Roman"/>
          <w:color w:val="000000"/>
          <w:lang w:eastAsia="fr-FR"/>
        </w:rPr>
        <w:t xml:space="preserve"> ou ralentir le déclin des capacités cognitives et motrices de la personne à travers des activités quotidiennes, des animations : activités sensorielles, ateliers de stimulation de mémoire, ateliers créatifs, stimulation corporelle </w:t>
      </w:r>
    </w:p>
    <w:p w14:paraId="74AE570A" w14:textId="74CA421E"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Permettre</w:t>
      </w:r>
      <w:r w:rsidR="00F337C8" w:rsidRPr="00A81524">
        <w:rPr>
          <w:rFonts w:ascii="Times New Roman" w:eastAsia="Times New Roman" w:hAnsi="Times New Roman" w:cs="Times New Roman"/>
          <w:color w:val="000000"/>
          <w:lang w:eastAsia="fr-FR"/>
        </w:rPr>
        <w:t xml:space="preserve"> aux personnes âgées de conserver une autonomie maximale le plus longtemps possible en les accompagnants dans les actes de la vie quotidienne.</w:t>
      </w:r>
    </w:p>
    <w:p w14:paraId="5F4E0CAC" w14:textId="762EA7AB"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Resocialiser</w:t>
      </w:r>
      <w:r w:rsidR="00F337C8" w:rsidRPr="00A81524">
        <w:rPr>
          <w:rFonts w:ascii="Times New Roman" w:eastAsia="Times New Roman" w:hAnsi="Times New Roman" w:cs="Times New Roman"/>
          <w:color w:val="000000"/>
          <w:lang w:eastAsia="fr-FR"/>
        </w:rPr>
        <w:t xml:space="preserve"> les personnes accueillies, souvent isolées à domicile, en favorisant les échanges relationnels et sociaux (lectures du journal, informations locales…), en revalorisant l’estime de soi…</w:t>
      </w:r>
    </w:p>
    <w:p w14:paraId="50490E01" w14:textId="4734C0A5"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Lutte</w:t>
      </w:r>
      <w:r w:rsidR="00F337C8" w:rsidRPr="00A81524">
        <w:rPr>
          <w:rFonts w:ascii="Times New Roman" w:eastAsia="Times New Roman" w:hAnsi="Times New Roman" w:cs="Times New Roman"/>
          <w:color w:val="000000"/>
          <w:lang w:eastAsia="fr-FR"/>
        </w:rPr>
        <w:t xml:space="preserve"> contre l’incontinence urinaire : du fait d’une présence de personnel soignant tout au long de la journée, une rééducation de la fonction de miction pourra être envisagée.</w:t>
      </w:r>
    </w:p>
    <w:p w14:paraId="1DAB2F4E" w14:textId="4501C075"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Lutte</w:t>
      </w:r>
      <w:r w:rsidR="00F337C8" w:rsidRPr="00A81524">
        <w:rPr>
          <w:rFonts w:ascii="Times New Roman" w:eastAsia="Times New Roman" w:hAnsi="Times New Roman" w:cs="Times New Roman"/>
          <w:color w:val="000000"/>
          <w:lang w:eastAsia="fr-FR"/>
        </w:rPr>
        <w:t xml:space="preserve"> contre la dénutrition des personnes âgées désorientées grâce à un cadre alimentaire équilibré et validé par une diététicienne par une surveillance l’alimentation, l’adaptation des textures, voire le fractionnement des prises alimentaires.</w:t>
      </w:r>
    </w:p>
    <w:p w14:paraId="4B428F3D" w14:textId="5A7B4031"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Prévention</w:t>
      </w:r>
      <w:r w:rsidR="00F337C8" w:rsidRPr="00A81524">
        <w:rPr>
          <w:rFonts w:ascii="Times New Roman" w:eastAsia="Times New Roman" w:hAnsi="Times New Roman" w:cs="Times New Roman"/>
          <w:color w:val="000000"/>
          <w:lang w:eastAsia="fr-FR"/>
        </w:rPr>
        <w:t xml:space="preserve"> des chutes : par des activités physique</w:t>
      </w:r>
      <w:r w:rsidRPr="00A81524">
        <w:rPr>
          <w:rFonts w:ascii="Times New Roman" w:eastAsia="Times New Roman" w:hAnsi="Times New Roman" w:cs="Times New Roman"/>
          <w:color w:val="000000"/>
          <w:lang w:eastAsia="fr-FR"/>
        </w:rPr>
        <w:t>s</w:t>
      </w:r>
      <w:r w:rsidR="00F337C8" w:rsidRPr="00A81524">
        <w:rPr>
          <w:rFonts w:ascii="Times New Roman" w:eastAsia="Times New Roman" w:hAnsi="Times New Roman" w:cs="Times New Roman"/>
          <w:color w:val="000000"/>
          <w:lang w:eastAsia="fr-FR"/>
        </w:rPr>
        <w:t xml:space="preserve"> et de psychomotricité.</w:t>
      </w:r>
    </w:p>
    <w:p w14:paraId="537DF113" w14:textId="77777777" w:rsidR="00F337C8" w:rsidRPr="00A81524" w:rsidRDefault="00F337C8" w:rsidP="00F337C8">
      <w:pPr>
        <w:suppressAutoHyphens/>
        <w:autoSpaceDE w:val="0"/>
        <w:spacing w:after="0" w:line="240" w:lineRule="auto"/>
        <w:ind w:left="720"/>
        <w:rPr>
          <w:rFonts w:ascii="Times New Roman" w:eastAsia="Times New Roman" w:hAnsi="Times New Roman" w:cs="Times New Roman"/>
          <w:color w:val="000000"/>
          <w:lang w:eastAsia="fr-FR"/>
        </w:rPr>
      </w:pPr>
    </w:p>
    <w:p w14:paraId="21963E8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Les diverses activités et ateliers ainsi que la présence permanente de personnel qualifié auprès des personnes accueillies permettent le maintien et la préservation des acquis encore existants qui, sans stimulation, ne sont plus fonctionnels.</w:t>
      </w:r>
    </w:p>
    <w:p w14:paraId="1BEA2FC4"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4F6228"/>
          <w:lang w:eastAsia="fr-FR"/>
        </w:rPr>
      </w:pPr>
    </w:p>
    <w:p w14:paraId="023740CF" w14:textId="33DA8816" w:rsidR="00F337C8" w:rsidRPr="00A81524" w:rsidRDefault="001512E4" w:rsidP="00F337C8">
      <w:pPr>
        <w:numPr>
          <w:ilvl w:val="1"/>
          <w:numId w:val="21"/>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 PROJET D’ANIMATION</w:t>
      </w:r>
    </w:p>
    <w:p w14:paraId="1CBDE712" w14:textId="77777777" w:rsidR="00F337C8" w:rsidRPr="00A81524" w:rsidRDefault="00F337C8" w:rsidP="00F337C8">
      <w:pPr>
        <w:suppressAutoHyphens/>
        <w:autoSpaceDE w:val="0"/>
        <w:spacing w:after="0" w:line="240" w:lineRule="auto"/>
        <w:ind w:left="350"/>
        <w:rPr>
          <w:rFonts w:ascii="Times New Roman" w:eastAsia="Times New Roman" w:hAnsi="Times New Roman" w:cs="Times New Roman"/>
          <w:b/>
          <w:color w:val="4F6228"/>
          <w:lang w:eastAsia="fr-FR"/>
        </w:rPr>
      </w:pPr>
    </w:p>
    <w:p w14:paraId="3C5654EA"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7.3.A – LES ACTIVITES PROPOSEES</w:t>
      </w:r>
    </w:p>
    <w:p w14:paraId="57046867"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536537A8" w14:textId="2F2D1A2F"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L’unité propose un projet d’animation propre à chaque personne accueillie</w:t>
      </w:r>
      <w:r w:rsidR="00967339"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visant à ralentir la perte d’autonomie au travers d’ateliers tels que :</w:t>
      </w:r>
    </w:p>
    <w:p w14:paraId="6D14FC66" w14:textId="21338850"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lastRenderedPageBreak/>
        <w:t>Ateliers</w:t>
      </w:r>
      <w:r w:rsidR="00F337C8" w:rsidRPr="00A81524">
        <w:rPr>
          <w:rFonts w:ascii="Times New Roman" w:eastAsia="Times New Roman" w:hAnsi="Times New Roman" w:cs="Times New Roman"/>
          <w:color w:val="000000"/>
          <w:lang w:eastAsia="fr-FR"/>
        </w:rPr>
        <w:t xml:space="preserve"> « mémoire » ;</w:t>
      </w:r>
    </w:p>
    <w:p w14:paraId="5923C320" w14:textId="33FA2214"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Ateliers</w:t>
      </w:r>
      <w:r w:rsidR="00F337C8" w:rsidRPr="00A81524">
        <w:rPr>
          <w:rFonts w:ascii="Times New Roman" w:eastAsia="Times New Roman" w:hAnsi="Times New Roman" w:cs="Times New Roman"/>
          <w:color w:val="000000"/>
          <w:lang w:eastAsia="fr-FR"/>
        </w:rPr>
        <w:t xml:space="preserve"> « manuels » ;</w:t>
      </w:r>
    </w:p>
    <w:p w14:paraId="4C017605" w14:textId="2231285D"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Ateliers</w:t>
      </w:r>
      <w:r w:rsidR="00F337C8" w:rsidRPr="00A81524">
        <w:rPr>
          <w:rFonts w:ascii="Times New Roman" w:eastAsia="Times New Roman" w:hAnsi="Times New Roman" w:cs="Times New Roman"/>
          <w:color w:val="000000"/>
          <w:lang w:eastAsia="fr-FR"/>
        </w:rPr>
        <w:t xml:space="preserve"> « corporels » ;</w:t>
      </w:r>
    </w:p>
    <w:p w14:paraId="6F197E06" w14:textId="644CED0B" w:rsidR="00F337C8" w:rsidRPr="00A81524" w:rsidRDefault="00967339" w:rsidP="00F337C8">
      <w:pPr>
        <w:numPr>
          <w:ilvl w:val="0"/>
          <w:numId w:val="27"/>
        </w:num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Atelier</w:t>
      </w:r>
      <w:r w:rsidR="00F337C8" w:rsidRPr="00A81524">
        <w:rPr>
          <w:rFonts w:ascii="Times New Roman" w:eastAsia="Times New Roman" w:hAnsi="Times New Roman" w:cs="Times New Roman"/>
          <w:color w:val="000000"/>
          <w:lang w:eastAsia="fr-FR"/>
        </w:rPr>
        <w:t xml:space="preserve"> « écoute musicale et chant ».</w:t>
      </w:r>
    </w:p>
    <w:p w14:paraId="40048EB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09E3B091" w14:textId="455A7370"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La lecture du journal est proposée afin de garder un lien avec l’actualité.</w:t>
      </w:r>
    </w:p>
    <w:p w14:paraId="7EF952FC" w14:textId="3A0B6F26"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b/>
          <w:color w:val="000000"/>
          <w:lang w:eastAsia="fr-FR"/>
        </w:rPr>
        <w:t xml:space="preserve">Les ateliers mémoire </w:t>
      </w:r>
      <w:r w:rsidRPr="00A81524">
        <w:rPr>
          <w:rFonts w:ascii="Times New Roman" w:eastAsia="Times New Roman" w:hAnsi="Times New Roman" w:cs="Times New Roman"/>
          <w:color w:val="000000"/>
          <w:lang w:eastAsia="fr-FR"/>
        </w:rPr>
        <w:t>mobilisent les compétences et capacités de chacune des personnes accueillies à travers des supports ludiques et attrayants, langagiers, imagés ou sensoriels. Ces supports servent à valoriser les connaissances de chacun en faisant réémerger des souvenirs anciens oubliés, voire occultés par la maladie. A travers ces ateliers, les différentes mémoires, les capacités langagières, attentionnelles, le raisonnement</w:t>
      </w:r>
      <w:proofErr w:type="gramStart"/>
      <w:r w:rsidR="00967339"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w:t>
      </w:r>
      <w:proofErr w:type="gramEnd"/>
      <w:r w:rsidRPr="00A81524">
        <w:rPr>
          <w:rFonts w:ascii="Times New Roman" w:eastAsia="Times New Roman" w:hAnsi="Times New Roman" w:cs="Times New Roman"/>
          <w:color w:val="000000"/>
          <w:lang w:eastAsia="fr-FR"/>
        </w:rPr>
        <w:t>, sont mobilisés de manière efficiente et pertinente.</w:t>
      </w:r>
    </w:p>
    <w:p w14:paraId="3DF1831C"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753FA2DC" w14:textId="63B3C803"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b/>
          <w:color w:val="000000"/>
          <w:lang w:eastAsia="fr-FR"/>
        </w:rPr>
        <w:t xml:space="preserve">Les ateliers manuels </w:t>
      </w:r>
      <w:r w:rsidRPr="00A81524">
        <w:rPr>
          <w:rFonts w:ascii="Times New Roman" w:eastAsia="Times New Roman" w:hAnsi="Times New Roman" w:cs="Times New Roman"/>
          <w:color w:val="000000"/>
          <w:lang w:eastAsia="fr-FR"/>
        </w:rPr>
        <w:t xml:space="preserve">focalisent l’intervention sur les capacités gestuelles et créatives de chacun. Ceci se fait au travers d’ateliers de peinture, de couture, de bricolage, de jardinage, de </w:t>
      </w:r>
      <w:proofErr w:type="gramStart"/>
      <w:r w:rsidRPr="00A81524">
        <w:rPr>
          <w:rFonts w:ascii="Times New Roman" w:eastAsia="Times New Roman" w:hAnsi="Times New Roman" w:cs="Times New Roman"/>
          <w:color w:val="000000"/>
          <w:lang w:eastAsia="fr-FR"/>
        </w:rPr>
        <w:t>cuisine</w:t>
      </w:r>
      <w:r w:rsidR="00967339" w:rsidRPr="00A81524">
        <w:rPr>
          <w:rFonts w:ascii="Times New Roman" w:eastAsia="Times New Roman" w:hAnsi="Times New Roman" w:cs="Times New Roman"/>
          <w:color w:val="000000"/>
          <w:lang w:eastAsia="fr-FR"/>
        </w:rPr>
        <w:t xml:space="preserve"> </w:t>
      </w:r>
      <w:r w:rsidRPr="00A81524">
        <w:rPr>
          <w:rFonts w:ascii="Times New Roman" w:eastAsia="Times New Roman" w:hAnsi="Times New Roman" w:cs="Times New Roman"/>
          <w:color w:val="000000"/>
          <w:lang w:eastAsia="fr-FR"/>
        </w:rPr>
        <w:t>,</w:t>
      </w:r>
      <w:proofErr w:type="gramEnd"/>
      <w:r w:rsidRPr="00A81524">
        <w:rPr>
          <w:rFonts w:ascii="Times New Roman" w:eastAsia="Times New Roman" w:hAnsi="Times New Roman" w:cs="Times New Roman"/>
          <w:color w:val="000000"/>
          <w:lang w:eastAsia="fr-FR"/>
        </w:rPr>
        <w:t>… L’unité est par la suite décorée par les créations des bénéficiaires, créations renouvelées au fur et à mesure du temps, des saisons ou des grandes fêtes annuelles.</w:t>
      </w:r>
    </w:p>
    <w:p w14:paraId="2557BC0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31D4ED73"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b/>
          <w:color w:val="000000"/>
          <w:lang w:eastAsia="fr-FR"/>
        </w:rPr>
        <w:t xml:space="preserve">Les ateliers corporels </w:t>
      </w:r>
      <w:r w:rsidRPr="00A81524">
        <w:rPr>
          <w:rFonts w:ascii="Times New Roman" w:eastAsia="Times New Roman" w:hAnsi="Times New Roman" w:cs="Times New Roman"/>
          <w:color w:val="000000"/>
          <w:lang w:eastAsia="fr-FR"/>
        </w:rPr>
        <w:t>: gymnastique douce, soins esthétiques. Ces ateliers s’appuient sur une réappropriation du corps et de l’estime de soi.</w:t>
      </w:r>
    </w:p>
    <w:p w14:paraId="50A6224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107CEA6A"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b/>
          <w:color w:val="000000"/>
          <w:lang w:eastAsia="fr-FR"/>
        </w:rPr>
        <w:t xml:space="preserve">Des ateliers d’écoute musicale ou de chants </w:t>
      </w:r>
      <w:r w:rsidRPr="00A81524">
        <w:rPr>
          <w:rFonts w:ascii="Times New Roman" w:eastAsia="Times New Roman" w:hAnsi="Times New Roman" w:cs="Times New Roman"/>
          <w:color w:val="000000"/>
          <w:lang w:eastAsia="fr-FR"/>
        </w:rPr>
        <w:t>valorisent les connaissances de chacun, de chanter tous ensemble dans une atmosphère festive et conviviale, où chacun, au grès de ses envies, peut chanter et danser. Cette activité permet quant à elle de mobiliser la mémoire procédurale, mémoire des automatismes longtemps préservée dans la maladie d’Alzheimer.</w:t>
      </w:r>
    </w:p>
    <w:p w14:paraId="23398CF9" w14:textId="77777777" w:rsidR="00F337C8" w:rsidRPr="00A81524" w:rsidRDefault="00F337C8" w:rsidP="00F337C8">
      <w:pPr>
        <w:suppressAutoHyphens/>
        <w:autoSpaceDE w:val="0"/>
        <w:spacing w:after="0" w:line="240" w:lineRule="auto"/>
        <w:rPr>
          <w:rFonts w:ascii="Times New Roman" w:eastAsia="Times New Roman" w:hAnsi="Times New Roman" w:cs="Times New Roman"/>
          <w:b/>
          <w:color w:val="000000"/>
          <w:lang w:eastAsia="fr-FR"/>
        </w:rPr>
      </w:pPr>
    </w:p>
    <w:p w14:paraId="71E1E33A" w14:textId="238EC47D" w:rsidR="00F337C8" w:rsidRPr="00A81524" w:rsidRDefault="001512E4" w:rsidP="00F337C8">
      <w:pPr>
        <w:numPr>
          <w:ilvl w:val="0"/>
          <w:numId w:val="22"/>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LES AUTRES ACTIVITE</w:t>
      </w:r>
      <w:r w:rsidR="00587D97" w:rsidRPr="00A81524">
        <w:rPr>
          <w:rFonts w:ascii="Times New Roman" w:eastAsia="Times New Roman" w:hAnsi="Times New Roman" w:cs="Times New Roman"/>
          <w:b/>
          <w:color w:val="4F6228"/>
          <w:lang w:eastAsia="fr-FR"/>
        </w:rPr>
        <w:t>S</w:t>
      </w:r>
    </w:p>
    <w:p w14:paraId="01D71FCF" w14:textId="77777777" w:rsidR="00F337C8" w:rsidRPr="00A81524" w:rsidRDefault="00F337C8" w:rsidP="00F337C8">
      <w:pPr>
        <w:suppressAutoHyphens/>
        <w:autoSpaceDE w:val="0"/>
        <w:spacing w:after="0" w:line="240" w:lineRule="auto"/>
        <w:ind w:left="283"/>
        <w:rPr>
          <w:rFonts w:ascii="Times New Roman" w:eastAsia="Times New Roman" w:hAnsi="Times New Roman" w:cs="Times New Roman"/>
          <w:b/>
          <w:color w:val="4F6228"/>
          <w:lang w:eastAsia="fr-FR"/>
        </w:rPr>
      </w:pPr>
    </w:p>
    <w:p w14:paraId="34EC05DE" w14:textId="00AF10EA" w:rsidR="00F337C8" w:rsidRPr="00A81524" w:rsidRDefault="00587D97" w:rsidP="00F337C8">
      <w:pPr>
        <w:numPr>
          <w:ilvl w:val="1"/>
          <w:numId w:val="23"/>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COIFFURE</w:t>
      </w:r>
    </w:p>
    <w:p w14:paraId="5DA9DBEF" w14:textId="37621AA9"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 xml:space="preserve">Le salon de coiffure mixte est ouvert le </w:t>
      </w:r>
      <w:r w:rsidR="00967339" w:rsidRPr="00A81524">
        <w:rPr>
          <w:rFonts w:ascii="Times New Roman" w:eastAsia="Times New Roman" w:hAnsi="Times New Roman" w:cs="Times New Roman"/>
          <w:color w:val="000000"/>
          <w:lang w:eastAsia="fr-FR"/>
        </w:rPr>
        <w:t>jeudi</w:t>
      </w:r>
      <w:r w:rsidRPr="00A81524">
        <w:rPr>
          <w:rFonts w:ascii="Times New Roman" w:eastAsia="Times New Roman" w:hAnsi="Times New Roman" w:cs="Times New Roman"/>
          <w:color w:val="000000"/>
          <w:lang w:eastAsia="fr-FR"/>
        </w:rPr>
        <w:t xml:space="preserve"> après-midi de 14 H 00 à 18 H 00.</w:t>
      </w:r>
      <w:r w:rsidR="00967339" w:rsidRPr="00A81524">
        <w:rPr>
          <w:rFonts w:ascii="Times New Roman" w:eastAsia="Times New Roman" w:hAnsi="Times New Roman" w:cs="Times New Roman"/>
          <w:color w:val="000000"/>
          <w:lang w:eastAsia="fr-FR"/>
        </w:rPr>
        <w:t xml:space="preserve"> Cette prestation est délivrée par une intervenante extérieure.</w:t>
      </w:r>
    </w:p>
    <w:p w14:paraId="586738D6"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0AFC61DB" w14:textId="572888F2" w:rsidR="00F337C8" w:rsidRPr="00A81524" w:rsidRDefault="00587D97" w:rsidP="00F337C8">
      <w:pPr>
        <w:numPr>
          <w:ilvl w:val="1"/>
          <w:numId w:val="24"/>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CULTE</w:t>
      </w:r>
    </w:p>
    <w:p w14:paraId="0F42C88E" w14:textId="334E41B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Une messe est célébrée deux fois par mois et lors des différentes fêtes religieuses.</w:t>
      </w:r>
    </w:p>
    <w:p w14:paraId="1014B9B1"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0624876F" w14:textId="491A7EA3" w:rsidR="00F337C8" w:rsidRPr="00A81524" w:rsidRDefault="00587D97" w:rsidP="00F337C8">
      <w:pPr>
        <w:numPr>
          <w:ilvl w:val="1"/>
          <w:numId w:val="25"/>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ACTIVITES DE L’EHPAD</w:t>
      </w:r>
    </w:p>
    <w:p w14:paraId="426C4F6B"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Activités de ’EHPAD : anniversaires, concerts, conférences, films, promenades…</w:t>
      </w:r>
    </w:p>
    <w:p w14:paraId="502F8826" w14:textId="49A597D1"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70BDFF45" w14:textId="77777777" w:rsidR="00967339" w:rsidRPr="00A81524" w:rsidRDefault="00967339" w:rsidP="00F337C8">
      <w:pPr>
        <w:suppressAutoHyphens/>
        <w:autoSpaceDE w:val="0"/>
        <w:spacing w:after="0" w:line="240" w:lineRule="auto"/>
        <w:rPr>
          <w:rFonts w:ascii="Times New Roman" w:eastAsia="Times New Roman" w:hAnsi="Times New Roman" w:cs="Times New Roman"/>
          <w:color w:val="000000"/>
          <w:lang w:eastAsia="fr-FR"/>
        </w:rPr>
      </w:pPr>
    </w:p>
    <w:p w14:paraId="4A86F032" w14:textId="1879068A" w:rsidR="00F337C8" w:rsidRPr="00A81524" w:rsidRDefault="00587D97" w:rsidP="00F337C8">
      <w:pPr>
        <w:numPr>
          <w:ilvl w:val="0"/>
          <w:numId w:val="26"/>
        </w:numPr>
        <w:suppressAutoHyphens/>
        <w:autoSpaceDE w:val="0"/>
        <w:spacing w:after="0" w:line="240" w:lineRule="auto"/>
        <w:rPr>
          <w:rFonts w:ascii="Times New Roman" w:eastAsia="Times New Roman" w:hAnsi="Times New Roman" w:cs="Times New Roman"/>
          <w:b/>
          <w:color w:val="4F6228"/>
          <w:lang w:eastAsia="fr-FR"/>
        </w:rPr>
      </w:pPr>
      <w:r w:rsidRPr="00A81524">
        <w:rPr>
          <w:rFonts w:ascii="Times New Roman" w:eastAsia="Times New Roman" w:hAnsi="Times New Roman" w:cs="Times New Roman"/>
          <w:b/>
          <w:color w:val="4F6228"/>
          <w:lang w:eastAsia="fr-FR"/>
        </w:rPr>
        <w:t xml:space="preserve"> </w:t>
      </w:r>
      <w:r w:rsidR="00F337C8" w:rsidRPr="00A81524">
        <w:rPr>
          <w:rFonts w:ascii="Times New Roman" w:eastAsia="Times New Roman" w:hAnsi="Times New Roman" w:cs="Times New Roman"/>
          <w:b/>
          <w:color w:val="4F6228"/>
          <w:lang w:eastAsia="fr-FR"/>
        </w:rPr>
        <w:t>SUGGESTIONS, CONTESTATIONS, RECLAMATIONS</w:t>
      </w:r>
    </w:p>
    <w:p w14:paraId="35B99890"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r w:rsidRPr="00A81524">
        <w:rPr>
          <w:rFonts w:ascii="Times New Roman" w:eastAsia="Times New Roman" w:hAnsi="Times New Roman" w:cs="Times New Roman"/>
          <w:color w:val="000000"/>
          <w:lang w:eastAsia="fr-FR"/>
        </w:rPr>
        <w:t>Le personnel est à l'écoute des résidents et des familles et une boite à idées est installée dans le hall coté salon de coiffure.</w:t>
      </w:r>
    </w:p>
    <w:p w14:paraId="2C1EA375" w14:textId="77777777"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E717C7F" w14:textId="77777777" w:rsidR="00F337C8" w:rsidRPr="00A81524" w:rsidRDefault="00F337C8" w:rsidP="00F337C8">
      <w:pPr>
        <w:suppressAutoHyphens/>
        <w:spacing w:after="0" w:line="240" w:lineRule="auto"/>
        <w:jc w:val="both"/>
        <w:rPr>
          <w:rFonts w:ascii="Times New Roman" w:eastAsia="Times New Roman" w:hAnsi="Times New Roman" w:cs="Times New Roman"/>
          <w:lang w:eastAsia="fr-FR"/>
        </w:rPr>
      </w:pPr>
      <w:r w:rsidRPr="00A81524">
        <w:rPr>
          <w:rFonts w:ascii="Times New Roman" w:eastAsia="Times New Roman" w:hAnsi="Times New Roman" w:cs="Times New Roman"/>
          <w:lang w:eastAsia="fr-FR"/>
        </w:rPr>
        <w:t xml:space="preserve">En cas de litige avec l’établissement les familles ou les résidents peuvent saisir le médiateur « AME » : </w:t>
      </w:r>
    </w:p>
    <w:p w14:paraId="52C1E86E" w14:textId="77777777" w:rsidR="00F337C8" w:rsidRPr="00A81524" w:rsidRDefault="00F337C8" w:rsidP="00F337C8">
      <w:pPr>
        <w:suppressAutoHyphens/>
        <w:spacing w:after="0" w:line="240" w:lineRule="auto"/>
        <w:jc w:val="both"/>
        <w:rPr>
          <w:rFonts w:ascii="Times New Roman" w:eastAsia="Times New Roman" w:hAnsi="Times New Roman" w:cs="Times New Roman"/>
          <w:lang w:eastAsia="fr-FR"/>
        </w:rPr>
      </w:pPr>
      <w:r w:rsidRPr="00A81524">
        <w:rPr>
          <w:rFonts w:ascii="Times New Roman" w:eastAsia="Times New Roman" w:hAnsi="Times New Roman" w:cs="Times New Roman"/>
          <w:lang w:eastAsia="fr-FR"/>
        </w:rPr>
        <w:t>Coordonnées postales AME CONSO ANGELA ALBERT – Président, 11 place dauphine 75053 PARIS CEDEX 01</w:t>
      </w:r>
    </w:p>
    <w:p w14:paraId="73FEAB0F" w14:textId="77777777" w:rsidR="00F337C8" w:rsidRPr="00A81524" w:rsidRDefault="00F337C8" w:rsidP="00F337C8">
      <w:pPr>
        <w:suppressAutoHyphens/>
        <w:spacing w:after="0" w:line="240" w:lineRule="auto"/>
        <w:jc w:val="both"/>
        <w:rPr>
          <w:rFonts w:ascii="Times New Roman" w:eastAsia="Times New Roman" w:hAnsi="Times New Roman" w:cs="Times New Roman"/>
          <w:lang w:eastAsia="fr-FR"/>
        </w:rPr>
      </w:pPr>
      <w:r w:rsidRPr="00A81524">
        <w:rPr>
          <w:rFonts w:ascii="Times New Roman" w:eastAsia="Times New Roman" w:hAnsi="Times New Roman" w:cs="Times New Roman"/>
          <w:lang w:eastAsia="fr-FR"/>
        </w:rPr>
        <w:t xml:space="preserve">Coordonnées électroniques : </w:t>
      </w:r>
      <w:hyperlink r:id="rId16" w:history="1">
        <w:r w:rsidRPr="00A81524">
          <w:rPr>
            <w:rFonts w:ascii="Times New Roman" w:eastAsia="Times New Roman" w:hAnsi="Times New Roman" w:cs="Times New Roman"/>
            <w:color w:val="000080"/>
            <w:u w:val="single"/>
            <w:lang w:eastAsia="fr-FR"/>
          </w:rPr>
          <w:t>www.mediationconso-ame.com</w:t>
        </w:r>
      </w:hyperlink>
    </w:p>
    <w:p w14:paraId="0BF55C42" w14:textId="77777777" w:rsidR="00F337C8" w:rsidRPr="00A81524" w:rsidRDefault="00F337C8" w:rsidP="00F337C8">
      <w:pPr>
        <w:suppressAutoHyphens/>
        <w:spacing w:after="0" w:line="240" w:lineRule="auto"/>
        <w:jc w:val="both"/>
        <w:rPr>
          <w:rFonts w:ascii="Times New Roman" w:eastAsia="Times New Roman" w:hAnsi="Times New Roman" w:cs="Times New Roman"/>
          <w:lang w:eastAsia="fr-FR"/>
        </w:rPr>
      </w:pPr>
    </w:p>
    <w:p w14:paraId="5EE1028D" w14:textId="77777777" w:rsidR="00F337C8" w:rsidRPr="00A81524" w:rsidRDefault="00F337C8" w:rsidP="00F337C8">
      <w:pPr>
        <w:suppressAutoHyphens/>
        <w:spacing w:after="0" w:line="240" w:lineRule="auto"/>
        <w:jc w:val="both"/>
        <w:rPr>
          <w:rFonts w:ascii="Times New Roman" w:eastAsia="Times New Roman" w:hAnsi="Times New Roman" w:cs="Times New Roman"/>
          <w:lang w:eastAsia="fr-FR"/>
        </w:rPr>
      </w:pPr>
      <w:r w:rsidRPr="00A81524">
        <w:rPr>
          <w:rFonts w:ascii="Times New Roman" w:eastAsia="Times New Roman" w:hAnsi="Times New Roman" w:cs="Times New Roman"/>
          <w:lang w:eastAsia="fr-FR"/>
        </w:rPr>
        <w:t xml:space="preserve">Coordonnées téléphoniques : 09 53 01 02 69 </w:t>
      </w:r>
    </w:p>
    <w:p w14:paraId="792BCC5C" w14:textId="030D18AC" w:rsidR="00F337C8" w:rsidRPr="00A81524" w:rsidRDefault="00F337C8" w:rsidP="00F337C8">
      <w:pPr>
        <w:suppressAutoHyphens/>
        <w:autoSpaceDE w:val="0"/>
        <w:spacing w:after="0" w:line="240" w:lineRule="auto"/>
        <w:rPr>
          <w:rFonts w:ascii="Times New Roman" w:eastAsia="Times New Roman" w:hAnsi="Times New Roman" w:cs="Times New Roman"/>
          <w:color w:val="000000"/>
          <w:lang w:eastAsia="fr-FR"/>
        </w:rPr>
      </w:pPr>
    </w:p>
    <w:p w14:paraId="28784272" w14:textId="2899DF97" w:rsidR="00967339" w:rsidRPr="00A81524" w:rsidRDefault="00967339" w:rsidP="00F337C8">
      <w:pPr>
        <w:suppressAutoHyphens/>
        <w:autoSpaceDE w:val="0"/>
        <w:spacing w:after="0" w:line="240" w:lineRule="auto"/>
        <w:rPr>
          <w:rFonts w:ascii="Times New Roman" w:eastAsia="Times New Roman" w:hAnsi="Times New Roman" w:cs="Times New Roman"/>
          <w:color w:val="000000"/>
          <w:lang w:eastAsia="fr-FR"/>
        </w:rPr>
      </w:pPr>
    </w:p>
    <w:p w14:paraId="32237BF9" w14:textId="1657CA50"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40F92426" w14:textId="30EC8B6A"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DAD3187" w14:textId="785207F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7E07AB26" w14:textId="073DC1BA"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73DA5DB" w14:textId="43109F9F"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6FC8612A" w14:textId="75447041" w:rsidR="00967339" w:rsidRDefault="00967339" w:rsidP="00F337C8">
      <w:pPr>
        <w:suppressAutoHyphens/>
        <w:autoSpaceDE w:val="0"/>
        <w:spacing w:after="0" w:line="240" w:lineRule="auto"/>
        <w:rPr>
          <w:rFonts w:ascii="Times New Roman" w:eastAsia="Times New Roman" w:hAnsi="Times New Roman" w:cs="Times New Roman"/>
          <w:color w:val="000000"/>
          <w:sz w:val="23"/>
          <w:szCs w:val="20"/>
          <w:lang w:eastAsia="fr-FR"/>
        </w:rPr>
      </w:pPr>
    </w:p>
    <w:p w14:paraId="5347D086" w14:textId="40EE2241" w:rsidR="00D03997" w:rsidRPr="00D03997" w:rsidRDefault="00D03997" w:rsidP="00F337C8">
      <w:pPr>
        <w:suppressAutoHyphens/>
        <w:spacing w:after="0" w:line="240" w:lineRule="auto"/>
        <w:rPr>
          <w:rFonts w:ascii="Times New Roman" w:eastAsia="Times New Roman" w:hAnsi="Times New Roman" w:cs="Times New Roman"/>
          <w:b/>
          <w:bCs/>
          <w:color w:val="000000"/>
          <w:sz w:val="24"/>
          <w:szCs w:val="20"/>
          <w:lang w:eastAsia="fr-FR"/>
        </w:rPr>
      </w:pPr>
      <w:r w:rsidRPr="00D03997">
        <w:rPr>
          <w:rFonts w:ascii="Times New Roman" w:eastAsia="Times New Roman" w:hAnsi="Times New Roman" w:cs="Times New Roman"/>
          <w:b/>
          <w:bCs/>
          <w:color w:val="000000"/>
          <w:sz w:val="24"/>
          <w:szCs w:val="20"/>
          <w:lang w:eastAsia="fr-FR"/>
        </w:rPr>
        <w:lastRenderedPageBreak/>
        <w:t>ANNEXE 1</w:t>
      </w:r>
      <w:r w:rsidR="0057529F">
        <w:rPr>
          <w:rFonts w:ascii="Times New Roman" w:eastAsia="Times New Roman" w:hAnsi="Times New Roman" w:cs="Times New Roman"/>
          <w:b/>
          <w:bCs/>
          <w:color w:val="000000"/>
          <w:sz w:val="24"/>
          <w:szCs w:val="20"/>
          <w:lang w:eastAsia="fr-FR"/>
        </w:rPr>
        <w:t>5</w:t>
      </w:r>
    </w:p>
    <w:p w14:paraId="75EB17C3" w14:textId="77777777" w:rsidR="00D03997" w:rsidRPr="009073D4" w:rsidRDefault="00D03997" w:rsidP="009073D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rPr>
      </w:pPr>
      <w:r w:rsidRPr="009073D4">
        <w:rPr>
          <w:rFonts w:ascii="Times New Roman" w:hAnsi="Times New Roman" w:cs="Times New Roman"/>
          <w:b/>
          <w:bCs/>
          <w:sz w:val="28"/>
          <w:szCs w:val="28"/>
        </w:rPr>
        <w:t>Questionnaire de satisfaction destiné aux résidents des jardins d’Alice</w:t>
      </w:r>
    </w:p>
    <w:p w14:paraId="56FB8774" w14:textId="77777777" w:rsidR="00D03997" w:rsidRPr="00A871E0" w:rsidRDefault="00D03997" w:rsidP="00D03997">
      <w:pPr>
        <w:rPr>
          <w:rFonts w:ascii="Times New Roman" w:hAnsi="Times New Roman" w:cs="Times New Roman"/>
        </w:rPr>
      </w:pPr>
      <w:r w:rsidRPr="00A871E0">
        <w:rPr>
          <w:rFonts w:ascii="Times New Roman" w:hAnsi="Times New Roman" w:cs="Times New Roman"/>
        </w:rPr>
        <w:t>Les jardins d’Alice s’inscrivent dans une démarche d’amélioration continue de la qualité. En ce sens, ce questionnaire vous est distribué afin de mesurer votre taux de satisfaction de nos services.</w:t>
      </w:r>
    </w:p>
    <w:p w14:paraId="0A885179" w14:textId="77777777" w:rsidR="00D03997" w:rsidRPr="00A871E0" w:rsidRDefault="00D03997" w:rsidP="00D03997">
      <w:pPr>
        <w:rPr>
          <w:rFonts w:ascii="Times New Roman" w:hAnsi="Times New Roman" w:cs="Times New Roman"/>
        </w:rPr>
      </w:pPr>
      <w:r w:rsidRPr="00A871E0">
        <w:rPr>
          <w:rFonts w:ascii="Times New Roman" w:hAnsi="Times New Roman" w:cs="Times New Roman"/>
        </w:rPr>
        <w:t>Nous vous serions reconnaissants de bien vouloir le remplir afin de d’améliorer nos prestations en tenant compte de vos suggestions. Merci de bien vouloir les retourner à la direction dès que possible.</w:t>
      </w:r>
    </w:p>
    <w:p w14:paraId="2AAA4AC0" w14:textId="77777777" w:rsidR="00D03997" w:rsidRPr="00A871E0" w:rsidRDefault="00D03997" w:rsidP="00D03997">
      <w:pPr>
        <w:rPr>
          <w:rFonts w:ascii="Times New Roman" w:hAnsi="Times New Roman" w:cs="Times New Roman"/>
        </w:rPr>
      </w:pPr>
      <w:r w:rsidRPr="00A871E0">
        <w:rPr>
          <w:rFonts w:ascii="Times New Roman" w:hAnsi="Times New Roman" w:cs="Times New Roman"/>
        </w:rPr>
        <w:t>Merci de préciser si vous avez complétez ce questionnaire :</w:t>
      </w:r>
    </w:p>
    <w:p w14:paraId="62027FA4" w14:textId="77777777" w:rsidR="00D03997" w:rsidRPr="00A871E0" w:rsidRDefault="00D03997" w:rsidP="00D03997">
      <w:pPr>
        <w:rPr>
          <w:rFonts w:ascii="Times New Roman" w:hAnsi="Times New Roman" w:cs="Times New Roman"/>
        </w:rPr>
      </w:pPr>
      <w:r w:rsidRPr="00A871E0">
        <w:rPr>
          <w:rFonts w:ascii="Times New Roman" w:hAnsi="Times New Roman" w:cs="Times New Roman"/>
        </w:rPr>
        <w:t>□ Seul                 □ Avec l’aide d’un proche                   □ Avec l’aide d’un membre du personnel</w:t>
      </w:r>
    </w:p>
    <w:p w14:paraId="14E792E5" w14:textId="77777777" w:rsidR="00D03997" w:rsidRPr="00A871E0" w:rsidRDefault="00D03997" w:rsidP="00D03997">
      <w:pPr>
        <w:rPr>
          <w:rFonts w:ascii="Times New Roman" w:hAnsi="Times New Roman" w:cs="Times New Roman"/>
          <w:b/>
          <w:bCs/>
          <w:sz w:val="24"/>
          <w:szCs w:val="24"/>
        </w:rPr>
      </w:pPr>
      <w:r w:rsidRPr="00A871E0">
        <w:rPr>
          <w:rFonts w:ascii="Times New Roman" w:hAnsi="Times New Roman" w:cs="Times New Roman"/>
          <w:b/>
          <w:bCs/>
          <w:sz w:val="24"/>
          <w:szCs w:val="24"/>
        </w:rPr>
        <w:t>Votre présentation</w:t>
      </w:r>
    </w:p>
    <w:p w14:paraId="12FB0647" w14:textId="77777777" w:rsidR="00D03997" w:rsidRPr="00A871E0" w:rsidRDefault="00D03997" w:rsidP="00D03997">
      <w:pPr>
        <w:pStyle w:val="Paragraphedeliste"/>
        <w:numPr>
          <w:ilvl w:val="0"/>
          <w:numId w:val="35"/>
        </w:numPr>
        <w:spacing w:after="0" w:line="240" w:lineRule="auto"/>
        <w:rPr>
          <w:rFonts w:ascii="Times New Roman" w:hAnsi="Times New Roman" w:cs="Times New Roman"/>
        </w:rPr>
      </w:pPr>
      <w:r w:rsidRPr="00A871E0">
        <w:rPr>
          <w:rFonts w:ascii="Times New Roman" w:hAnsi="Times New Roman" w:cs="Times New Roman"/>
        </w:rPr>
        <w:t>Quel âge avez-vous ?</w:t>
      </w:r>
    </w:p>
    <w:p w14:paraId="432C9647" w14:textId="77777777" w:rsidR="00D03997" w:rsidRPr="00A871E0" w:rsidRDefault="00D03997" w:rsidP="00D03997">
      <w:pPr>
        <w:spacing w:after="0" w:line="240" w:lineRule="auto"/>
        <w:rPr>
          <w:rFonts w:ascii="Times New Roman" w:hAnsi="Times New Roman" w:cs="Times New Roman"/>
        </w:rPr>
      </w:pPr>
      <w:bookmarkStart w:id="4" w:name="_Hlk28852961"/>
      <w:r w:rsidRPr="00A871E0">
        <w:rPr>
          <w:rFonts w:ascii="Times New Roman" w:hAnsi="Times New Roman" w:cs="Times New Roman"/>
        </w:rPr>
        <w:t xml:space="preserve">□ </w:t>
      </w:r>
      <w:bookmarkStart w:id="5" w:name="_Hlk28852876"/>
      <w:r w:rsidRPr="00A871E0">
        <w:rPr>
          <w:rFonts w:ascii="Times New Roman" w:hAnsi="Times New Roman" w:cs="Times New Roman"/>
        </w:rPr>
        <w:t xml:space="preserve">De 60 à 70 ans                          </w:t>
      </w:r>
      <w:bookmarkEnd w:id="5"/>
      <w:r w:rsidRPr="00A871E0">
        <w:rPr>
          <w:rFonts w:ascii="Times New Roman" w:hAnsi="Times New Roman" w:cs="Times New Roman"/>
        </w:rPr>
        <w:t xml:space="preserve">□ De 70 à 80 ans                 □ De 80 à 90 ans      □ Plus de 90 ans           </w:t>
      </w:r>
    </w:p>
    <w:p w14:paraId="208DFC62" w14:textId="77777777" w:rsidR="00D03997" w:rsidRPr="00A871E0" w:rsidRDefault="00D03997" w:rsidP="00D03997">
      <w:pPr>
        <w:spacing w:after="0"/>
        <w:rPr>
          <w:rFonts w:ascii="Times New Roman" w:hAnsi="Times New Roman" w:cs="Times New Roman"/>
        </w:rPr>
      </w:pPr>
      <w:r w:rsidRPr="00A871E0">
        <w:rPr>
          <w:rFonts w:ascii="Times New Roman" w:hAnsi="Times New Roman" w:cs="Times New Roman"/>
        </w:rPr>
        <w:t xml:space="preserve">                               </w:t>
      </w:r>
    </w:p>
    <w:bookmarkEnd w:id="4"/>
    <w:p w14:paraId="0218063C" w14:textId="77777777" w:rsidR="00D03997" w:rsidRPr="00A871E0" w:rsidRDefault="00D03997" w:rsidP="00D03997">
      <w:pPr>
        <w:pStyle w:val="Paragraphedeliste"/>
        <w:numPr>
          <w:ilvl w:val="0"/>
          <w:numId w:val="35"/>
        </w:numPr>
        <w:spacing w:after="0" w:line="240" w:lineRule="auto"/>
        <w:rPr>
          <w:rFonts w:ascii="Times New Roman" w:hAnsi="Times New Roman" w:cs="Times New Roman"/>
        </w:rPr>
      </w:pPr>
      <w:r w:rsidRPr="00A871E0">
        <w:rPr>
          <w:rFonts w:ascii="Times New Roman" w:hAnsi="Times New Roman" w:cs="Times New Roman"/>
        </w:rPr>
        <w:t>Depuis combien de temps êtes-vous résident de l’établissement ?</w:t>
      </w:r>
    </w:p>
    <w:p w14:paraId="6EB3DBF9"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Moins de 6 mois                      □ De 6 à 12 mois                  □ De 1 à 3 ans           □ Plus de 3 ans            </w:t>
      </w:r>
    </w:p>
    <w:p w14:paraId="050AD7CC" w14:textId="77777777" w:rsidR="00D03997" w:rsidRPr="00A871E0" w:rsidRDefault="00D03997" w:rsidP="00D03997">
      <w:pPr>
        <w:rPr>
          <w:rFonts w:ascii="Times New Roman" w:hAnsi="Times New Roman" w:cs="Times New Roman"/>
          <w:b/>
          <w:bCs/>
        </w:rPr>
      </w:pPr>
    </w:p>
    <w:p w14:paraId="0C056CBA" w14:textId="77777777" w:rsidR="00D03997" w:rsidRPr="00A871E0" w:rsidRDefault="00D03997" w:rsidP="00D03997">
      <w:pPr>
        <w:rPr>
          <w:rFonts w:ascii="Times New Roman" w:hAnsi="Times New Roman" w:cs="Times New Roman"/>
          <w:b/>
          <w:bCs/>
          <w:sz w:val="24"/>
          <w:szCs w:val="24"/>
        </w:rPr>
      </w:pPr>
      <w:r w:rsidRPr="00A871E0">
        <w:rPr>
          <w:rFonts w:ascii="Times New Roman" w:hAnsi="Times New Roman" w:cs="Times New Roman"/>
          <w:b/>
          <w:bCs/>
          <w:sz w:val="24"/>
          <w:szCs w:val="24"/>
        </w:rPr>
        <w:t xml:space="preserve">Votre accueil </w:t>
      </w:r>
    </w:p>
    <w:p w14:paraId="4728D737" w14:textId="77777777" w:rsidR="00D03997" w:rsidRPr="00A871E0" w:rsidRDefault="00D03997" w:rsidP="00D03997">
      <w:pPr>
        <w:spacing w:after="0"/>
        <w:rPr>
          <w:rFonts w:ascii="Times New Roman" w:hAnsi="Times New Roman" w:cs="Times New Roman"/>
        </w:rPr>
      </w:pPr>
      <w:r w:rsidRPr="00A871E0">
        <w:rPr>
          <w:rFonts w:ascii="Times New Roman" w:hAnsi="Times New Roman" w:cs="Times New Roman"/>
        </w:rPr>
        <w:t xml:space="preserve">        3.  Lors de votre entrée au jardin d’Alice, l’accueil administratif a été ?</w:t>
      </w:r>
    </w:p>
    <w:p w14:paraId="04D522F0" w14:textId="77777777" w:rsidR="00D03997" w:rsidRPr="00A871E0" w:rsidRDefault="00D03997" w:rsidP="00D03997">
      <w:pPr>
        <w:spacing w:after="0"/>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7FAA0F60" w14:textId="77777777" w:rsidR="00D03997" w:rsidRPr="00A871E0" w:rsidRDefault="00D03997" w:rsidP="00D03997">
      <w:pPr>
        <w:spacing w:after="0"/>
        <w:rPr>
          <w:rFonts w:ascii="Times New Roman" w:hAnsi="Times New Roman" w:cs="Times New Roman"/>
        </w:rPr>
      </w:pPr>
    </w:p>
    <w:p w14:paraId="3A1CCCF0"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4.  Lors de votre entrée au jardin d’Alice, l’accueil de l’équipe soignante a été ?</w:t>
      </w:r>
    </w:p>
    <w:p w14:paraId="7DEEDEC9"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4FE5CFC9" w14:textId="77777777" w:rsidR="00D03997" w:rsidRPr="00A871E0" w:rsidRDefault="00D03997" w:rsidP="00D03997">
      <w:pPr>
        <w:rPr>
          <w:rFonts w:ascii="Times New Roman" w:hAnsi="Times New Roman" w:cs="Times New Roman"/>
        </w:rPr>
      </w:pPr>
    </w:p>
    <w:p w14:paraId="3E613B25" w14:textId="77777777" w:rsidR="00D03997" w:rsidRPr="00A871E0" w:rsidRDefault="00D03997" w:rsidP="00D03997">
      <w:pPr>
        <w:spacing w:after="0"/>
        <w:rPr>
          <w:rFonts w:ascii="Times New Roman" w:hAnsi="Times New Roman" w:cs="Times New Roman"/>
          <w:b/>
          <w:bCs/>
          <w:sz w:val="24"/>
          <w:szCs w:val="24"/>
        </w:rPr>
      </w:pPr>
      <w:r w:rsidRPr="00A871E0">
        <w:rPr>
          <w:rFonts w:ascii="Times New Roman" w:hAnsi="Times New Roman" w:cs="Times New Roman"/>
          <w:b/>
          <w:bCs/>
          <w:sz w:val="24"/>
          <w:szCs w:val="24"/>
        </w:rPr>
        <w:t>Votre séjour</w:t>
      </w:r>
      <w:r w:rsidRPr="00A871E0">
        <w:rPr>
          <w:rFonts w:ascii="Times New Roman" w:hAnsi="Times New Roman" w:cs="Times New Roman"/>
          <w:b/>
          <w:bCs/>
          <w:sz w:val="24"/>
          <w:szCs w:val="24"/>
        </w:rPr>
        <w:tab/>
      </w:r>
      <w:r w:rsidRPr="00A871E0">
        <w:rPr>
          <w:rFonts w:ascii="Times New Roman" w:hAnsi="Times New Roman" w:cs="Times New Roman"/>
          <w:b/>
          <w:bCs/>
          <w:sz w:val="24"/>
          <w:szCs w:val="24"/>
        </w:rPr>
        <w:tab/>
      </w:r>
    </w:p>
    <w:p w14:paraId="3326CE36" w14:textId="77777777" w:rsidR="00D03997" w:rsidRPr="00A871E0" w:rsidRDefault="00D03997" w:rsidP="00D03997">
      <w:pPr>
        <w:spacing w:after="0"/>
        <w:rPr>
          <w:rFonts w:ascii="Times New Roman" w:hAnsi="Times New Roman" w:cs="Times New Roman"/>
          <w:b/>
          <w:bCs/>
        </w:rPr>
      </w:pPr>
      <w:r w:rsidRPr="00A871E0">
        <w:rPr>
          <w:rFonts w:ascii="Times New Roman" w:hAnsi="Times New Roman" w:cs="Times New Roman"/>
          <w:b/>
          <w:bCs/>
        </w:rPr>
        <w:t>Concernant votre chambre, vous diriez que :</w:t>
      </w:r>
    </w:p>
    <w:p w14:paraId="72C1CA4D"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 xml:space="preserve">       5. L’hygiène de votre chambre est :</w:t>
      </w:r>
    </w:p>
    <w:p w14:paraId="0F7AE044"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77FA4094"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p>
    <w:p w14:paraId="568C7097"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 xml:space="preserve">       6. Les équipements de votre chambre (lit, meubles, rangements, TV…) sont :</w:t>
      </w:r>
    </w:p>
    <w:p w14:paraId="64C83063"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EF53681"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038EC5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xml:space="preserve">       7. Le confort de votre chambre est :</w:t>
      </w:r>
    </w:p>
    <w:p w14:paraId="32CEF090"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47EF97EF"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4DA47A9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xml:space="preserve">       8. Le réglage de la température dans votre chambre est :</w:t>
      </w:r>
    </w:p>
    <w:p w14:paraId="3E30B2CF" w14:textId="77777777" w:rsid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39FF2F92" w14:textId="5A53069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w:t>
      </w:r>
    </w:p>
    <w:p w14:paraId="0DD0C989"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000000"/>
        </w:rPr>
      </w:pPr>
      <w:r w:rsidRPr="00A871E0">
        <w:rPr>
          <w:rFonts w:ascii="Times New Roman" w:hAnsi="Times New Roman" w:cs="Times New Roman"/>
          <w:b/>
          <w:bCs/>
          <w:color w:val="000000"/>
        </w:rPr>
        <w:t>Concernant les repas, vous diriez que :</w:t>
      </w:r>
    </w:p>
    <w:p w14:paraId="1DD049EA"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xml:space="preserve">            9. La qualité des repas est :</w:t>
      </w:r>
    </w:p>
    <w:p w14:paraId="5AB051E0"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3941DD3C"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Commentaires :</w:t>
      </w:r>
    </w:p>
    <w:p w14:paraId="2ED11EFD"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w:t>
      </w:r>
    </w:p>
    <w:p w14:paraId="279EA1BC"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w:t>
      </w:r>
    </w:p>
    <w:p w14:paraId="0BAF6A4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xml:space="preserve">            10. Si vous avez un régime alimentaire particulier (sans sucre, sans sel, sans fibre...), est-il bien respecté lors de la proposition des menus ?</w:t>
      </w:r>
    </w:p>
    <w:p w14:paraId="638C525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bookmarkStart w:id="6" w:name="_Hlk28853855"/>
      <w:r w:rsidRPr="00A871E0">
        <w:rPr>
          <w:rFonts w:ascii="Times New Roman" w:hAnsi="Times New Roman" w:cs="Times New Roman"/>
          <w:color w:val="000000"/>
        </w:rPr>
        <w:t>□Oui         □Non</w:t>
      </w:r>
    </w:p>
    <w:bookmarkEnd w:id="6"/>
    <w:p w14:paraId="193F06A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1EF1FF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xml:space="preserve">            11. Les horaires des repas vous conviennent-ils ?</w:t>
      </w:r>
    </w:p>
    <w:p w14:paraId="6DAA24C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Pour le petit-déjeuner :        □Oui         □Non</w:t>
      </w:r>
    </w:p>
    <w:p w14:paraId="33514B7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Si non, quelle serait l’heure la plus appropriée ? ……………..</w:t>
      </w:r>
    </w:p>
    <w:p w14:paraId="50C9138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4CFF398C"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Pour le déjeuner :                □Oui         □Non</w:t>
      </w:r>
    </w:p>
    <w:p w14:paraId="764F945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Si non, quelle serait l’heure la plus appropriée ? ……………..</w:t>
      </w:r>
    </w:p>
    <w:p w14:paraId="65FA975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98C8DE4"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 Pour le dîner :                     □Oui         □Non</w:t>
      </w:r>
    </w:p>
    <w:p w14:paraId="002C40E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Si non, quelle serait l’heure la plus appropriée ? ……………..</w:t>
      </w:r>
    </w:p>
    <w:p w14:paraId="3CC2353C" w14:textId="77777777" w:rsidR="00D03997" w:rsidRPr="00A871E0" w:rsidRDefault="00D03997" w:rsidP="00D03997">
      <w:pPr>
        <w:autoSpaceDE w:val="0"/>
        <w:autoSpaceDN w:val="0"/>
        <w:adjustRightInd w:val="0"/>
        <w:spacing w:after="0" w:line="240" w:lineRule="auto"/>
        <w:rPr>
          <w:rFonts w:ascii="Times New Roman" w:hAnsi="Times New Roman" w:cs="Times New Roman"/>
          <w:b/>
          <w:bCs/>
          <w:i/>
          <w:iCs/>
          <w:color w:val="000000"/>
        </w:rPr>
      </w:pPr>
    </w:p>
    <w:p w14:paraId="01810071" w14:textId="6D4894E0" w:rsidR="00D03997"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A871E0">
        <w:rPr>
          <w:rFonts w:ascii="Times New Roman" w:hAnsi="Times New Roman" w:cs="Times New Roman"/>
          <w:b/>
          <w:bCs/>
          <w:color w:val="000000"/>
          <w:sz w:val="24"/>
          <w:szCs w:val="24"/>
        </w:rPr>
        <w:t>Concernant le linge, vous diriez que :</w:t>
      </w:r>
    </w:p>
    <w:p w14:paraId="148441E0" w14:textId="77777777" w:rsidR="00A871E0" w:rsidRPr="00A871E0" w:rsidRDefault="00A871E0" w:rsidP="00D03997">
      <w:pPr>
        <w:autoSpaceDE w:val="0"/>
        <w:autoSpaceDN w:val="0"/>
        <w:adjustRightInd w:val="0"/>
        <w:spacing w:after="0" w:line="240" w:lineRule="auto"/>
        <w:rPr>
          <w:rFonts w:ascii="Times New Roman" w:hAnsi="Times New Roman" w:cs="Times New Roman"/>
          <w:b/>
          <w:bCs/>
          <w:color w:val="000000"/>
          <w:sz w:val="24"/>
          <w:szCs w:val="24"/>
        </w:rPr>
      </w:pPr>
    </w:p>
    <w:p w14:paraId="4CFA8F0B"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12. L’entretien du linge plat (draps, serviettes…) est :</w:t>
      </w:r>
    </w:p>
    <w:p w14:paraId="434E8857"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36D153C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178737BC"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13. L’entretien de vos vêtements est :</w:t>
      </w:r>
    </w:p>
    <w:p w14:paraId="3971DD3F"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0418B55"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3366FF"/>
        </w:rPr>
      </w:pPr>
    </w:p>
    <w:p w14:paraId="4D8B26BA" w14:textId="30DFE274" w:rsidR="00D03997" w:rsidRPr="00A871E0" w:rsidRDefault="00D03997" w:rsidP="00D03997">
      <w:pPr>
        <w:autoSpaceDE w:val="0"/>
        <w:autoSpaceDN w:val="0"/>
        <w:adjustRightInd w:val="0"/>
        <w:spacing w:after="0" w:line="240" w:lineRule="auto"/>
        <w:rPr>
          <w:rFonts w:ascii="Times New Roman" w:hAnsi="Times New Roman" w:cs="Times New Roman"/>
          <w:b/>
          <w:bCs/>
          <w:sz w:val="24"/>
          <w:szCs w:val="24"/>
        </w:rPr>
      </w:pPr>
      <w:r w:rsidRPr="00A871E0">
        <w:rPr>
          <w:rFonts w:ascii="Times New Roman" w:hAnsi="Times New Roman" w:cs="Times New Roman"/>
          <w:b/>
          <w:bCs/>
          <w:sz w:val="24"/>
          <w:szCs w:val="24"/>
        </w:rPr>
        <w:t>Vos soins et traitements</w:t>
      </w:r>
    </w:p>
    <w:p w14:paraId="17FF38D6" w14:textId="77777777" w:rsidR="00A871E0" w:rsidRPr="00A871E0" w:rsidRDefault="00A871E0" w:rsidP="00D03997">
      <w:pPr>
        <w:autoSpaceDE w:val="0"/>
        <w:autoSpaceDN w:val="0"/>
        <w:adjustRightInd w:val="0"/>
        <w:spacing w:after="0" w:line="240" w:lineRule="auto"/>
        <w:rPr>
          <w:rFonts w:ascii="Times New Roman" w:hAnsi="Times New Roman" w:cs="Times New Roman"/>
          <w:b/>
          <w:bCs/>
        </w:rPr>
      </w:pPr>
    </w:p>
    <w:p w14:paraId="6E598828" w14:textId="3B84378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14. La qualité de votre prise en charge en matière de soins est :</w:t>
      </w:r>
    </w:p>
    <w:p w14:paraId="7BC95785"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762F863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183D0AC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15. Votre consentement aux soins est-il recherché ?</w:t>
      </w:r>
    </w:p>
    <w:p w14:paraId="78D2640E"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□Oui         □Non</w:t>
      </w:r>
    </w:p>
    <w:p w14:paraId="3A55540A"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7685CD49"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16. Les soins et traitements qui vous sont prodigués vous sont-ils expliqués ?</w:t>
      </w:r>
    </w:p>
    <w:p w14:paraId="06215891"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bookmarkStart w:id="7" w:name="_Hlk28854420"/>
      <w:r w:rsidRPr="00A871E0">
        <w:rPr>
          <w:rFonts w:ascii="Times New Roman" w:hAnsi="Times New Roman" w:cs="Times New Roman"/>
          <w:color w:val="000000"/>
        </w:rPr>
        <w:t>□Oui         □Non</w:t>
      </w:r>
    </w:p>
    <w:bookmarkEnd w:id="7"/>
    <w:p w14:paraId="484F6DA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A2E2AE9"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17. L’aide consacrée pour les soins d’hygiène, l’assistance à la toilette et autres soins de base</w:t>
      </w:r>
    </w:p>
    <w:p w14:paraId="4830E990"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roofErr w:type="gramStart"/>
      <w:r w:rsidRPr="00A871E0">
        <w:rPr>
          <w:rFonts w:ascii="Times New Roman" w:hAnsi="Times New Roman" w:cs="Times New Roman"/>
          <w:color w:val="000000"/>
        </w:rPr>
        <w:t>dont</w:t>
      </w:r>
      <w:proofErr w:type="gramEnd"/>
      <w:r w:rsidRPr="00A871E0">
        <w:rPr>
          <w:rFonts w:ascii="Times New Roman" w:hAnsi="Times New Roman" w:cs="Times New Roman"/>
          <w:color w:val="000000"/>
        </w:rPr>
        <w:t xml:space="preserve"> vous avez besoin est :</w:t>
      </w:r>
    </w:p>
    <w:p w14:paraId="177D06A4"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32748670"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3B564DC1"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18. La fréquence des douches est :</w:t>
      </w:r>
    </w:p>
    <w:p w14:paraId="62D9507C" w14:textId="77777777" w:rsid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78F1C17F" w14:textId="37701B6F"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w:t>
      </w:r>
    </w:p>
    <w:p w14:paraId="6D9923EA"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19. La fréquence du nettoyage des appareils dentaires, lunettes et appareils auditifs est :</w:t>
      </w:r>
    </w:p>
    <w:p w14:paraId="2703AEBD"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53533D5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3B64DA51"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Les prestataires extérieurs :</w:t>
      </w:r>
    </w:p>
    <w:p w14:paraId="2718399B"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20. Que pensez- vous des soins qui sont prodigués par les coiffeuses ?</w:t>
      </w:r>
    </w:p>
    <w:p w14:paraId="6766C387"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6C67F22C"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AC283E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434B5A49"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Par les Pédicures :</w:t>
      </w:r>
    </w:p>
    <w:p w14:paraId="3CD377CA"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17A74EFC"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3366FF"/>
        </w:rPr>
      </w:pPr>
    </w:p>
    <w:p w14:paraId="088DE1C8" w14:textId="77777777" w:rsidR="00D03997" w:rsidRPr="00A871E0" w:rsidRDefault="00D03997" w:rsidP="00D03997">
      <w:pPr>
        <w:autoSpaceDE w:val="0"/>
        <w:autoSpaceDN w:val="0"/>
        <w:adjustRightInd w:val="0"/>
        <w:spacing w:after="0" w:line="240" w:lineRule="auto"/>
        <w:rPr>
          <w:rFonts w:ascii="Times New Roman" w:hAnsi="Times New Roman" w:cs="Times New Roman"/>
          <w:b/>
          <w:bCs/>
          <w:sz w:val="24"/>
          <w:szCs w:val="24"/>
        </w:rPr>
      </w:pPr>
      <w:r w:rsidRPr="00A871E0">
        <w:rPr>
          <w:rFonts w:ascii="Times New Roman" w:hAnsi="Times New Roman" w:cs="Times New Roman"/>
          <w:b/>
          <w:bCs/>
          <w:sz w:val="24"/>
          <w:szCs w:val="24"/>
        </w:rPr>
        <w:t>L’environnement</w:t>
      </w:r>
    </w:p>
    <w:p w14:paraId="461B6D07"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532884D"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21. L’Etablissement est-il accessible facilement (transports…) ?</w:t>
      </w:r>
    </w:p>
    <w:p w14:paraId="1EA3B4E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□Oui         □Non</w:t>
      </w:r>
    </w:p>
    <w:p w14:paraId="095F23D0"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1ED90A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22. La signalisation des locaux au sein de l’Etablissement est :</w:t>
      </w:r>
    </w:p>
    <w:p w14:paraId="31D2D89E"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00CCF49A"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1D06B3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23. Les indications du personnel pour vous orienter et vous déplacer sont :</w:t>
      </w:r>
    </w:p>
    <w:p w14:paraId="43AD404C"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8886E7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5029050"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lastRenderedPageBreak/>
        <w:t>24. L’équipement des locaux à usage commun vous semble-t-il satisfaisant (salles de télévision commune…) ?</w:t>
      </w:r>
    </w:p>
    <w:p w14:paraId="5E673908"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3903DE4B"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6473BCC9"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25. Les aménagements extérieurs (jardins, parking…) sont :</w:t>
      </w:r>
    </w:p>
    <w:p w14:paraId="471E472E"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F9D999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0C19DC39"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26. L’Etablissement vous permet-il de pratiquer le culte de votre choix ?</w:t>
      </w:r>
    </w:p>
    <w:p w14:paraId="57222A2F"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□Oui         □Non</w:t>
      </w:r>
    </w:p>
    <w:p w14:paraId="54B91EBF"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3366FF"/>
        </w:rPr>
      </w:pPr>
    </w:p>
    <w:p w14:paraId="5CDD5EC6" w14:textId="77777777" w:rsidR="00D03997" w:rsidRPr="00A871E0" w:rsidRDefault="00D03997" w:rsidP="00D03997">
      <w:pPr>
        <w:autoSpaceDE w:val="0"/>
        <w:autoSpaceDN w:val="0"/>
        <w:adjustRightInd w:val="0"/>
        <w:spacing w:after="0" w:line="240" w:lineRule="auto"/>
        <w:rPr>
          <w:rFonts w:ascii="Times New Roman" w:hAnsi="Times New Roman" w:cs="Times New Roman"/>
          <w:b/>
          <w:bCs/>
          <w:sz w:val="24"/>
          <w:szCs w:val="24"/>
        </w:rPr>
      </w:pPr>
      <w:r w:rsidRPr="00A871E0">
        <w:rPr>
          <w:rFonts w:ascii="Times New Roman" w:hAnsi="Times New Roman" w:cs="Times New Roman"/>
          <w:b/>
          <w:bCs/>
          <w:sz w:val="24"/>
          <w:szCs w:val="24"/>
        </w:rPr>
        <w:t>Les animations</w:t>
      </w:r>
    </w:p>
    <w:p w14:paraId="3389C685" w14:textId="77777777" w:rsidR="00D03997" w:rsidRPr="00A871E0" w:rsidRDefault="00D03997" w:rsidP="00D03997">
      <w:pPr>
        <w:autoSpaceDE w:val="0"/>
        <w:autoSpaceDN w:val="0"/>
        <w:adjustRightInd w:val="0"/>
        <w:spacing w:after="0" w:line="240" w:lineRule="auto"/>
        <w:rPr>
          <w:rFonts w:ascii="Times New Roman" w:hAnsi="Times New Roman" w:cs="Times New Roman"/>
          <w:b/>
          <w:bCs/>
        </w:rPr>
      </w:pPr>
    </w:p>
    <w:p w14:paraId="4791A81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27. Comment jugez- vous la diversité des activités et animations ?</w:t>
      </w:r>
    </w:p>
    <w:p w14:paraId="39E98684"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4EDA56D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9422443"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28. La fréquence des activités est :</w:t>
      </w:r>
    </w:p>
    <w:p w14:paraId="6975F3FB"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6D1DD59F"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C99351E"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29. Les activités proposées répondent à vos attentes de façon :</w:t>
      </w:r>
    </w:p>
    <w:p w14:paraId="0C977939"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2A12317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Les animations qui vous manquent :</w:t>
      </w:r>
    </w:p>
    <w:p w14:paraId="7866BEDA"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000000"/>
        </w:rPr>
      </w:pPr>
    </w:p>
    <w:p w14:paraId="18B4A796" w14:textId="77777777" w:rsidR="00D03997" w:rsidRPr="00A871E0" w:rsidRDefault="00D03997" w:rsidP="00D03997">
      <w:pPr>
        <w:autoSpaceDE w:val="0"/>
        <w:autoSpaceDN w:val="0"/>
        <w:adjustRightInd w:val="0"/>
        <w:spacing w:after="0" w:line="240" w:lineRule="auto"/>
        <w:rPr>
          <w:rFonts w:ascii="Times New Roman" w:hAnsi="Times New Roman" w:cs="Times New Roman"/>
          <w:b/>
          <w:bCs/>
          <w:sz w:val="24"/>
          <w:szCs w:val="24"/>
        </w:rPr>
      </w:pPr>
      <w:r w:rsidRPr="00A871E0">
        <w:rPr>
          <w:rFonts w:ascii="Times New Roman" w:hAnsi="Times New Roman" w:cs="Times New Roman"/>
          <w:b/>
          <w:bCs/>
          <w:sz w:val="24"/>
          <w:szCs w:val="24"/>
        </w:rPr>
        <w:t>Les relations avec le personnel</w:t>
      </w:r>
    </w:p>
    <w:p w14:paraId="658DE43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0F78A05F"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30. La disponibilité du personnel est :</w:t>
      </w:r>
    </w:p>
    <w:p w14:paraId="21AD0B32"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069336DD"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8AC6A84"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31. Comment jugez-vous la discrétion du personnel ?</w:t>
      </w:r>
    </w:p>
    <w:p w14:paraId="697F2690"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4DF74FA2"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23B6D43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32. Le respect de votre intimité par le personnel est :</w:t>
      </w:r>
    </w:p>
    <w:p w14:paraId="37F81E11"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44A65515"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3C1AD77A"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33. Vos contacts avec le personnel sont :</w:t>
      </w:r>
    </w:p>
    <w:p w14:paraId="6CC93CC8"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7F2DC03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Commentaires :</w:t>
      </w:r>
    </w:p>
    <w:p w14:paraId="1933C5B1"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w:t>
      </w:r>
    </w:p>
    <w:p w14:paraId="7233C454"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w:t>
      </w:r>
    </w:p>
    <w:p w14:paraId="46FFD116"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5F051B85"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3366FF"/>
          <w:sz w:val="24"/>
          <w:szCs w:val="24"/>
        </w:rPr>
      </w:pPr>
      <w:r w:rsidRPr="00A871E0">
        <w:rPr>
          <w:rFonts w:ascii="Times New Roman" w:hAnsi="Times New Roman" w:cs="Times New Roman"/>
          <w:b/>
          <w:bCs/>
          <w:color w:val="3366FF"/>
          <w:sz w:val="24"/>
          <w:szCs w:val="24"/>
        </w:rPr>
        <w:t>Bilan</w:t>
      </w:r>
    </w:p>
    <w:p w14:paraId="61FDB80C"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34. Votre opinion sur la prestation de l’ensemble des services est :</w:t>
      </w:r>
    </w:p>
    <w:p w14:paraId="5D8A926D" w14:textId="77777777" w:rsidR="00D03997" w:rsidRPr="00A871E0" w:rsidRDefault="00D03997" w:rsidP="00D03997">
      <w:pPr>
        <w:spacing w:after="0" w:line="240" w:lineRule="auto"/>
        <w:rPr>
          <w:rFonts w:ascii="Times New Roman" w:hAnsi="Times New Roman" w:cs="Times New Roman"/>
        </w:rPr>
      </w:pPr>
      <w:r w:rsidRPr="00A871E0">
        <w:rPr>
          <w:rFonts w:ascii="Times New Roman" w:hAnsi="Times New Roman" w:cs="Times New Roman"/>
        </w:rPr>
        <w:t xml:space="preserve">□ Très satisfaisant                      □ Satisfaisant                       □ Acceptable      □ A améliorer                                          </w:t>
      </w:r>
    </w:p>
    <w:p w14:paraId="2820594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p>
    <w:p w14:paraId="7C0DF864"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35. Vous sentez-vous en sécurité au sein de l’Etablissement ?</w:t>
      </w:r>
    </w:p>
    <w:p w14:paraId="3EFF2158" w14:textId="77777777"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color w:val="000000"/>
        </w:rPr>
        <w:t>□Oui         □Non</w:t>
      </w:r>
    </w:p>
    <w:p w14:paraId="5CAF011D" w14:textId="77777777" w:rsidR="00D03997" w:rsidRPr="00A871E0" w:rsidRDefault="00D03997" w:rsidP="00D03997">
      <w:pPr>
        <w:autoSpaceDE w:val="0"/>
        <w:autoSpaceDN w:val="0"/>
        <w:adjustRightInd w:val="0"/>
        <w:spacing w:after="0" w:line="240" w:lineRule="auto"/>
        <w:rPr>
          <w:rFonts w:ascii="Times New Roman" w:hAnsi="Times New Roman" w:cs="Times New Roman"/>
          <w:b/>
          <w:bCs/>
          <w:color w:val="000000"/>
        </w:rPr>
      </w:pPr>
    </w:p>
    <w:p w14:paraId="40CA8EB3"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Suggestions ou compléments d’informations :</w:t>
      </w:r>
    </w:p>
    <w:p w14:paraId="35D148B6"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38DF463C"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689636A6"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65BB69C0"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61D4D6B8"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3D3E473B" w14:textId="77777777" w:rsidR="00D03997" w:rsidRPr="00A871E0" w:rsidRDefault="00D03997" w:rsidP="00D03997">
      <w:pPr>
        <w:autoSpaceDE w:val="0"/>
        <w:autoSpaceDN w:val="0"/>
        <w:adjustRightInd w:val="0"/>
        <w:spacing w:after="0" w:line="240" w:lineRule="auto"/>
        <w:rPr>
          <w:rFonts w:ascii="Times New Roman" w:hAnsi="Times New Roman" w:cs="Times New Roman"/>
        </w:rPr>
      </w:pPr>
      <w:r w:rsidRPr="00A871E0">
        <w:rPr>
          <w:rFonts w:ascii="Times New Roman" w:hAnsi="Times New Roman" w:cs="Times New Roman"/>
        </w:rPr>
        <w:t>…………………………………………………………………………………………………</w:t>
      </w:r>
    </w:p>
    <w:p w14:paraId="648D2645" w14:textId="77777777" w:rsidR="00D03997" w:rsidRPr="00A871E0" w:rsidRDefault="00D03997" w:rsidP="00D03997">
      <w:pPr>
        <w:autoSpaceDE w:val="0"/>
        <w:autoSpaceDN w:val="0"/>
        <w:adjustRightInd w:val="0"/>
        <w:spacing w:after="0" w:line="240" w:lineRule="auto"/>
        <w:rPr>
          <w:rFonts w:ascii="Times New Roman" w:hAnsi="Times New Roman" w:cs="Times New Roman"/>
          <w:b/>
          <w:bCs/>
        </w:rPr>
      </w:pPr>
    </w:p>
    <w:p w14:paraId="16021829" w14:textId="77777777" w:rsidR="00D03997" w:rsidRPr="00A871E0" w:rsidRDefault="00D03997" w:rsidP="00D03997">
      <w:pPr>
        <w:autoSpaceDE w:val="0"/>
        <w:autoSpaceDN w:val="0"/>
        <w:adjustRightInd w:val="0"/>
        <w:spacing w:after="0" w:line="240" w:lineRule="auto"/>
        <w:rPr>
          <w:rFonts w:ascii="Times New Roman" w:hAnsi="Times New Roman" w:cs="Times New Roman"/>
          <w:b/>
          <w:bCs/>
        </w:rPr>
      </w:pPr>
      <w:r w:rsidRPr="00A871E0">
        <w:rPr>
          <w:rFonts w:ascii="Times New Roman" w:hAnsi="Times New Roman" w:cs="Times New Roman"/>
          <w:b/>
          <w:bCs/>
        </w:rPr>
        <w:t>Nous vous remercions de l’intérêt et du temps que vous avez consacré à ce questionnaire</w:t>
      </w:r>
    </w:p>
    <w:p w14:paraId="78605E2E" w14:textId="3534222A" w:rsidR="00D03997" w:rsidRPr="00A871E0" w:rsidRDefault="00D03997" w:rsidP="00D03997">
      <w:pPr>
        <w:autoSpaceDE w:val="0"/>
        <w:autoSpaceDN w:val="0"/>
        <w:adjustRightInd w:val="0"/>
        <w:spacing w:after="0" w:line="240" w:lineRule="auto"/>
        <w:rPr>
          <w:rFonts w:ascii="Times New Roman" w:hAnsi="Times New Roman" w:cs="Times New Roman"/>
          <w:color w:val="000000"/>
        </w:rPr>
      </w:pPr>
      <w:r w:rsidRPr="00A871E0">
        <w:rPr>
          <w:rFonts w:ascii="Times New Roman" w:hAnsi="Times New Roman" w:cs="Times New Roman"/>
        </w:rPr>
        <w:t xml:space="preserve">           La direction</w:t>
      </w:r>
    </w:p>
    <w:p w14:paraId="73BF627E" w14:textId="76C3EA4F" w:rsidR="00B604C0" w:rsidRDefault="00B604C0" w:rsidP="001E33FD">
      <w:pPr>
        <w:pStyle w:val="Default"/>
        <w:rPr>
          <w:rFonts w:ascii="Times New Roman" w:hAnsi="Times New Roman" w:cs="Times New Roman"/>
          <w:b/>
          <w:bCs/>
          <w:color w:val="auto"/>
        </w:rPr>
      </w:pPr>
      <w:r>
        <w:rPr>
          <w:rFonts w:ascii="Times New Roman" w:hAnsi="Times New Roman" w:cs="Times New Roman"/>
          <w:b/>
          <w:bCs/>
          <w:color w:val="auto"/>
        </w:rPr>
        <w:lastRenderedPageBreak/>
        <w:t>ANNEXE 1</w:t>
      </w:r>
      <w:r w:rsidR="0057529F">
        <w:rPr>
          <w:rFonts w:ascii="Times New Roman" w:hAnsi="Times New Roman" w:cs="Times New Roman"/>
          <w:b/>
          <w:bCs/>
          <w:color w:val="auto"/>
        </w:rPr>
        <w:t>6</w:t>
      </w:r>
    </w:p>
    <w:p w14:paraId="593AC6E6" w14:textId="3EED5486" w:rsidR="00B604C0" w:rsidRDefault="00B604C0" w:rsidP="001E33FD">
      <w:pPr>
        <w:pStyle w:val="Default"/>
        <w:rPr>
          <w:rFonts w:ascii="Times New Roman" w:hAnsi="Times New Roman" w:cs="Times New Roman"/>
          <w:b/>
          <w:bCs/>
          <w:color w:val="auto"/>
        </w:rPr>
      </w:pPr>
    </w:p>
    <w:p w14:paraId="10F6565F" w14:textId="3E430871"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B604C0">
        <w:rPr>
          <w:rFonts w:ascii="Times New Roman" w:eastAsia="Calibri" w:hAnsi="Times New Roman" w:cs="Times New Roman"/>
          <w:b/>
          <w:iCs/>
          <w:color w:val="000000"/>
          <w:sz w:val="28"/>
          <w:szCs w:val="28"/>
        </w:rPr>
        <w:t>REGLEMENT DE FONCTIONNEMENT</w:t>
      </w:r>
      <w:r w:rsidR="00134AAA">
        <w:rPr>
          <w:rFonts w:ascii="Times New Roman" w:eastAsia="Calibri" w:hAnsi="Times New Roman" w:cs="Times New Roman"/>
          <w:b/>
          <w:iCs/>
          <w:color w:val="000000"/>
          <w:sz w:val="28"/>
          <w:szCs w:val="28"/>
        </w:rPr>
        <w:t xml:space="preserve"> 2023</w:t>
      </w:r>
    </w:p>
    <w:p w14:paraId="555C36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8"/>
          <w:szCs w:val="28"/>
          <w:u w:val="single"/>
        </w:rPr>
      </w:pPr>
    </w:p>
    <w:p w14:paraId="4D93869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Ce document tient compte des lois et règlements en vigueur.</w:t>
      </w:r>
    </w:p>
    <w:p w14:paraId="2FA01DB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CA09F7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Bienvenue dans notre établissement « Les Jardins d’Alice »</w:t>
      </w:r>
    </w:p>
    <w:p w14:paraId="2911811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1F928E2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Cs/>
          <w:color w:val="000000"/>
        </w:rPr>
      </w:pPr>
      <w:r w:rsidRPr="00A871E0">
        <w:rPr>
          <w:rFonts w:ascii="Times New Roman" w:eastAsia="Calibri" w:hAnsi="Times New Roman" w:cs="Times New Roman"/>
          <w:bCs/>
          <w:color w:val="000000"/>
        </w:rPr>
        <w:t>La Direction et l’équipe pluridisciplinaire sont ravies de vous y accueillir et vous souhaite un agréable séjour.</w:t>
      </w:r>
    </w:p>
    <w:p w14:paraId="546326A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A cet effet, vous est remis aujourd’hui le règlement de fonctionnement, qui est élaboré en application de l’article 11 de la loi du 2 janvier 2002 codifié à l’article L 311-7 du Code de l’Action Sociale et des Familles selon lequel : « dans chaque établissement et service social ou médico-social, il est élaboré un règlement de fonctionnement qui définit les droits de la personne accueillie et les obligations</w:t>
      </w:r>
    </w:p>
    <w:p w14:paraId="7ACDF9D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roofErr w:type="gramStart"/>
      <w:r w:rsidRPr="00A871E0">
        <w:rPr>
          <w:rFonts w:ascii="Times New Roman" w:eastAsia="Calibri" w:hAnsi="Times New Roman" w:cs="Times New Roman"/>
          <w:color w:val="000000"/>
        </w:rPr>
        <w:t>et</w:t>
      </w:r>
      <w:proofErr w:type="gramEnd"/>
      <w:r w:rsidRPr="00A871E0">
        <w:rPr>
          <w:rFonts w:ascii="Times New Roman" w:eastAsia="Calibri" w:hAnsi="Times New Roman" w:cs="Times New Roman"/>
          <w:color w:val="000000"/>
        </w:rPr>
        <w:t xml:space="preserve"> devoirs nécessaires au respect des règles de vie collective au sein de l’établissement ou du service. </w:t>
      </w:r>
    </w:p>
    <w:p w14:paraId="4AF71AB4" w14:textId="1CDFF0FE"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règlement de fonctionnement est remis au résident avec la Charte des droits et libertés de la personne accueillie.</w:t>
      </w:r>
    </w:p>
    <w:p w14:paraId="04C844A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 s’adresse aux résidents et aux acteurs de l’établissement. Il contribue à une meilleure connaissance de la vie de l’institution et à la transparence de ses pratiques. Il définit les droits et devoirs de la personne accueillie, ainsi que les règles générales et permanentes d'organisation et de fonctionnement de la structure dans le respect des droits et des libertés de chacun.</w:t>
      </w:r>
    </w:p>
    <w:p w14:paraId="11FDBB2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règlement de fonctionnement est affiché dans les locaux de la maison de retraite et les professionnels sont à la disposition du résident pour lui en faciliter la compréhension.</w:t>
      </w:r>
    </w:p>
    <w:p w14:paraId="4E012812" w14:textId="562D0AD3"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règlement est révisé chaque fois que nécessaire. Les résidents ou leurs représentants légaux sont informés de ces modifications.</w:t>
      </w:r>
    </w:p>
    <w:p w14:paraId="1D6B2C2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388D5E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I- GARANTIE DES DROITS DES USAGERS</w:t>
      </w:r>
    </w:p>
    <w:p w14:paraId="23834960" w14:textId="77777777" w:rsidR="00B604C0" w:rsidRPr="00A871E0" w:rsidRDefault="00B604C0" w:rsidP="00B604C0">
      <w:pPr>
        <w:numPr>
          <w:ilvl w:val="1"/>
          <w:numId w:val="36"/>
        </w:numPr>
        <w:autoSpaceDE w:val="0"/>
        <w:autoSpaceDN w:val="0"/>
        <w:adjustRightInd w:val="0"/>
        <w:spacing w:after="0" w:line="240" w:lineRule="auto"/>
        <w:contextualSpacing/>
        <w:rPr>
          <w:rFonts w:ascii="Times New Roman" w:eastAsia="Calibri" w:hAnsi="Times New Roman" w:cs="Times New Roman"/>
          <w:b/>
          <w:bCs/>
          <w:color w:val="000000"/>
        </w:rPr>
      </w:pPr>
      <w:r w:rsidRPr="00A871E0">
        <w:rPr>
          <w:rFonts w:ascii="Times New Roman" w:eastAsia="Calibri" w:hAnsi="Times New Roman" w:cs="Times New Roman"/>
          <w:b/>
          <w:bCs/>
          <w:color w:val="000000"/>
        </w:rPr>
        <w:t>Projet de l’EHPAD/ Projet de vie</w:t>
      </w:r>
    </w:p>
    <w:p w14:paraId="7EA2B9C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43BDA8D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L’EHPAD Les Jardins d’Alice est un lieu de vie et de soin qui a pour mission d'accompagner</w:t>
      </w:r>
    </w:p>
    <w:p w14:paraId="5E03E82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roofErr w:type="gramStart"/>
      <w:r w:rsidRPr="00A871E0">
        <w:rPr>
          <w:rFonts w:ascii="Times New Roman" w:eastAsia="Calibri" w:hAnsi="Times New Roman" w:cs="Times New Roman"/>
          <w:color w:val="000000"/>
        </w:rPr>
        <w:t>les</w:t>
      </w:r>
      <w:proofErr w:type="gramEnd"/>
      <w:r w:rsidRPr="00A871E0">
        <w:rPr>
          <w:rFonts w:ascii="Times New Roman" w:eastAsia="Calibri" w:hAnsi="Times New Roman" w:cs="Times New Roman"/>
          <w:color w:val="000000"/>
        </w:rPr>
        <w:t xml:space="preserve"> personnes âgées dans leur vie quotidienne et de répondre le mieux possible à leurs besoins.</w:t>
      </w:r>
    </w:p>
    <w:p w14:paraId="56EDC6A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Il a pour visée de rendre effectif le droit à la protection, à la sécurité, y compris sanitaire et alimentaire, aux soins et à un suivi médical adapté. </w:t>
      </w:r>
    </w:p>
    <w:p w14:paraId="7AEBE8F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En aidant les résidents à accomplir les gestes essentiels de la vie quotidienne, le personnel s'emploie à maintenir le plus haut niveau d’autonomie possible de chacun des résidents.</w:t>
      </w:r>
    </w:p>
    <w:p w14:paraId="4755FB5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favorise la vie sociale, ainsi que le respect des rythmes de vie et des choix de chacun, chaque fois que possible.</w:t>
      </w:r>
    </w:p>
    <w:p w14:paraId="489812B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résident se voit proposer un accompagnement individualisé le plus adapté possible à ses besoins.</w:t>
      </w:r>
    </w:p>
    <w:p w14:paraId="0D13F09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 dispose du libre choix entre les prestations adaptées qui lui sont offertes dans le cadre des dispositions réglementaires en vigueur. Son consentement éclairé est recherché en toutes circonstances. Dans ce cadre, il est donc informé par tous les moyens adaptés à sa situation des conditions et conséquences de l’accompagnement qui lui est proposé.</w:t>
      </w:r>
    </w:p>
    <w:p w14:paraId="5100D9F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B5E8A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1.2 Droits et libertés</w:t>
      </w:r>
    </w:p>
    <w:p w14:paraId="5CC5CC2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1.2.1 Respect des valeurs fondamentales</w:t>
      </w:r>
    </w:p>
    <w:p w14:paraId="2B3675F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59927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L’accueil et le séjour dans l’établissement s’inscrivent dans le respect des principes et valeurs définis par la Charte de la personne âgée dépendante de la Fédération Nationale de Gérontologie et l’arrêté du 8 septembre 2003 relatif à la Charte des droits et libertés de la personne accueillie. Cette dernière est affichée dans l’établissement et figure en annexe du présent règlement de fonctionnement.</w:t>
      </w:r>
    </w:p>
    <w:p w14:paraId="7E54254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Ces droits et libertés fondamentales s’expriment dans le respect réciproque des personnels de l’établissement, des intervenants extérieurs mais aussi des autres résidents et de leurs proches.</w:t>
      </w:r>
    </w:p>
    <w:p w14:paraId="7D28383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B0275C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1.2.2 Principe de non- discrimination</w:t>
      </w:r>
    </w:p>
    <w:p w14:paraId="02CA546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Nul ne peut faire l’objet d’une discrimination en raison de son origine, notamment</w:t>
      </w:r>
    </w:p>
    <w:p w14:paraId="2714299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lastRenderedPageBreak/>
        <w:t>Ethnique ou sociale, de son apparence physique, de ses caractéristiques génétiques, de son orientation sexuelle, de son handicap, de son âge, de ses opinions et convictions, notamment politiques ou religieuses.</w:t>
      </w:r>
    </w:p>
    <w:p w14:paraId="4B8D491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63A257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1.2.3 Liberté de culte</w:t>
      </w:r>
    </w:p>
    <w:p w14:paraId="12690E2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personnes accueillies peuvent pratiquer librement le culte de leur choix, dans le respect de la liberté d’autrui, du principe de laïcité du service public, et des dispositions de la Charte des droits et libertés de la personne accueillie.</w:t>
      </w:r>
    </w:p>
    <w:p w14:paraId="634FD5D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conditions de l’expression philosophique ou de la pratique religieuse, y compris la visite de représentants des différentes confessions, sont facilitées aux résidents qui en font la demande. Les résidents peuvent se recueillir dans leur chambre s’ils le souhaitent.</w:t>
      </w:r>
    </w:p>
    <w:p w14:paraId="08CB686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Dans un souci de protection des plus vulnérables, la Direction s’autorise à interdire l’accès à l’EHPAD en cas de dérive sectaire ou de prosélytisme.</w:t>
      </w:r>
    </w:p>
    <w:p w14:paraId="7E7031D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34244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1.2.4 Respect de l’intimité et usage de familiarités</w:t>
      </w:r>
    </w:p>
    <w:p w14:paraId="0A55E53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Code Civil garantit le droit au respect de la vie privée de chacun.</w:t>
      </w:r>
    </w:p>
    <w:p w14:paraId="1C483D3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personnel frappe systématiquement à la porte avant de pénétrer dans l’espace privatif de la chambre.</w:t>
      </w:r>
    </w:p>
    <w:p w14:paraId="1A620C1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E770B1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1.2.5 Vie familiale et sociale</w:t>
      </w:r>
    </w:p>
    <w:p w14:paraId="0D8B85C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favorise les liens avec la famille et les proches du résident.</w:t>
      </w:r>
    </w:p>
    <w:p w14:paraId="3C99204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Dans le respect de la volonté du résident, l’information et la communication entre l’établissement et la famille ou les proches du résident sont donc privilégiées.</w:t>
      </w:r>
    </w:p>
    <w:p w14:paraId="59791C7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Néanmoins, si le résident ne souhaite pas maintenir ou restaurer les liens avec ses proches, l’établissement respectera ce choix.</w:t>
      </w:r>
    </w:p>
    <w:p w14:paraId="1645C9B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E57313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1.2.6 Droit à l’image</w:t>
      </w:r>
    </w:p>
    <w:p w14:paraId="435DE3E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L’établissement est amené à effectuer des prises de vue (photos et vidéos), notamment dans le cadre des activités d’animation. </w:t>
      </w:r>
    </w:p>
    <w:p w14:paraId="03FD38C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 résident refusant la publication ou la reproduction d’une prise de vue le concernant devra le préciser dans son contrat de séjour.</w:t>
      </w:r>
    </w:p>
    <w:p w14:paraId="24785A6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Dans le cas contraire, l’autorisation de prise de vues est supposée acquise et le résident renonce à toute poursuite judiciaire. </w:t>
      </w:r>
    </w:p>
    <w:p w14:paraId="382FE92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10FDB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1.2.7 Dossier du résident</w:t>
      </w:r>
    </w:p>
    <w:p w14:paraId="4261AE2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Règles de confidentialité</w:t>
      </w:r>
    </w:p>
    <w:p w14:paraId="386391C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EDD015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confidentialité des données relatives au résident est garantie, dans le respect de la réglementation en vigueur.</w:t>
      </w:r>
    </w:p>
    <w:p w14:paraId="5F897CA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Plus particulièrement, la consultation du dossier médical est exclusivement réservée au personnel médical et celle du dossier de soins au personnel médical et paramédical.</w:t>
      </w:r>
    </w:p>
    <w:p w14:paraId="38813F1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secret partagé concerne l’équipe professionnelle qui prend en charge l’usager.</w:t>
      </w:r>
    </w:p>
    <w:p w14:paraId="515EE07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FD670D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w:t>
      </w:r>
      <w:r w:rsidRPr="00A871E0">
        <w:rPr>
          <w:rFonts w:ascii="Times New Roman" w:eastAsia="Calibri" w:hAnsi="Times New Roman" w:cs="Times New Roman"/>
          <w:color w:val="000000"/>
        </w:rPr>
        <w:t>Droit de consultation</w:t>
      </w:r>
    </w:p>
    <w:p w14:paraId="20B42E7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B66775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 résident (qui peut être accompagné de la personne de son choix) et le cas échéant, son représentant légal peut avoir accès à son dossier médical, sur demande écrite formulée de manière précise et adressée à la Direction (loi du 4 mars 2002). Elle est satisfaite au plus tard dans les 8 jours suivant la demande et au plus tôt après qu’un délai de 48h aura été observé. Ce délai est porté à deux mois lorsque les informations médicales datent de plus de 5 ans.</w:t>
      </w:r>
    </w:p>
    <w:p w14:paraId="64FC6F8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communication des informations peut s’effectuer avec un accompagnement psychologique ou médical, si nécessaire.</w:t>
      </w:r>
    </w:p>
    <w:p w14:paraId="4350BAE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Lorsque le demandeur souhaite la délivrance de copies, les frais de reproduction et d’envoi sont à sa charge.</w:t>
      </w:r>
    </w:p>
    <w:p w14:paraId="1F1F8978" w14:textId="70F6FDB7" w:rsidR="001F1058"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En application de la loi n°78-17 du 6 janvier 1978 relative à l’informatique, aux fichiers et aux libertés, chaque résident dispose des droits d’opposition (article 26 de la loi), d’accès (article 34 à 38 de la loi) et de rectification (article 36 de la loi) des données le concernant. Ainsi, il peut exiger que soient rectifiées, complétées, clarifiées, mises à jour ou effacées les informations le concernant qui sont inexactes, </w:t>
      </w:r>
      <w:r w:rsidRPr="00A871E0">
        <w:rPr>
          <w:rFonts w:ascii="Times New Roman" w:eastAsia="Calibri" w:hAnsi="Times New Roman" w:cs="Times New Roman"/>
          <w:color w:val="000000"/>
        </w:rPr>
        <w:lastRenderedPageBreak/>
        <w:t>incomplètes, équivoques, périmées ou dont la collecte ou l’utilisation, la communication ou la conservation est interdite.</w:t>
      </w:r>
    </w:p>
    <w:p w14:paraId="6D1AAA9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30E7889" w14:textId="77777777" w:rsidR="00B604C0" w:rsidRPr="00A871E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A871E0">
        <w:rPr>
          <w:rFonts w:ascii="Times New Roman" w:eastAsia="Calibri" w:hAnsi="Times New Roman" w:cs="Times New Roman"/>
          <w:b/>
          <w:bCs/>
          <w:color w:val="000000"/>
        </w:rPr>
        <w:t xml:space="preserve"> Modalités de participation des usagers</w:t>
      </w:r>
    </w:p>
    <w:p w14:paraId="335498B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Si la Direction de l’EHPAD se tient à la disposition des résidents ou de leur entourage souhaitant la rencontrer ; il existe également des instances formalisant leur participation au fonctionnement de la structure.</w:t>
      </w:r>
    </w:p>
    <w:p w14:paraId="4F74B22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AE24E31" w14:textId="77777777" w:rsidR="00B604C0" w:rsidRPr="00A871E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rPr>
      </w:pPr>
      <w:r w:rsidRPr="00A871E0">
        <w:rPr>
          <w:rFonts w:ascii="Times New Roman" w:eastAsia="Calibri" w:hAnsi="Times New Roman" w:cs="Times New Roman"/>
          <w:color w:val="000000"/>
        </w:rPr>
        <w:t>Conseil de la Vie Sociale</w:t>
      </w:r>
    </w:p>
    <w:p w14:paraId="004BC42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Conformément au décret du 25 Mars 2004, il est institué au sein de l’EHPAD un</w:t>
      </w:r>
    </w:p>
    <w:p w14:paraId="75B16D7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Conseil de la Vie Sociale afin d’associer les personnes accueillies et les personnels au fonctionnement de la structure.</w:t>
      </w:r>
    </w:p>
    <w:p w14:paraId="32C1C29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Conseil de la Vie Sociale est une instance de participation et de concertation concernant la vie quotidienne. Il donne son avis et peut faire des propositions sur toute question intéressant le fonctionnement de la structure.</w:t>
      </w:r>
    </w:p>
    <w:p w14:paraId="4E52872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F179F69" w14:textId="77777777" w:rsidR="00B604C0" w:rsidRPr="00A871E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rPr>
      </w:pPr>
      <w:r w:rsidRPr="00A871E0">
        <w:rPr>
          <w:rFonts w:ascii="Times New Roman" w:eastAsia="Calibri" w:hAnsi="Times New Roman" w:cs="Times New Roman"/>
          <w:color w:val="000000"/>
        </w:rPr>
        <w:t>Enquêtes de satisfaction</w:t>
      </w:r>
    </w:p>
    <w:p w14:paraId="5DDB0AA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Afin d’accroître sa participation à la vie de l’établissement, le résident sera amené à répondre à des enquêtes de satisfaction.</w:t>
      </w:r>
    </w:p>
    <w:p w14:paraId="3733BC8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6D51C94" w14:textId="77777777" w:rsidR="00B604C0" w:rsidRPr="00A871E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A871E0">
        <w:rPr>
          <w:rFonts w:ascii="Times New Roman" w:eastAsia="Calibri" w:hAnsi="Times New Roman" w:cs="Times New Roman"/>
          <w:b/>
          <w:bCs/>
          <w:color w:val="000000"/>
        </w:rPr>
        <w:t>Personnes qualifiées</w:t>
      </w:r>
    </w:p>
    <w:p w14:paraId="0FBBA06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et le président du Conseil Général. En effet, ces personnes ont pour mission, sans pouvoir de contrainte, de trouver des solutions par le dialogue aux conflits entre les résidents et l’établissement</w:t>
      </w:r>
    </w:p>
    <w:p w14:paraId="2C067BF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FCDC08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II – FONCTIONNEMENT DE L’ETABLISSEMENT</w:t>
      </w:r>
    </w:p>
    <w:p w14:paraId="63604ED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00BE613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2.1 Régime juridique de l’établissement</w:t>
      </w:r>
    </w:p>
    <w:p w14:paraId="2CF0FE1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maison de retraite est un EHPAD (établissement d’hébergement pour personnes âgées dépendantes) de 45 lits, établissement privé.</w:t>
      </w:r>
    </w:p>
    <w:p w14:paraId="3451B16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 répond aux normes d’attribution de l’allocation logement et est habilité à recevoir des bénéficiaires de l’allocation personnalisée d’autonomie (APA) et de l’aide sociale (2 lits)</w:t>
      </w:r>
    </w:p>
    <w:p w14:paraId="3D10BA1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5BEEBF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2.2 Population accueillie</w:t>
      </w:r>
    </w:p>
    <w:p w14:paraId="11B8488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L’EHPAD accueille des résidents âgés de plus de 60 ans ainsi que des résidents âgés de moins de 60 ans (dérogation d’âge). Elle reçoit des personnes seules ou en couple.</w:t>
      </w:r>
    </w:p>
    <w:p w14:paraId="65C2201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55875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2.3 Procédure d’admission</w:t>
      </w:r>
    </w:p>
    <w:p w14:paraId="28C1294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mode d’admission est fondé sur le principe de l’égalité des citoyens quant à l’accès au service public, sans distinction d’opinion, de croyance, de situation sociale.</w:t>
      </w:r>
    </w:p>
    <w:p w14:paraId="155A37A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Toute personne qui envisage son admission au sein de l'établissement peut demander à en faire une visite préalable auprès de la Direction.</w:t>
      </w:r>
    </w:p>
    <w:p w14:paraId="4115E2D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Suite à la réception du dossier de demande d’admission dûment complété et accompagné des différentes pièces demandées, une visite de préadmission est effectuée, l’équipe pluridisciplinaire donne son avis sur l’admission au regard de l’évaluation de l’autonomie et de l’état de santé de la personne. </w:t>
      </w:r>
    </w:p>
    <w:p w14:paraId="7FAC8F3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Au vu du dossier d’admission complet, du consentement de la personne concernée et de l’avis positif de l’équipe pluridisciplinaire, le Directeur prononce- en concertation avec l’ensemble de l’équipe- l'admission lors de la commission d’admission.</w:t>
      </w:r>
    </w:p>
    <w:p w14:paraId="19FF693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date d'arrivée du résident est fixée d'un commun accord et correspond à la date de départ de la facturation (uniquement tarif hébergement) même si le résident décide d’arriver à une date ultérieure.</w:t>
      </w:r>
    </w:p>
    <w:p w14:paraId="7674C91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95323D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2.4 Contrat de séjour</w:t>
      </w:r>
    </w:p>
    <w:p w14:paraId="0D1CB71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Un contrat de séjour est signé entre l’établissement et le résident ou son représentant, conformément au décret n°2004-1274 du 26 novembre 2004.</w:t>
      </w:r>
    </w:p>
    <w:p w14:paraId="21A90A8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Un exemplaire est remis au résident en même temps que le présent règlement de fonctionnement </w:t>
      </w:r>
    </w:p>
    <w:p w14:paraId="6D06C69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lastRenderedPageBreak/>
        <w:t>Le contrat de séjour définit les droits et les obligations de l’établissement et du résident, précise les objectifs et les prestations adaptées à la personne et spécifie les conditions financières du séjour.</w:t>
      </w:r>
    </w:p>
    <w:p w14:paraId="37FCB8D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54BD5D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2.5 Conditions de participation financière et de facturation</w:t>
      </w:r>
    </w:p>
    <w:p w14:paraId="4DFE0B5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prix de journée d’hébergement sont réévalués chaque début d’année quant à la dépendance ils sont fixés chaque année, par arrêté du Président du Conseil Général de la Côte d’or, sur proposition du Directeur de l’établissement, Ils sont portés à la connaissance des résidents par voie d’affichage, et précisés au contrat de séjour.</w:t>
      </w:r>
    </w:p>
    <w:p w14:paraId="2605A6C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Les frais de séjour sont facturés mensuellement et à terme à échoir </w:t>
      </w:r>
    </w:p>
    <w:p w14:paraId="41DCE80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2BE416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2.6 Promotion de la bientraitance</w:t>
      </w:r>
    </w:p>
    <w:p w14:paraId="2460620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personnel veillera en permanence à prévenir et empêcher toute forme d’agressivité, de violence. De même, il s’engage à signaler par écrit à la discrétion de l’établissement, aux autorités administratives et/ou judiciaires compétentes toutes formes de maltraitance et répondra de sanctions professionnelles et/ou pénales en cas de méconnaissance de ces obligations (article 434-3 du Code Pénal). Les professionnels sont donc dans l’obligation de dénoncer les faits de maltraitance dont ils sont témoins dans l’exercice de leurs fonctions. Ils sont alors protégés, conformément à la législation en vigueur.</w:t>
      </w:r>
    </w:p>
    <w:p w14:paraId="209E470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Direction donnera les suites appropriées à tout acte éventuel de maltraitance physique, psychique ou morale, matérielle et financière, de négligence active ou passive dont elle pourrait avoir connaissance. Des mesures de protection en faveur de la victime seront mises en place. Les familles et représentants légaux seront informés et des mesures d’accompagnement des autres personnes accueillies pourront être envisagées.</w:t>
      </w:r>
    </w:p>
    <w:p w14:paraId="73174A6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F8F3FF7" w14:textId="47409091"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Sécurité des biens et des personnes, responsabilités et assurances</w:t>
      </w:r>
    </w:p>
    <w:p w14:paraId="3067CBE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Toute personne qui constate un fait portant atteinte à une personne ou à un bien doit en informer, selon la gravité, le personnel ou la Direction afin que des mesures adaptées soient prises. Les faits ainsi portés à la connaissance de la Direction seront consignés, et donneront lieu à une analyse et à des actions. </w:t>
      </w:r>
    </w:p>
    <w:p w14:paraId="1906A0B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500B4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2.6.1 Sécurité des personnes</w:t>
      </w:r>
    </w:p>
    <w:p w14:paraId="1F7CDC1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met en œuvre tous les moyens dont il dispose pour assurer le plus haut niveau de sécurité possible aux résidents dans la limite de l’exercice de leur liberté.</w:t>
      </w:r>
    </w:p>
    <w:p w14:paraId="1414A4D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Dans ce cadre, il assure notamment une permanence 24h/24h : appel malade, personnel de nuit etc.</w:t>
      </w:r>
    </w:p>
    <w:p w14:paraId="7704AC4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9535B9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est non- fumeur. Il est strictement interdit de fumer dans tout l’établissement (y compris dans les chambres) pour des raisons de sécurité.</w:t>
      </w:r>
    </w:p>
    <w:p w14:paraId="5DEDAAA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Toute personne qui constate un fait portant atteinte à une personne ou à un bien doit en informer le personnel ou la Direction de l’EHPAD pour que des mesures adaptées soient prises.</w:t>
      </w:r>
    </w:p>
    <w:p w14:paraId="01B90A7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2D2138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2.6.2 Sécurité des biens et valeurs personnels</w:t>
      </w:r>
    </w:p>
    <w:p w14:paraId="055A986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L’utilisation d’appareillage ne doit pas être détournée de son objet. Les prises électriques ne doivent supporter qu’un seul branchement.</w:t>
      </w:r>
    </w:p>
    <w:p w14:paraId="7F949DE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L’utilisation de tout appareil à carburant liquide, solide ou gazeux, de chauffage électrique ainsi que de couvertures chauffantes est interdit.</w:t>
      </w:r>
    </w:p>
    <w:p w14:paraId="037B5B0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 dysfonctionnement matériel doit être signalé sans qu’il soit opéré de manipulation préalable en dehors de celle qui permettrait une sauvegarde des personnes ou des biens.</w:t>
      </w:r>
    </w:p>
    <w:p w14:paraId="2E5FCB6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Dans la limite d’éventuelles mesures de protection juridique et de l’intervention de décisions de justice, le résident peut conserver des biens, effets et objets personnels et disposer de son patrimoine et de ses revenus.</w:t>
      </w:r>
    </w:p>
    <w:p w14:paraId="2C0BCAB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Pour les biens, un inventaire des biens meubles et objets de valeur apportés par le résident est réalisé le jour de son admission et est annexé au contrat de séjour. Toute modification ultérieure fait l'objet d'un avenant</w:t>
      </w:r>
    </w:p>
    <w:p w14:paraId="5B6BEE0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xml:space="preserve"> Un coffre-fort collectif est ainsi mis à disposition du résident pour le dépôt de ces objets consignés sur l’inventaire. Le dépôt et le retrait de ces objets est réalisé et aux heures d’ouverture du secrétariat.</w:t>
      </w:r>
    </w:p>
    <w:p w14:paraId="569824F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B050"/>
        </w:rPr>
      </w:pPr>
    </w:p>
    <w:p w14:paraId="25CEF31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xml:space="preserve">Lorsque le résident décide de conserver auprès de lui un ou plusieurs objets susceptibles d’être déposés au coffre en application de l’article R 1113-1 du CSP, la responsabilité en cas de perte, vol ou détérioration s’applique conformément à l’article R 1113.3 du CSP. L’établissement n’est responsable de la perte, du vol ou de la détérioration des objets d’usage courant que le résident conserve auprès de lui que si une faute du </w:t>
      </w:r>
      <w:r w:rsidRPr="00A871E0">
        <w:rPr>
          <w:rFonts w:ascii="Times New Roman" w:eastAsia="Calibri" w:hAnsi="Times New Roman" w:cs="Times New Roman"/>
        </w:rPr>
        <w:lastRenderedPageBreak/>
        <w:t>personnel de l’établissement est établie. Lors de la rupture du contrat de séjour, quel qu’en soit le motif, l’établissement invite le résident ou, le cas échéant, son représentant légal à procéder au retrait des objets déposés. La fiche de dépôt est émargée et le registre mis à jour. En application de l’article L 1113-7 du CSP, les objets non réclamés sont remis, un an après la sortie ou le décès du résident, à la Caisse des Dépôts et Consignations s’il s’agit de sommes d’argent, titres et valeurs mobilières ou, pour les autres biens mobiliers, au Service des Domaines aux fins d’être mis en vente</w:t>
      </w:r>
    </w:p>
    <w:p w14:paraId="0F4FBD2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B050"/>
        </w:rPr>
      </w:pPr>
    </w:p>
    <w:p w14:paraId="0117485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est assuré dans le cadre des lois et règlements en vigueur et a souscrit une assurance responsabilité civile intra-muros. Néanmoins, il est demandé aux résidents de souscrire une assurance responsabilité civile à titre personnel.</w:t>
      </w:r>
    </w:p>
    <w:p w14:paraId="753E478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14A184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2.7 Situations exceptionnelles</w:t>
      </w:r>
    </w:p>
    <w:p w14:paraId="7985CE9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2.7.1 Canicule</w:t>
      </w:r>
    </w:p>
    <w:p w14:paraId="4F82CE8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est entièrement climatisé et dispose d’un groupe électrogène. Des boissons fraîches sont mises à la disposition des résidents et l’hydratation est surveillée et assurée en fonction du niveau d’alerte.</w:t>
      </w:r>
    </w:p>
    <w:p w14:paraId="6839A8D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Par ailleurs, dans le cadre du plan national canicule, l’établissement dispose d’un « plan bleu ». Ce plan prévoit des modalités d’organisation en cas d’alerte mais aussi les mesures préventives et de vigilance à mettre en œuvre en amont d’une éventuelle alerte.</w:t>
      </w:r>
    </w:p>
    <w:p w14:paraId="071043B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60268A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2.7.2 Incendie</w:t>
      </w:r>
    </w:p>
    <w:p w14:paraId="32D8D31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locaux sont équipés de dispositifs de sécurité appropriés, et ont reçu les visites de contrôle nécessaires.</w:t>
      </w:r>
    </w:p>
    <w:p w14:paraId="43281FC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Des exercices et des formations du personnel contre le risque incendie sont régulièrement organisés.</w:t>
      </w:r>
    </w:p>
    <w:p w14:paraId="634A79E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75590FFA" w14:textId="1EF62086"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2.7.3 Vigilances sanitaires</w:t>
      </w:r>
    </w:p>
    <w:p w14:paraId="0E1DF92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met en œuvre des vigilances sanitaires visant notamment à prévenir les infections nosocomiales, les toxi-infections alimentaires et le risque de légionellose.</w:t>
      </w:r>
    </w:p>
    <w:p w14:paraId="2EEC14E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E9A8B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BF98DE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III - RÈGLES DE VIE COLLECTIVE</w:t>
      </w:r>
    </w:p>
    <w:p w14:paraId="5FC5BD9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40065E2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 Organisation des locaux</w:t>
      </w:r>
    </w:p>
    <w:p w14:paraId="7F8DA5D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3.1.1 Les locaux privés</w:t>
      </w:r>
    </w:p>
    <w:p w14:paraId="049B705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L’EHPAD dispose de chambres individuelles et de chambres doubles ou de couples ; toutes meublées par l’établissement et disposant de sanitaires privatifs.</w:t>
      </w:r>
    </w:p>
    <w:p w14:paraId="5A31CB7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Un état des lieux est effectué à l’entrée du résident, et à la sortie.</w:t>
      </w:r>
    </w:p>
    <w:p w14:paraId="43586D5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Dans la limite de la superficie et des nécessités de sécurité ou d’organisation des soins, il est possible de les personnaliser. Nous vous recommandons de bien vouloir assurer personnellement les biens dont vous êtes propriétaire.</w:t>
      </w:r>
    </w:p>
    <w:p w14:paraId="3267E19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L’entretien du logement est assuré par le personnel de l’établissement.</w:t>
      </w:r>
    </w:p>
    <w:p w14:paraId="5646847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réparations sont prises en charge par l’établissement, l’intervention est comprise dans le tarif journalier.</w:t>
      </w:r>
    </w:p>
    <w:p w14:paraId="6A55D4C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Lorsque l’exécution de travaux nécessite l’évacuation temporaire des lieux, la direction en informe chaque résident concerné qui ne peut s’y opposer. La direction s’engage dans ce cas à reloger la personne âgée pendant la durée des travaux.</w:t>
      </w:r>
    </w:p>
    <w:p w14:paraId="79D0AB8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55281E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3.1.2 Les locaux collectifs</w:t>
      </w:r>
    </w:p>
    <w:p w14:paraId="3BB4FFC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En complément du logement attribué, le résident a accès aux locaux et équipements collectifs suivants : accueil, salle de restaurant, salon de télévision salle à manger, salle d’animation et salons de coiffure et d’esthétique.</w:t>
      </w:r>
    </w:p>
    <w:p w14:paraId="29C4E0D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L’établissement est accessible aux personnes à mobilité réduite.</w:t>
      </w:r>
    </w:p>
    <w:p w14:paraId="00F25B6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CA8E98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 Règles de conduite</w:t>
      </w:r>
    </w:p>
    <w:p w14:paraId="25AA43D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3.2.1 Respect d’autrui</w:t>
      </w:r>
    </w:p>
    <w:p w14:paraId="6418325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 vie collective et le respect des droits et des libertés de chacun impliquent une attitude qui rend la vie commune agréable : politesse, courtoisie, convivialité, solidarité…</w:t>
      </w:r>
    </w:p>
    <w:p w14:paraId="0F51199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550713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3.2.2 Respect des biens et équipements collectifs</w:t>
      </w:r>
    </w:p>
    <w:p w14:paraId="3619D48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lastRenderedPageBreak/>
        <w:t>Chaque résident doit veiller à ne pas nuire à la propreté des locaux, à respecter le cadre de vie ainsi que le mobilier et les équipements mis à sa disposition.</w:t>
      </w:r>
    </w:p>
    <w:p w14:paraId="17FB1C6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 n’est pas autorisé de cuisiner dans les chambres. Les denrées périssables susceptibles d’être entreposées dans le logement du résident feront l’objet d’une surveillance par la personne âgée, ses proches ou le personnel. Les professionnels sont chargés de veiller au respect de cette disposition.</w:t>
      </w:r>
    </w:p>
    <w:p w14:paraId="177D81B3" w14:textId="4C5B1CD0"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 est interdit de jeter des objets et des déchets depuis les fenêtres des chambres, ou de les déposer dans les couloirs de l’établissement. Des poubelles sont à la disposition des résidents.</w:t>
      </w:r>
    </w:p>
    <w:p w14:paraId="5E6D3DD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44E5612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3.2.3 Violence</w:t>
      </w:r>
    </w:p>
    <w:p w14:paraId="301E178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 acte de violence (physique et/ou verbale) sur autrui (résident ou personnel)</w:t>
      </w:r>
    </w:p>
    <w:p w14:paraId="0D7A3ED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roofErr w:type="gramStart"/>
      <w:r w:rsidRPr="00A871E0">
        <w:rPr>
          <w:rFonts w:ascii="Times New Roman" w:eastAsia="Calibri" w:hAnsi="Times New Roman" w:cs="Times New Roman"/>
          <w:color w:val="000000"/>
        </w:rPr>
        <w:t>sera</w:t>
      </w:r>
      <w:proofErr w:type="gramEnd"/>
      <w:r w:rsidRPr="00A871E0">
        <w:rPr>
          <w:rFonts w:ascii="Times New Roman" w:eastAsia="Calibri" w:hAnsi="Times New Roman" w:cs="Times New Roman"/>
          <w:color w:val="000000"/>
        </w:rPr>
        <w:t xml:space="preserve"> sanctionné et est susceptible d’entraîner des poursuites.</w:t>
      </w:r>
    </w:p>
    <w:p w14:paraId="25C95D9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917B55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3.2.4 Nuisances sonores</w:t>
      </w:r>
    </w:p>
    <w:p w14:paraId="1D10356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L'utilisation de radios et de télévisions ou de tout autre système phonique se fera</w:t>
      </w:r>
    </w:p>
    <w:p w14:paraId="11DC5CD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roofErr w:type="gramStart"/>
      <w:r w:rsidRPr="00A871E0">
        <w:rPr>
          <w:rFonts w:ascii="Times New Roman" w:eastAsia="Calibri" w:hAnsi="Times New Roman" w:cs="Times New Roman"/>
          <w:color w:val="000000"/>
        </w:rPr>
        <w:t>avec</w:t>
      </w:r>
      <w:proofErr w:type="gramEnd"/>
      <w:r w:rsidRPr="00A871E0">
        <w:rPr>
          <w:rFonts w:ascii="Times New Roman" w:eastAsia="Calibri" w:hAnsi="Times New Roman" w:cs="Times New Roman"/>
          <w:color w:val="000000"/>
        </w:rPr>
        <w:t xml:space="preserve"> discrétion.</w:t>
      </w:r>
    </w:p>
    <w:p w14:paraId="4DE1BFE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88CC68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3.2.5 Sorties</w:t>
      </w:r>
    </w:p>
    <w:p w14:paraId="487A3F1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Chacun peut aller et venir librement, dans la limite des dispositions suivantes :</w:t>
      </w:r>
    </w:p>
    <w:p w14:paraId="14D3FF8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23FD7B5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w:t>
      </w:r>
      <w:r w:rsidRPr="00A871E0">
        <w:rPr>
          <w:rFonts w:ascii="Times New Roman" w:eastAsia="Calibri" w:hAnsi="Times New Roman" w:cs="Times New Roman"/>
          <w:b/>
          <w:bCs/>
        </w:rPr>
        <w:t xml:space="preserve">Sortie dont la durée est inférieure ou égale à 72 heures </w:t>
      </w:r>
    </w:p>
    <w:p w14:paraId="4E706D2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roofErr w:type="gramStart"/>
      <w:r w:rsidRPr="00A871E0">
        <w:rPr>
          <w:rFonts w:ascii="Times New Roman" w:eastAsia="Calibri" w:hAnsi="Times New Roman" w:cs="Times New Roman"/>
        </w:rPr>
        <w:t>le</w:t>
      </w:r>
      <w:proofErr w:type="gramEnd"/>
      <w:r w:rsidRPr="00A871E0">
        <w:rPr>
          <w:rFonts w:ascii="Times New Roman" w:eastAsia="Calibri" w:hAnsi="Times New Roman" w:cs="Times New Roman"/>
        </w:rPr>
        <w:t xml:space="preserve"> résident devra avertir  le Secrétariat ou la Direction ou l’équipe soignante 3 jours avant et indiquer l’heure et la date de retour envisagée.</w:t>
      </w:r>
    </w:p>
    <w:p w14:paraId="4A192B4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429DBA5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b/>
          <w:bCs/>
        </w:rPr>
        <w:t></w:t>
      </w:r>
      <w:r w:rsidRPr="00A871E0">
        <w:rPr>
          <w:rFonts w:ascii="Times New Roman" w:eastAsia="Calibri" w:hAnsi="Times New Roman" w:cs="Times New Roman"/>
          <w:b/>
          <w:bCs/>
        </w:rPr>
        <w:t>Sortie dont la durée est supérieure à 72 heures</w:t>
      </w:r>
    </w:p>
    <w:p w14:paraId="3801EE3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Pour les congés et pour toute sortie de plus de 72 heures, le résident doit solliciter sept jours au moins avant la date effective de la sortie une autorisation médicale délivrée par le Médecin Coordonnateur ainsi que l’accord de la direction</w:t>
      </w:r>
    </w:p>
    <w:p w14:paraId="3D1BF18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A défaut du respect de ces dispositions, l’établissement pourra mettre en œuvre une recherche de la personne dès qu’il se sera rendu compte de son absence.</w:t>
      </w:r>
    </w:p>
    <w:p w14:paraId="740D50B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3DDF18D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3.2.6 Visites</w:t>
      </w:r>
    </w:p>
    <w:p w14:paraId="525B894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résidents peuvent recevoir des visites entre 8 heures et 20 heures.</w:t>
      </w:r>
    </w:p>
    <w:p w14:paraId="1CAEB37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visites peuvent être autorisées en dehors de ces horaires, à condition de prévenir l'établissement auparavant.</w:t>
      </w:r>
    </w:p>
    <w:p w14:paraId="75280FC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Toutefois, les visiteurs ne doivent pas troubler la sérénité des lieux ni en gêner le fonctionnement. Lors des visites, les enfants doivent rester sous la surveillance de leurs parents.</w:t>
      </w:r>
    </w:p>
    <w:p w14:paraId="1CF1676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journalistes, photographes, démarcheurs et bénévoles extérieurs ne peuvent rendre visite aux résidents sans l'accord préalable du Directeur.</w:t>
      </w:r>
    </w:p>
    <w:p w14:paraId="7418EA3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Par ailleurs, il est interdit au personnel d’engager toute transaction, de quelque nature que ce soit avec les résidents ou les visiteurs et de solliciter ou de recevoir des pourboires.</w:t>
      </w:r>
    </w:p>
    <w:p w14:paraId="7ADDBC8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796A02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3.2.7 Alcool</w:t>
      </w:r>
    </w:p>
    <w:p w14:paraId="333373E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L’introduction et la revente de boissons alcoolisées dans l’établissement sont interdites.</w:t>
      </w:r>
    </w:p>
    <w:p w14:paraId="57F2850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vin servi à table ne peut être consommé qu’au cours des repas et les bouteilles de vin ne doivent pas sortir par le résident de la salle à manger, sauf contre- indications médicales.</w:t>
      </w:r>
    </w:p>
    <w:p w14:paraId="0DE6B0D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En cas de manquement à ces règles, le personnel est habilité à confisquer les boissons alcoolisées et en informera la Direction.</w:t>
      </w:r>
    </w:p>
    <w:p w14:paraId="661B0AA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non- respect de ces dispositions fera l’objet de sanctions pouvant aller jusqu’à l’exclusion du résident en cas de récidive.</w:t>
      </w:r>
    </w:p>
    <w:p w14:paraId="3673E39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6EEB93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3.2.8 Tabac</w:t>
      </w:r>
    </w:p>
    <w:p w14:paraId="424ADA1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Conformément aux articles L 3511-7, L3512-2 et R3511 du Code de la Santé Publique, il est interdit de fumer dans les espaces publics et privés de l’établissement, que les fenêtres soient ouvertes ou fermées.</w:t>
      </w:r>
    </w:p>
    <w:p w14:paraId="4C9CCB3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résidents sont donc dans l’obligation d’aller fumer à l’extérieur.</w:t>
      </w:r>
    </w:p>
    <w:p w14:paraId="362BEAC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Dans un souci de préserver la sécurité de tous, l’incapacité à respecter l’interdiction de fumer dans les chambres et les parties communes, constatée à plusieurs reprises, n’est pas compatible au maintien du résident au sein de l’établissement.</w:t>
      </w:r>
    </w:p>
    <w:p w14:paraId="4DDB5F5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73E54E2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3.3 Prise en charge des résidents</w:t>
      </w:r>
    </w:p>
    <w:p w14:paraId="498421F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Chaque résident a droit au professionnalisme et à une attention constante des membres du personnel, lequel fait tout son possible pour que la personne trouve bien être et confort.</w:t>
      </w:r>
    </w:p>
    <w:p w14:paraId="6D1789D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toilettes et soins sont effectués avec la porte de la chambre ou de la salle de bain fermée et en dehors de la présence de tierces personnes.</w:t>
      </w:r>
    </w:p>
    <w:p w14:paraId="3B110FF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189F775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 xml:space="preserve">3.4 Prise en charge médicale : </w:t>
      </w:r>
      <w:r w:rsidRPr="00A871E0">
        <w:rPr>
          <w:rFonts w:ascii="Times New Roman" w:eastAsia="Calibri" w:hAnsi="Times New Roman" w:cs="Times New Roman"/>
        </w:rPr>
        <w:t>les jardins d’Alice sont aux tarifs de soins partiel</w:t>
      </w:r>
    </w:p>
    <w:p w14:paraId="209AD76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L’établissement dispose d’un Médecin Coordonnateur, il peut être contacté par tout résident ou famille rencontrant un souci lié à la prise en charge médicale.</w:t>
      </w:r>
    </w:p>
    <w:p w14:paraId="6F455C2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52EC7185" w14:textId="77777777" w:rsidR="00B604C0" w:rsidRPr="00A871E0" w:rsidRDefault="00B604C0" w:rsidP="00B604C0">
      <w:pPr>
        <w:autoSpaceDE w:val="0"/>
        <w:autoSpaceDN w:val="0"/>
        <w:adjustRightInd w:val="0"/>
        <w:spacing w:after="0" w:line="240" w:lineRule="auto"/>
        <w:ind w:firstLine="708"/>
        <w:rPr>
          <w:rFonts w:ascii="Times New Roman" w:eastAsia="Calibri" w:hAnsi="Times New Roman" w:cs="Times New Roman"/>
        </w:rPr>
      </w:pPr>
      <w:r w:rsidRPr="00A871E0">
        <w:rPr>
          <w:rFonts w:ascii="Times New Roman" w:eastAsia="Calibri" w:hAnsi="Times New Roman" w:cs="Times New Roman"/>
        </w:rPr>
        <w:t>3.4.1 Le résident peut faire appel au médecin spécialiste libéral ou auxiliaire médical (kinésithérapeute, pédicure podologue, orthophoniste) libéral de son choix et être examiné hors la présence d'un tiers </w:t>
      </w:r>
    </w:p>
    <w:p w14:paraId="53CBEE2E" w14:textId="77777777" w:rsidR="00B604C0" w:rsidRPr="00A871E0" w:rsidRDefault="00B604C0" w:rsidP="00B604C0">
      <w:pPr>
        <w:autoSpaceDE w:val="0"/>
        <w:autoSpaceDN w:val="0"/>
        <w:adjustRightInd w:val="0"/>
        <w:spacing w:after="0" w:line="240" w:lineRule="auto"/>
        <w:ind w:firstLine="708"/>
        <w:rPr>
          <w:rFonts w:ascii="Times New Roman" w:eastAsia="Calibri" w:hAnsi="Times New Roman" w:cs="Times New Roman"/>
        </w:rPr>
      </w:pPr>
    </w:p>
    <w:p w14:paraId="517D4602" w14:textId="77777777" w:rsidR="00B604C0" w:rsidRPr="00A871E0" w:rsidRDefault="00B604C0" w:rsidP="00B604C0">
      <w:pPr>
        <w:autoSpaceDE w:val="0"/>
        <w:autoSpaceDN w:val="0"/>
        <w:adjustRightInd w:val="0"/>
        <w:spacing w:after="0" w:line="240" w:lineRule="auto"/>
        <w:ind w:firstLine="708"/>
        <w:rPr>
          <w:rFonts w:ascii="Times New Roman" w:eastAsia="Calibri" w:hAnsi="Times New Roman" w:cs="Times New Roman"/>
        </w:rPr>
      </w:pPr>
      <w:r w:rsidRPr="00A871E0">
        <w:rPr>
          <w:rFonts w:ascii="Times New Roman" w:eastAsia="Calibri" w:hAnsi="Times New Roman" w:cs="Times New Roman"/>
        </w:rPr>
        <w:t xml:space="preserve"> 3.4.2 A l’exception des transports liés à l’urgence de soins (SAMU, pompiers...), les transports en ambulance ou V.S.L. validés par un bon de transport établi par un médecin sont pris en charge par la caisse d’assurance maladie et la mutuelle du résident. Les autres transports sont considérés comme déplacement personnel et donc à la charge du résident.</w:t>
      </w:r>
    </w:p>
    <w:p w14:paraId="4DF398C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1538491C" w14:textId="77777777" w:rsidR="00B604C0" w:rsidRPr="00A871E0" w:rsidRDefault="00B604C0" w:rsidP="00B604C0">
      <w:pPr>
        <w:autoSpaceDE w:val="0"/>
        <w:autoSpaceDN w:val="0"/>
        <w:adjustRightInd w:val="0"/>
        <w:spacing w:after="0" w:line="240" w:lineRule="auto"/>
        <w:ind w:firstLine="708"/>
        <w:rPr>
          <w:rFonts w:ascii="Times New Roman" w:eastAsia="Calibri" w:hAnsi="Times New Roman" w:cs="Times New Roman"/>
        </w:rPr>
      </w:pPr>
      <w:r w:rsidRPr="00A871E0">
        <w:rPr>
          <w:rFonts w:ascii="Times New Roman" w:eastAsia="Calibri" w:hAnsi="Times New Roman" w:cs="Times New Roman"/>
        </w:rPr>
        <w:t xml:space="preserve">3.4.3 Sur prescription médicale, il peut être nécessaire de faire pratiquer une analyse biologique par un laboratoire.  Dans un souci d’efficacité, de rapidité et une meilleure collaboration, un laboratoire    a été retenu par l’EHPAD. Les échantillons sont prélevés par nos infirmières. </w:t>
      </w:r>
    </w:p>
    <w:p w14:paraId="2B59699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résultats des analyses sont transmis en toute confidentialité au médecin prescripteur qui se met en relation avec le service paramédical de l'établissement pour adapter au mieux le traitement ou les soins nécessités par l’état de santé du résident.</w:t>
      </w:r>
    </w:p>
    <w:p w14:paraId="2034F5C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2AC60CB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ab/>
        <w:t xml:space="preserve">3.4.4 Sur prescription médicale les médicaments seront délivrés et préparés par un pharmacien </w:t>
      </w:r>
    </w:p>
    <w:p w14:paraId="0AE39E0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5931630E" w14:textId="77777777" w:rsidR="00B604C0" w:rsidRPr="00A871E0" w:rsidRDefault="00B604C0" w:rsidP="00B604C0">
      <w:pPr>
        <w:spacing w:after="200" w:line="276" w:lineRule="auto"/>
        <w:rPr>
          <w:rFonts w:ascii="Times New Roman" w:eastAsia="Calibri" w:hAnsi="Times New Roman" w:cs="Times New Roman"/>
        </w:rPr>
      </w:pPr>
      <w:r w:rsidRPr="00A871E0">
        <w:rPr>
          <w:rFonts w:ascii="Times New Roman" w:eastAsia="Calibri" w:hAnsi="Times New Roman" w:cs="Times New Roman"/>
        </w:rPr>
        <w:t xml:space="preserve">Les frais engagés aux alinéas 3.4.1 à 3.4.4 sont à charges du résident et remboursés par l’assurance maladie, mutuelles ou assurance. </w:t>
      </w:r>
    </w:p>
    <w:p w14:paraId="56B1EFFE" w14:textId="77777777" w:rsidR="00B604C0" w:rsidRPr="00A871E0" w:rsidRDefault="00B604C0" w:rsidP="00B604C0">
      <w:pPr>
        <w:spacing w:after="200" w:line="276" w:lineRule="auto"/>
        <w:rPr>
          <w:rFonts w:ascii="Times New Roman" w:eastAsia="Calibri" w:hAnsi="Times New Roman" w:cs="Times New Roman"/>
        </w:rPr>
      </w:pPr>
      <w:r w:rsidRPr="00A871E0">
        <w:rPr>
          <w:rFonts w:ascii="Times New Roman" w:eastAsia="Calibri" w:hAnsi="Times New Roman" w:cs="Times New Roman"/>
        </w:rPr>
        <w:t xml:space="preserve">Les soins infirmiers prescrits sont à charge de l’établissement </w:t>
      </w:r>
    </w:p>
    <w:p w14:paraId="0350D04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Il est recommandé aux résidents de souscrire une assurance maladie complémentaire auprès de la mutuelle de leur choix.</w:t>
      </w:r>
    </w:p>
    <w:p w14:paraId="4E53B21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5FBF353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3.5 Fin de vie</w:t>
      </w:r>
    </w:p>
    <w:p w14:paraId="6BF8E6C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moments de fin de vie font l’objet de soins, d’assistance et de soutien adaptés, dans le respect des appartenances confessionnelles et des convictions de la personne et de ses proches. La famille peut demander aide et conseils aux équipes. Sa présence est facilitée.</w:t>
      </w:r>
    </w:p>
    <w:p w14:paraId="46B99EE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La loi du 22 avril 2005 relative aux droits des malades et à la fin de vie permet à toute personne majeure de rédiger des directives anticipées pour organiser la fin de sa vie. Un formulaire « Directives anticipées » est remis au résident lors de son admission.</w:t>
      </w:r>
    </w:p>
    <w:p w14:paraId="5A11080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xml:space="preserve">Le corps du résident décédé est transporté au funérarium selon les volontés de la famille. </w:t>
      </w:r>
    </w:p>
    <w:p w14:paraId="5A6F1DF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73DE340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3.6 Repas</w:t>
      </w:r>
    </w:p>
    <w:p w14:paraId="4A840FB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3.6.1 Horaires</w:t>
      </w:r>
    </w:p>
    <w:p w14:paraId="165C97A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repas sont servis en salle de restaurant aux horaires suivants :</w:t>
      </w:r>
    </w:p>
    <w:p w14:paraId="7933C3A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petit déjeuner : 6h00 – 9h45</w:t>
      </w:r>
    </w:p>
    <w:p w14:paraId="51E4D40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déjeuner : 12h00 – 13h30</w:t>
      </w:r>
    </w:p>
    <w:p w14:paraId="52A6D09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dîner : 18h45 – 19h45</w:t>
      </w:r>
    </w:p>
    <w:p w14:paraId="649DAFC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Ces horaires pourront être modifiés le cas échéant. Si l'état de santé de la personne âgée le justifie, les repas peuvent être servis en chambres.</w:t>
      </w:r>
    </w:p>
    <w:p w14:paraId="106CA36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 xml:space="preserve">Un goûter est servi à 16h </w:t>
      </w:r>
    </w:p>
    <w:p w14:paraId="32C699C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0805AFC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3.6.2 Organisation</w:t>
      </w:r>
    </w:p>
    <w:p w14:paraId="559756A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lastRenderedPageBreak/>
        <w:t>Le service est effectué par les membres de l’équipe. Pour le bon déroulement des repas, chacun respecte l’ordre de distribution déterminé par l’établissement.</w:t>
      </w:r>
    </w:p>
    <w:p w14:paraId="29E547E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Toute absence à l'un des repas devra être signalée au plus tard 24 heures avant à l’équipe de professionnels de l’EHPAD</w:t>
      </w:r>
    </w:p>
    <w:p w14:paraId="5C04119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232432F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3.6.3 Menus</w:t>
      </w:r>
    </w:p>
    <w:p w14:paraId="20C2946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menus sont établis sur la base d’un plan alimentaire de manière à être équilibrés. Des régimes alimentaires sont servis sur prescription médicale</w:t>
      </w:r>
    </w:p>
    <w:p w14:paraId="63C2FB0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Une Commission des menus se réunit lors du conseil de vie sociale afin d’évaluer le degré de satisfaction des résidents, de recueillir les suggestions et d’opérer les ajustements opportuns concernant les menus à venir.</w:t>
      </w:r>
    </w:p>
    <w:p w14:paraId="4A24C7F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0018C7D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b/>
          <w:bCs/>
        </w:rPr>
        <w:t>3.6.4 Repas invités</w:t>
      </w:r>
      <w:r w:rsidRPr="00A871E0">
        <w:rPr>
          <w:rFonts w:ascii="Times New Roman" w:eastAsia="Calibri" w:hAnsi="Times New Roman" w:cs="Times New Roman"/>
        </w:rPr>
        <w:t xml:space="preserve"> (entrée, plat, fromage, dessert, boissons comprises (eau, vin de table, café)</w:t>
      </w:r>
    </w:p>
    <w:p w14:paraId="51B867C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L’établissement peut assurer des repas pour des invités des résidents, y compris les dimanches et jours fériés, sauf contre- indication médicale.</w:t>
      </w:r>
    </w:p>
    <w:p w14:paraId="2A71950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Dans ce cas, il convient de prévenir la Direction de l’établissement au moins 2 jours à l’avance. Ces repas font l’objet d’une facturation par l’établissement. Le prix est arrêté tous les ans et porté à la connaissance des familles par voie d’affichage.</w:t>
      </w:r>
    </w:p>
    <w:p w14:paraId="6270332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p>
    <w:p w14:paraId="0567E6D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rPr>
      </w:pPr>
      <w:r w:rsidRPr="00A871E0">
        <w:rPr>
          <w:rFonts w:ascii="Times New Roman" w:eastAsia="Calibri" w:hAnsi="Times New Roman" w:cs="Times New Roman"/>
          <w:b/>
          <w:bCs/>
        </w:rPr>
        <w:t>3.7 Linge</w:t>
      </w:r>
    </w:p>
    <w:p w14:paraId="39946BC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produits de toilette (savon, shampoing, crèmes, rasoirs, parfum, etc.) sont à la charge des résidents. Il en va de même des ustensiles : brosse à dents, brosse à cheveux …</w:t>
      </w:r>
    </w:p>
    <w:p w14:paraId="0DF7BF2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draps sont fournis et entretenus par l'établissement.</w:t>
      </w:r>
    </w:p>
    <w:p w14:paraId="746C4F4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rPr>
      </w:pPr>
      <w:r w:rsidRPr="00A871E0">
        <w:rPr>
          <w:rFonts w:ascii="Times New Roman" w:eastAsia="Calibri" w:hAnsi="Times New Roman" w:cs="Times New Roman"/>
        </w:rPr>
        <w:t>Les nouveaux résidents se dotent d’un minimum de vêtements permettant une tenue décente et fonctionnelle.</w:t>
      </w:r>
    </w:p>
    <w:p w14:paraId="7A29F4B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Ce linge personnel doit être fourni et marqué au nom du résident avant l’admission et renouvelé aussi souvent que nécessaire.</w:t>
      </w:r>
    </w:p>
    <w:p w14:paraId="369CF00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marquage du linge est à la charge du résident et de son représentant légal, que ce soit lors de l’admission, ou lors du renouvellement des trousseaux.</w:t>
      </w:r>
    </w:p>
    <w:p w14:paraId="3DB24D7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linge personnel est entretenu par l'établissement qui se décharge de toutes responsabilités pour le linge délicat, les familles doivent gérer les armoires.</w:t>
      </w:r>
    </w:p>
    <w:p w14:paraId="7C53664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688E3D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3.8 Activités et loisirs</w:t>
      </w:r>
    </w:p>
    <w:p w14:paraId="6BD0E6A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Chaque résident est libre d’organiser sa journée comme bon lui semble. Des activités et des animations collectives sont proposées tous les jours de la semaine. Le programme hebdomadaire est affiché dans l’établissement. Chacun est invité à y participer.</w:t>
      </w:r>
    </w:p>
    <w:p w14:paraId="482D332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actions d’animation régulièrement organisées par l’établissement ne donnent pas lieu à une facturation. Les activités internes ou externes sont encadrées par l’équipe d’animation et visent au maintien du lien social. Ces activités sont proposées en fonction des goûts exprimés par les résidents.</w:t>
      </w:r>
    </w:p>
    <w:p w14:paraId="0910A96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prestations ponctuelles d’animation seront signalées au cas par cas ainsi que les conditions éventuelles de participation financière s’il y a lieu (voyages, sorties)</w:t>
      </w:r>
    </w:p>
    <w:p w14:paraId="5F3F916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4BA3D7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3.9 Bénévoles</w:t>
      </w:r>
    </w:p>
    <w:p w14:paraId="353094D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Avec l’accord de la Direction, des bénévoles interviennent dans l’établissement. </w:t>
      </w:r>
    </w:p>
    <w:p w14:paraId="23CA3B8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05A212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Ils participent ainsi au maintien des liens sociaux et à lutter contre l’isolement des personnes accueillies.</w:t>
      </w:r>
    </w:p>
    <w:p w14:paraId="3CB5B13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5CC76D"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3.10 Pratique religieuse ou philosophique</w:t>
      </w:r>
    </w:p>
    <w:p w14:paraId="727517D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Les conditions de la pratique religieuse ou philosophique, y compris la visite de représentants de différentes confessions, sont facilitées auprès des résidents qui en font la demande.</w:t>
      </w:r>
    </w:p>
    <w:p w14:paraId="11218E9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Ce droit à la pratique religieuse s’exerce dans le respect de la liberté d’autrui et sous réserve que son exercice ne trouble pas le fonctionnement normal de l’établissement.</w:t>
      </w:r>
    </w:p>
    <w:p w14:paraId="4F691DB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EA4BE0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3.11 Courrier</w:t>
      </w:r>
    </w:p>
    <w:p w14:paraId="0B23570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courrier est relevé et distribué est remis tous les jours aux résidents destinataires.</w:t>
      </w:r>
    </w:p>
    <w:p w14:paraId="65CDC4B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Pour le départ du courrier, des résidents il doit être remis à l’infirmerie</w:t>
      </w:r>
    </w:p>
    <w:p w14:paraId="220063EB"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L’affranchissement reste à la charge du résident.</w:t>
      </w:r>
    </w:p>
    <w:p w14:paraId="0405F42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37373F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3.12 Animaux</w:t>
      </w:r>
    </w:p>
    <w:p w14:paraId="79539E63" w14:textId="1D9DDE05"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L’EHPAD a un</w:t>
      </w:r>
      <w:r w:rsidRPr="00A871E0">
        <w:rPr>
          <w:rFonts w:ascii="Times New Roman" w:eastAsia="Calibri" w:hAnsi="Times New Roman" w:cs="Times New Roman"/>
          <w:b/>
          <w:i/>
          <w:color w:val="000000"/>
          <w:u w:val="single"/>
        </w:rPr>
        <w:t xml:space="preserve"> chien</w:t>
      </w:r>
      <w:r w:rsidRPr="00A871E0">
        <w:rPr>
          <w:rFonts w:ascii="Times New Roman" w:eastAsia="Calibri" w:hAnsi="Times New Roman" w:cs="Times New Roman"/>
          <w:color w:val="000000"/>
        </w:rPr>
        <w:t xml:space="preserve"> « institutionnel ». Les autres animaux sont admis dans l’établissement sur autorisation de la direction.</w:t>
      </w:r>
    </w:p>
    <w:p w14:paraId="17F025C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2E595F5"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IV – SANCTIONS EN CAS DE NON RESPECT DU REGLEMENT</w:t>
      </w:r>
    </w:p>
    <w:p w14:paraId="6CB6DC53"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DE FONCTIONNEMENT</w:t>
      </w:r>
    </w:p>
    <w:p w14:paraId="3E2F53F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38B4EF4A"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non-respect d’une des dispositions du présent règlement de fonctionnement sera signalé à la Direction de la structure qui jugera en fonction de la situation (les faits, les circonstances …) des suites qui devront y être données.</w:t>
      </w:r>
    </w:p>
    <w:p w14:paraId="104CCB7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Tout manquement pourra en fonction de sa gravité faire l’objet de l’une ou de l’autre des mesures de sanctions suivantes :</w:t>
      </w:r>
    </w:p>
    <w:p w14:paraId="6D25748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un rappel des dispositions du règlement de fonctionnement par l’encadrement et la Direction</w:t>
      </w:r>
    </w:p>
    <w:p w14:paraId="50F568D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un avertissement délivré par la Direction</w:t>
      </w:r>
    </w:p>
    <w:p w14:paraId="71C4DB1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une rupture du contrat de séjour entrainant une exclusion temporaire ou définitive de la structure</w:t>
      </w:r>
    </w:p>
    <w:p w14:paraId="28162EBE"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60BEEC9"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V - COMMUNICATION DU REGLEMENT, LITIGES, REVISION</w:t>
      </w:r>
    </w:p>
    <w:p w14:paraId="42D484F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6DFDB997"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5.1 Communication</w:t>
      </w:r>
    </w:p>
    <w:p w14:paraId="73C085A4"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présent règlement de fonctionnement est affiché de façon visible à l’entrée de l’EHPAD. Il est par ailleurs remis à chaque résident et est communiqué à toutes les personnes qui exercent dans l’établissement, soit à titre salarié ou d’agent public, soit à titre libéral, soit à titre bénévole.</w:t>
      </w:r>
    </w:p>
    <w:p w14:paraId="3BD3E24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Le résident peut se faire expliquer les dispositions du règlement par l’équipe des professionnels de l’EHPAD. Il atteste en avoir pris connaissance par émargement sur le présent document.</w:t>
      </w:r>
    </w:p>
    <w:p w14:paraId="4A9DC2B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144EF42"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5.2 Révision</w:t>
      </w:r>
    </w:p>
    <w:p w14:paraId="223B6B36"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 xml:space="preserve">Toute modification du présent règlement doit être soumise à l’avis du Conseil de la Vie sociale </w:t>
      </w:r>
    </w:p>
    <w:p w14:paraId="5C8CB0F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C6EA07F"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A compléter par le nouveau résident ou son représentant légal :</w:t>
      </w:r>
    </w:p>
    <w:p w14:paraId="5B0FDFA8"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39B032CD" w14:textId="79C74C15" w:rsidR="00B604C0" w:rsidRPr="00A871E0"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A871E0">
        <w:rPr>
          <w:rFonts w:ascii="Times New Roman" w:eastAsia="Calibri" w:hAnsi="Times New Roman" w:cs="Times New Roman"/>
          <w:b/>
          <w:i/>
          <w:color w:val="000000"/>
        </w:rPr>
        <w:t>Je soussigné(e), M</w:t>
      </w:r>
      <w:r w:rsidR="00A871E0">
        <w:rPr>
          <w:rFonts w:ascii="Times New Roman" w:eastAsia="Calibri" w:hAnsi="Times New Roman" w:cs="Times New Roman"/>
          <w:b/>
          <w:i/>
          <w:color w:val="000000"/>
        </w:rPr>
        <w:t>__________________</w:t>
      </w:r>
      <w:r w:rsidRPr="00A871E0">
        <w:rPr>
          <w:rFonts w:ascii="Times New Roman" w:eastAsia="Calibri" w:hAnsi="Times New Roman" w:cs="Times New Roman"/>
          <w:b/>
          <w:i/>
          <w:color w:val="000000"/>
        </w:rPr>
        <w:t>, résident,</w:t>
      </w:r>
      <w:r w:rsidR="00A871E0">
        <w:rPr>
          <w:rFonts w:ascii="Times New Roman" w:eastAsia="Calibri" w:hAnsi="Times New Roman" w:cs="Times New Roman"/>
          <w:b/>
          <w:i/>
          <w:color w:val="000000"/>
        </w:rPr>
        <w:t xml:space="preserve"> </w:t>
      </w:r>
      <w:r w:rsidRPr="00A871E0">
        <w:rPr>
          <w:rFonts w:ascii="Times New Roman" w:eastAsia="Calibri" w:hAnsi="Times New Roman" w:cs="Times New Roman"/>
          <w:b/>
          <w:i/>
          <w:color w:val="000000"/>
        </w:rPr>
        <w:t>et/ou M</w:t>
      </w:r>
      <w:r w:rsidR="00A871E0">
        <w:rPr>
          <w:rFonts w:ascii="Times New Roman" w:eastAsia="Calibri" w:hAnsi="Times New Roman" w:cs="Times New Roman"/>
          <w:b/>
          <w:i/>
          <w:color w:val="000000"/>
        </w:rPr>
        <w:t>_________________</w:t>
      </w:r>
      <w:r w:rsidRPr="00A871E0">
        <w:rPr>
          <w:rFonts w:ascii="Times New Roman" w:eastAsia="Calibri" w:hAnsi="Times New Roman" w:cs="Times New Roman"/>
          <w:b/>
          <w:i/>
          <w:color w:val="000000"/>
        </w:rPr>
        <w:t>, représentant légal de M</w:t>
      </w:r>
      <w:r w:rsidR="00A871E0">
        <w:rPr>
          <w:rFonts w:ascii="Times New Roman" w:eastAsia="Calibri" w:hAnsi="Times New Roman" w:cs="Times New Roman"/>
          <w:b/>
          <w:i/>
          <w:color w:val="000000"/>
        </w:rPr>
        <w:t>_______________________</w:t>
      </w:r>
      <w:r w:rsidRPr="00A871E0">
        <w:rPr>
          <w:rFonts w:ascii="Times New Roman" w:eastAsia="Calibri" w:hAnsi="Times New Roman" w:cs="Times New Roman"/>
          <w:b/>
          <w:i/>
          <w:color w:val="000000"/>
        </w:rPr>
        <w:t>, résident</w:t>
      </w:r>
      <w:r w:rsidR="00A871E0">
        <w:rPr>
          <w:rFonts w:ascii="Times New Roman" w:eastAsia="Calibri" w:hAnsi="Times New Roman" w:cs="Times New Roman"/>
          <w:b/>
          <w:i/>
          <w:color w:val="000000"/>
        </w:rPr>
        <w:t xml:space="preserve"> a</w:t>
      </w:r>
      <w:r w:rsidRPr="00A871E0">
        <w:rPr>
          <w:rFonts w:ascii="Times New Roman" w:eastAsia="Calibri" w:hAnsi="Times New Roman" w:cs="Times New Roman"/>
          <w:b/>
          <w:i/>
          <w:color w:val="000000"/>
        </w:rPr>
        <w:t>dmis aux Jardins d’Alice déclare avoir pris connaissance du</w:t>
      </w:r>
      <w:r w:rsidR="00A871E0">
        <w:rPr>
          <w:rFonts w:ascii="Times New Roman" w:eastAsia="Calibri" w:hAnsi="Times New Roman" w:cs="Times New Roman"/>
          <w:b/>
          <w:i/>
          <w:color w:val="000000"/>
        </w:rPr>
        <w:t xml:space="preserve"> </w:t>
      </w:r>
      <w:r w:rsidRPr="00A871E0">
        <w:rPr>
          <w:rFonts w:ascii="Times New Roman" w:eastAsia="Calibri" w:hAnsi="Times New Roman" w:cs="Times New Roman"/>
          <w:b/>
          <w:i/>
          <w:color w:val="000000"/>
        </w:rPr>
        <w:t>présent document "Règlement de fonctionnement" et m’engage à en observer les clauses</w:t>
      </w:r>
      <w:r w:rsidR="00A871E0">
        <w:rPr>
          <w:rFonts w:ascii="Times New Roman" w:eastAsia="Calibri" w:hAnsi="Times New Roman" w:cs="Times New Roman"/>
          <w:b/>
          <w:i/>
          <w:color w:val="000000"/>
        </w:rPr>
        <w:t>.</w:t>
      </w:r>
    </w:p>
    <w:p w14:paraId="53D4A20F" w14:textId="77777777" w:rsidR="00967339" w:rsidRPr="00A871E0" w:rsidRDefault="00967339" w:rsidP="00B604C0">
      <w:pPr>
        <w:autoSpaceDE w:val="0"/>
        <w:autoSpaceDN w:val="0"/>
        <w:adjustRightInd w:val="0"/>
        <w:spacing w:after="0" w:line="240" w:lineRule="auto"/>
        <w:rPr>
          <w:rFonts w:ascii="Times New Roman" w:eastAsia="Calibri" w:hAnsi="Times New Roman" w:cs="Times New Roman"/>
          <w:b/>
          <w:i/>
          <w:color w:val="000000"/>
        </w:rPr>
      </w:pPr>
    </w:p>
    <w:p w14:paraId="3799AE4D" w14:textId="04F0DA3D" w:rsidR="00B604C0" w:rsidRPr="00A871E0" w:rsidRDefault="00B604C0" w:rsidP="00B604C0">
      <w:pPr>
        <w:autoSpaceDE w:val="0"/>
        <w:autoSpaceDN w:val="0"/>
        <w:adjustRightInd w:val="0"/>
        <w:spacing w:after="0" w:line="240" w:lineRule="auto"/>
        <w:rPr>
          <w:rFonts w:ascii="Times New Roman" w:eastAsia="Calibri" w:hAnsi="Times New Roman" w:cs="Times New Roman"/>
          <w:b/>
          <w:i/>
          <w:color w:val="000000"/>
        </w:rPr>
      </w:pPr>
      <w:r w:rsidRPr="00A871E0">
        <w:rPr>
          <w:rFonts w:ascii="Times New Roman" w:eastAsia="Calibri" w:hAnsi="Times New Roman" w:cs="Times New Roman"/>
          <w:b/>
          <w:i/>
          <w:color w:val="000000"/>
        </w:rPr>
        <w:t>Fait à</w:t>
      </w:r>
      <w:r w:rsidR="00967339" w:rsidRPr="00A871E0">
        <w:rPr>
          <w:rFonts w:ascii="Times New Roman" w:eastAsia="Calibri" w:hAnsi="Times New Roman" w:cs="Times New Roman"/>
          <w:b/>
          <w:i/>
          <w:color w:val="000000"/>
        </w:rPr>
        <w:t xml:space="preserve"> Velars-sur-Ouche</w:t>
      </w:r>
      <w:r w:rsidRPr="00A871E0">
        <w:rPr>
          <w:rFonts w:ascii="Times New Roman" w:eastAsia="Calibri" w:hAnsi="Times New Roman" w:cs="Times New Roman"/>
          <w:b/>
          <w:i/>
          <w:color w:val="000000"/>
        </w:rPr>
        <w:t>, le</w:t>
      </w:r>
      <w:r w:rsidR="00A871E0">
        <w:rPr>
          <w:rFonts w:ascii="Times New Roman" w:eastAsia="Calibri" w:hAnsi="Times New Roman" w:cs="Times New Roman"/>
          <w:b/>
          <w:i/>
          <w:color w:val="000000"/>
        </w:rPr>
        <w:t>__________________</w:t>
      </w:r>
    </w:p>
    <w:p w14:paraId="1DC092EC"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FD11E21"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A871E0">
        <w:rPr>
          <w:rFonts w:ascii="Times New Roman" w:eastAsia="Calibri" w:hAnsi="Times New Roman" w:cs="Times New Roman"/>
          <w:b/>
          <w:bCs/>
          <w:color w:val="000000"/>
        </w:rPr>
        <w:t>Signature</w:t>
      </w:r>
    </w:p>
    <w:p w14:paraId="147DD340" w14:textId="77777777" w:rsidR="00B604C0" w:rsidRPr="00A871E0" w:rsidRDefault="00B604C0" w:rsidP="00B604C0">
      <w:pPr>
        <w:autoSpaceDE w:val="0"/>
        <w:autoSpaceDN w:val="0"/>
        <w:adjustRightInd w:val="0"/>
        <w:spacing w:after="0" w:line="240" w:lineRule="auto"/>
        <w:rPr>
          <w:rFonts w:ascii="Times New Roman" w:eastAsia="Calibri" w:hAnsi="Times New Roman" w:cs="Times New Roman"/>
          <w:color w:val="000000"/>
        </w:rPr>
      </w:pPr>
      <w:r w:rsidRPr="00A871E0">
        <w:rPr>
          <w:rFonts w:ascii="Times New Roman" w:eastAsia="Calibri" w:hAnsi="Times New Roman" w:cs="Times New Roman"/>
          <w:color w:val="000000"/>
        </w:rPr>
        <w:t>(Précédée de la mention « lu et approuvé »)</w:t>
      </w:r>
    </w:p>
    <w:p w14:paraId="3A1DEA1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AA0B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E85791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01824F8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F32ADE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646ADBE"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70843F31" w14:textId="77777777" w:rsidR="00B604C0" w:rsidRPr="00967339" w:rsidRDefault="00B604C0" w:rsidP="00B604C0">
      <w:pPr>
        <w:spacing w:after="200" w:line="276" w:lineRule="auto"/>
        <w:rPr>
          <w:rFonts w:ascii="Times New Roman" w:eastAsia="Calibri" w:hAnsi="Times New Roman" w:cs="Times New Roman"/>
          <w:color w:val="000000"/>
        </w:rPr>
      </w:pPr>
      <w:r w:rsidRPr="00967339">
        <w:rPr>
          <w:rFonts w:ascii="Times New Roman" w:eastAsia="Calibri" w:hAnsi="Times New Roman" w:cs="Times New Roman"/>
          <w:color w:val="000000"/>
        </w:rPr>
        <w:br w:type="page"/>
      </w:r>
    </w:p>
    <w:p w14:paraId="5467AA7F" w14:textId="1883163A"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ANNEXE 1</w:t>
      </w:r>
      <w:r w:rsidR="0057529F">
        <w:rPr>
          <w:rFonts w:ascii="Times New Roman" w:eastAsia="Calibri" w:hAnsi="Times New Roman" w:cs="Times New Roman"/>
          <w:b/>
          <w:bCs/>
          <w:color w:val="000000"/>
          <w:sz w:val="24"/>
          <w:szCs w:val="24"/>
        </w:rPr>
        <w:t>7</w:t>
      </w:r>
      <w:r w:rsidRPr="00B604C0">
        <w:rPr>
          <w:rFonts w:ascii="Times New Roman" w:eastAsia="Calibri" w:hAnsi="Times New Roman" w:cs="Times New Roman"/>
          <w:b/>
          <w:bCs/>
          <w:color w:val="000000"/>
          <w:sz w:val="24"/>
          <w:szCs w:val="24"/>
        </w:rPr>
        <w:t xml:space="preserve"> :</w:t>
      </w:r>
    </w:p>
    <w:p w14:paraId="2804BCC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8CAF4A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Charte des droits et libertés de la personne accueillie</w:t>
      </w:r>
    </w:p>
    <w:p w14:paraId="7D19C7F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i/>
          <w:iCs/>
          <w:color w:val="000000"/>
        </w:rPr>
        <w:t>Arrêté du 8 septembre 2003 relatif à la charte des droits et libertés de la personne accueillie, mentionnée à l'article L. 311-4 du Code de l’Action Sociale et de la Famille</w:t>
      </w:r>
      <w:r w:rsidRPr="00967339">
        <w:rPr>
          <w:rFonts w:ascii="Times New Roman" w:eastAsia="Calibri" w:hAnsi="Times New Roman" w:cs="Times New Roman"/>
          <w:color w:val="000000"/>
        </w:rPr>
        <w:t>.</w:t>
      </w:r>
    </w:p>
    <w:p w14:paraId="6119729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84E3B0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r w:rsidRPr="00967339">
        <w:rPr>
          <w:rFonts w:ascii="Times New Roman" w:eastAsia="Calibri" w:hAnsi="Times New Roman" w:cs="Times New Roman"/>
          <w:b/>
          <w:bCs/>
          <w:color w:val="000000"/>
        </w:rPr>
        <w:t>1 - Principe de non-discrimination</w:t>
      </w:r>
    </w:p>
    <w:p w14:paraId="5C3ABD5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b/>
          <w:bCs/>
          <w:color w:val="000000"/>
        </w:rPr>
      </w:pPr>
    </w:p>
    <w:p w14:paraId="547F08A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287CACAA"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1F8CB1A" w14:textId="77777777" w:rsidR="00B604C0" w:rsidRPr="00967339"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une prise en charge ou à un accompagnement adapté</w:t>
      </w:r>
    </w:p>
    <w:p w14:paraId="50947A03"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6B19AF9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doit se voir proposer une prise en charge ou un accompagnement, individualisé et le plus adapté possible à ses besoins, dans la continuité des interventions.</w:t>
      </w:r>
    </w:p>
    <w:p w14:paraId="5371056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1E9DF78" w14:textId="5BF95F5E" w:rsidR="00B604C0" w:rsidRPr="00967339" w:rsidRDefault="00A871E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rPr>
      </w:pPr>
      <w:r>
        <w:rPr>
          <w:rFonts w:ascii="Times New Roman" w:eastAsia="Calibri" w:hAnsi="Times New Roman" w:cs="Times New Roman"/>
          <w:b/>
          <w:bCs/>
          <w:color w:val="000000"/>
        </w:rPr>
        <w:t xml:space="preserve"> </w:t>
      </w:r>
      <w:r w:rsidR="00B604C0" w:rsidRPr="00967339">
        <w:rPr>
          <w:rFonts w:ascii="Times New Roman" w:eastAsia="Calibri" w:hAnsi="Times New Roman" w:cs="Times New Roman"/>
          <w:b/>
          <w:bCs/>
          <w:color w:val="000000"/>
        </w:rPr>
        <w:t>- Droit à l'information</w:t>
      </w:r>
    </w:p>
    <w:p w14:paraId="742ED343"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436B94E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bénéficiaire de prestations ou de services à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113CE4A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681C6FA5"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5F407C0" w14:textId="6DD9EA2B" w:rsidR="00B604C0" w:rsidRPr="00967339" w:rsidRDefault="00A871E0" w:rsidP="00B604C0">
      <w:pPr>
        <w:autoSpaceDE w:val="0"/>
        <w:autoSpaceDN w:val="0"/>
        <w:adjustRightInd w:val="0"/>
        <w:spacing w:after="0" w:line="240" w:lineRule="auto"/>
        <w:rPr>
          <w:rFonts w:ascii="Times New Roman" w:eastAsia="Calibri" w:hAnsi="Times New Roman" w:cs="Times New Roman"/>
          <w:b/>
          <w:bCs/>
          <w:color w:val="000000"/>
        </w:rPr>
      </w:pPr>
      <w:r>
        <w:rPr>
          <w:rFonts w:ascii="Times New Roman" w:eastAsia="Calibri" w:hAnsi="Times New Roman" w:cs="Times New Roman"/>
          <w:b/>
          <w:bCs/>
          <w:color w:val="000000"/>
        </w:rPr>
        <w:t xml:space="preserve">     </w:t>
      </w:r>
      <w:r w:rsidR="00B604C0" w:rsidRPr="00967339">
        <w:rPr>
          <w:rFonts w:ascii="Times New Roman" w:eastAsia="Calibri" w:hAnsi="Times New Roman" w:cs="Times New Roman"/>
          <w:b/>
          <w:bCs/>
          <w:color w:val="000000"/>
        </w:rPr>
        <w:t xml:space="preserve">4 - </w:t>
      </w:r>
      <w:r>
        <w:rPr>
          <w:rFonts w:ascii="Times New Roman" w:eastAsia="Calibri" w:hAnsi="Times New Roman" w:cs="Times New Roman"/>
          <w:b/>
          <w:bCs/>
          <w:color w:val="000000"/>
        </w:rPr>
        <w:t xml:space="preserve">   </w:t>
      </w:r>
      <w:r w:rsidR="00B604C0" w:rsidRPr="00967339">
        <w:rPr>
          <w:rFonts w:ascii="Times New Roman" w:eastAsia="Calibri" w:hAnsi="Times New Roman" w:cs="Times New Roman"/>
          <w:b/>
          <w:bCs/>
          <w:color w:val="000000"/>
        </w:rPr>
        <w:t>Principe du libre choix, du consentement éclairé et de la participation de la personne</w:t>
      </w:r>
    </w:p>
    <w:p w14:paraId="1DDA1F6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3F467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des dispositions légales, des décisions de justice ou des mesures de protection judiciaire ainsi que des décisions d'orientation :</w:t>
      </w:r>
    </w:p>
    <w:p w14:paraId="623ED6B9"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a) La personne dispose du libre choix entre les prestations adaptées qui lui sont offertes soit dans le cadre d'un service à son domicile, soit dans le cadre de son admission dans un établissement ou service, soit dans le cadre de tout mode d'accompagnement ou de prise en charge.</w:t>
      </w:r>
    </w:p>
    <w:p w14:paraId="1FC05A57"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b) Le consentement éclairé de la personne doit être recherché en l'informant, par tous les moyens adaptés à sa situation, des conditions et conséquences de la prise en charge et de l'accompagnement et en veillant à sa compréhension.</w:t>
      </w:r>
    </w:p>
    <w:p w14:paraId="31567AF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 Le droit à la participation directe, ou avec l'aide de son représentant légal, à la conception et à la mise en œuvre du projet d'accueil et d'accompagnement qui la concerne lui est garanti.</w:t>
      </w:r>
    </w:p>
    <w:p w14:paraId="2A1B09FB" w14:textId="62F79F36" w:rsidR="00B604C0"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La personne peut être accompagnée de la personne de son choix lors des démarches nécessitées par la prise en charge ou</w:t>
      </w:r>
      <w:r w:rsidR="00967339">
        <w:rPr>
          <w:rFonts w:ascii="Times New Roman" w:eastAsia="Calibri" w:hAnsi="Times New Roman" w:cs="Times New Roman"/>
          <w:color w:val="000000"/>
        </w:rPr>
        <w:t xml:space="preserve"> </w:t>
      </w:r>
      <w:r w:rsidRPr="00967339">
        <w:rPr>
          <w:rFonts w:ascii="Times New Roman" w:eastAsia="Calibri" w:hAnsi="Times New Roman" w:cs="Times New Roman"/>
          <w:color w:val="000000"/>
        </w:rPr>
        <w:t>l'accompagnement.</w:t>
      </w:r>
    </w:p>
    <w:p w14:paraId="42612D8B" w14:textId="77777777" w:rsidR="00967339" w:rsidRPr="00967339" w:rsidRDefault="00967339" w:rsidP="00B604C0">
      <w:pPr>
        <w:autoSpaceDE w:val="0"/>
        <w:autoSpaceDN w:val="0"/>
        <w:adjustRightInd w:val="0"/>
        <w:spacing w:after="0" w:line="240" w:lineRule="auto"/>
        <w:rPr>
          <w:rFonts w:ascii="Times New Roman" w:eastAsia="Calibri" w:hAnsi="Times New Roman" w:cs="Times New Roman"/>
          <w:color w:val="000000"/>
        </w:rPr>
      </w:pPr>
    </w:p>
    <w:p w14:paraId="319C3584"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 renonciation</w:t>
      </w:r>
    </w:p>
    <w:p w14:paraId="50BDC592"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1B5149D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La personne peut à tout moment renoncer par écrit aux prestations dont elle bénéficie ou en demander le changement dans les conditions de capacités, d'écoute et d'expression ainsi que de communication prévues </w:t>
      </w:r>
      <w:r w:rsidRPr="00967339">
        <w:rPr>
          <w:rFonts w:ascii="Times New Roman" w:eastAsia="Calibri" w:hAnsi="Times New Roman" w:cs="Times New Roman"/>
          <w:color w:val="000000"/>
        </w:rPr>
        <w:lastRenderedPageBreak/>
        <w:t>par la présente charte, dans le respect des décisions de justice ou mesures de protection judiciaire, des décisions d'orientation et des procédures de révision existantes en ces domaines.</w:t>
      </w:r>
    </w:p>
    <w:p w14:paraId="188B2BE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20127D"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au respect des liens familiaux</w:t>
      </w:r>
    </w:p>
    <w:p w14:paraId="1F720986" w14:textId="77777777" w:rsidR="00B604C0" w:rsidRPr="00967339"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rPr>
      </w:pPr>
    </w:p>
    <w:p w14:paraId="74E4116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 ou en situation de détresse prennent, en relation avec les autorités publiques compétentes et les autres intervenants, toute mesure utile à cette fin.</w:t>
      </w:r>
    </w:p>
    <w:p w14:paraId="6C7D61D4"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 respect du projet d'accueil et d'accompagnement individualisé et du souhait de la personne, la participation de la famille aux activités de la vie quotidienne est favorisée.</w:t>
      </w:r>
    </w:p>
    <w:p w14:paraId="211EFD2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3CE178E3"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 protection</w:t>
      </w:r>
    </w:p>
    <w:p w14:paraId="30E76226"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37AD22C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 Il lui est également garanti le droit à la protection, le droit à la sécurité, y compris sanitaire et alimentaire, le droit à la santé et aux soins, le droit à un suivi médical adapté.</w:t>
      </w:r>
    </w:p>
    <w:p w14:paraId="081CC188"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2393494"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l'autonomie</w:t>
      </w:r>
    </w:p>
    <w:p w14:paraId="77A2F81D"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4215756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les limites définies dans le cadre de la réalisation de sa prise en charge ou de son accompagnement et sous réserve des décisions de justice, des obligations contractuelles ou liées à la prestation dont elle bénéficie et des mesures de tutelle</w:t>
      </w:r>
      <w:r w:rsidRPr="00967339">
        <w:rPr>
          <w:rFonts w:ascii="Times New Roman" w:eastAsia="Calibri" w:hAnsi="Times New Roman" w:cs="Times New Roman"/>
          <w:b/>
          <w:bCs/>
          <w:color w:val="000000"/>
        </w:rPr>
        <w:t xml:space="preserve"> </w:t>
      </w:r>
      <w:r w:rsidRPr="00967339">
        <w:rPr>
          <w:rFonts w:ascii="Times New Roman" w:eastAsia="Calibri" w:hAnsi="Times New Roman" w:cs="Times New Roman"/>
          <w:color w:val="000000"/>
        </w:rPr>
        <w:t xml:space="preserve">ou de </w:t>
      </w:r>
      <w:r w:rsidRPr="00967339">
        <w:rPr>
          <w:rFonts w:ascii="Times New Roman" w:eastAsia="Calibri" w:hAnsi="Times New Roman" w:cs="Times New Roman"/>
          <w:bCs/>
          <w:color w:val="000000"/>
        </w:rPr>
        <w:t>curatelle</w:t>
      </w:r>
      <w:r w:rsidRPr="00967339">
        <w:rPr>
          <w:rFonts w:ascii="Times New Roman" w:eastAsia="Calibri" w:hAnsi="Times New Roman" w:cs="Times New Roman"/>
          <w:b/>
          <w:bCs/>
          <w:color w:val="000000"/>
        </w:rPr>
        <w:t xml:space="preserve"> </w:t>
      </w:r>
      <w:r w:rsidRPr="00967339">
        <w:rPr>
          <w:rFonts w:ascii="Times New Roman" w:eastAsia="Calibri" w:hAnsi="Times New Roman" w:cs="Times New Roman"/>
          <w:color w:val="000000"/>
        </w:rPr>
        <w:t>renforcée, il est garanti à la personne la possibilité de circuler librement. A cet égard, les relations avec la société, les visites dans l'institution, à l'extérieur de celle-ci, sont favorisées.</w:t>
      </w:r>
    </w:p>
    <w:p w14:paraId="4C450C63"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Dans les mêmes limites et sous les mêmes réserves, la personne résidente peut, pendant la durée de son séjour, conserver des biens, effets et objets personnels et, lorsqu'elle est majeure, disposer de son patrimoine et de ses revenus.</w:t>
      </w:r>
    </w:p>
    <w:p w14:paraId="0FF91F5D"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6334EDC0"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Principe de prévention et de soutien</w:t>
      </w:r>
    </w:p>
    <w:p w14:paraId="0091DD15"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76DB2B8B"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Les conséquences affectives et sociales qui peuvent résulter de la prise en charge ou de l'accompagnement doivent être prises en considération. Il doit en être tenu compte dans les objectifs individuels de prise en charge et d'accompagnement.</w:t>
      </w:r>
    </w:p>
    <w:p w14:paraId="5122673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2FDD6CD6"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5CA523C2"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l'exercice des droits civiques attribués à la personne accueillie</w:t>
      </w:r>
    </w:p>
    <w:p w14:paraId="4659B765"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7ADD896F"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FEE6F2C"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192BAA9A"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t>- Droit à la pratique religieuse</w:t>
      </w:r>
    </w:p>
    <w:p w14:paraId="3B3C9197"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1DAA17D0"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w:t>
      </w:r>
    </w:p>
    <w:p w14:paraId="216044C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Ce droit à la pratique religieuse s'exerce dans le respect de la liberté d'autrui et sous réserve que son exercice ne trouble pas le fonctionnement normal des établissements et services.</w:t>
      </w:r>
    </w:p>
    <w:p w14:paraId="053A70D1"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p>
    <w:p w14:paraId="2E06A717" w14:textId="77777777" w:rsidR="00B604C0" w:rsidRPr="00967339"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rPr>
      </w:pPr>
      <w:r w:rsidRPr="00967339">
        <w:rPr>
          <w:rFonts w:ascii="Times New Roman" w:eastAsia="Calibri" w:hAnsi="Times New Roman" w:cs="Times New Roman"/>
          <w:b/>
          <w:bCs/>
          <w:color w:val="000000"/>
        </w:rPr>
        <w:lastRenderedPageBreak/>
        <w:t>- Respect de la dignité de la personne et de son intimité</w:t>
      </w:r>
    </w:p>
    <w:p w14:paraId="5044FACA" w14:textId="77777777" w:rsidR="00B604C0" w:rsidRPr="00967339"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rPr>
      </w:pPr>
    </w:p>
    <w:p w14:paraId="015604A2" w14:textId="77777777" w:rsidR="00B604C0" w:rsidRPr="00967339" w:rsidRDefault="00B604C0" w:rsidP="00B604C0">
      <w:pPr>
        <w:autoSpaceDE w:val="0"/>
        <w:autoSpaceDN w:val="0"/>
        <w:adjustRightInd w:val="0"/>
        <w:spacing w:after="0" w:line="240" w:lineRule="auto"/>
        <w:rPr>
          <w:rFonts w:ascii="Times New Roman" w:eastAsia="Calibri" w:hAnsi="Times New Roman" w:cs="Times New Roman"/>
          <w:color w:val="000000"/>
        </w:rPr>
      </w:pPr>
      <w:r w:rsidRPr="00967339">
        <w:rPr>
          <w:rFonts w:ascii="Times New Roman" w:eastAsia="Calibri" w:hAnsi="Times New Roman" w:cs="Times New Roman"/>
          <w:color w:val="000000"/>
        </w:rPr>
        <w:t xml:space="preserve">Le respect de la dignité et de l'intégrité de la personne est garanti. </w:t>
      </w:r>
      <w:proofErr w:type="gramStart"/>
      <w:r w:rsidRPr="00967339">
        <w:rPr>
          <w:rFonts w:ascii="Times New Roman" w:eastAsia="Calibri" w:hAnsi="Times New Roman" w:cs="Times New Roman"/>
          <w:color w:val="000000"/>
        </w:rPr>
        <w:t>Hors</w:t>
      </w:r>
      <w:proofErr w:type="gramEnd"/>
      <w:r w:rsidRPr="00967339">
        <w:rPr>
          <w:rFonts w:ascii="Times New Roman" w:eastAsia="Calibri" w:hAnsi="Times New Roman" w:cs="Times New Roman"/>
          <w:color w:val="000000"/>
        </w:rPr>
        <w:t xml:space="preserve"> la nécessité exclusive et objective de la réalisation de la prise en charge ou de l'accompagnement, le droit à l'intimité doit être préservé.</w:t>
      </w:r>
    </w:p>
    <w:p w14:paraId="31D072E5" w14:textId="5EC6DB15" w:rsidR="008302DE" w:rsidRDefault="008302DE">
      <w:pPr>
        <w:rPr>
          <w:rFonts w:ascii="Times New Roman" w:hAnsi="Times New Roman" w:cs="Times New Roman"/>
          <w:b/>
          <w:bCs/>
          <w:sz w:val="24"/>
          <w:szCs w:val="24"/>
        </w:rPr>
      </w:pPr>
      <w:r>
        <w:rPr>
          <w:rFonts w:ascii="Times New Roman" w:hAnsi="Times New Roman" w:cs="Times New Roman"/>
          <w:b/>
          <w:bCs/>
        </w:rPr>
        <w:br w:type="page"/>
      </w:r>
    </w:p>
    <w:p w14:paraId="70A84529" w14:textId="0E009103"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w:t>
      </w:r>
      <w:r w:rsidR="0057529F">
        <w:rPr>
          <w:rFonts w:ascii="Times New Roman" w:eastAsia="HG Mincho Light J" w:hAnsi="Times New Roman" w:cs="Times New Roman"/>
          <w:b/>
          <w:bCs/>
          <w:sz w:val="24"/>
          <w:szCs w:val="20"/>
          <w:lang w:eastAsia="fr-FR"/>
        </w:rPr>
        <w:t>8</w:t>
      </w:r>
    </w:p>
    <w:p w14:paraId="2FA05F79" w14:textId="77777777"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734DCD13" w14:textId="379EB37C" w:rsidR="008302DE" w:rsidRPr="008302DE" w:rsidRDefault="008302DE" w:rsidP="008302D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proofErr w:type="gramStart"/>
      <w:r w:rsidRPr="008302DE">
        <w:rPr>
          <w:rFonts w:ascii="Comic Sans MS" w:eastAsia="HG Mincho Light J" w:hAnsi="Comic Sans MS" w:cs="Times New Roman"/>
          <w:color w:val="4F6228"/>
          <w:sz w:val="24"/>
          <w:szCs w:val="20"/>
          <w:u w:val="single"/>
          <w:lang w:eastAsia="fr-FR"/>
        </w:rPr>
        <w:t>REGLEMENT  INTERIEUR</w:t>
      </w:r>
      <w:proofErr w:type="gramEnd"/>
      <w:r w:rsidRPr="008302DE">
        <w:rPr>
          <w:rFonts w:ascii="Comic Sans MS" w:eastAsia="HG Mincho Light J" w:hAnsi="Comic Sans MS" w:cs="Times New Roman"/>
          <w:b/>
          <w:color w:val="4F6228"/>
          <w:sz w:val="24"/>
          <w:szCs w:val="20"/>
          <w:u w:val="single"/>
          <w:lang w:eastAsia="fr-FR"/>
        </w:rPr>
        <w:t xml:space="preserve">  202</w:t>
      </w:r>
      <w:r w:rsidR="00134AAA">
        <w:rPr>
          <w:rFonts w:ascii="Comic Sans MS" w:eastAsia="HG Mincho Light J" w:hAnsi="Comic Sans MS" w:cs="Times New Roman"/>
          <w:b/>
          <w:color w:val="4F6228"/>
          <w:sz w:val="24"/>
          <w:szCs w:val="20"/>
          <w:u w:val="single"/>
          <w:lang w:eastAsia="fr-FR"/>
        </w:rPr>
        <w:t>3</w:t>
      </w:r>
    </w:p>
    <w:p w14:paraId="0AC15149" w14:textId="77777777" w:rsidR="008302DE" w:rsidRPr="008302DE" w:rsidRDefault="008302DE" w:rsidP="008302DE">
      <w:pPr>
        <w:widowControl w:val="0"/>
        <w:suppressAutoHyphens/>
        <w:spacing w:after="0" w:line="240" w:lineRule="auto"/>
        <w:rPr>
          <w:rFonts w:ascii="Thorndale" w:eastAsia="HG Mincho Light J" w:hAnsi="Thorndale" w:cs="Times New Roman"/>
          <w:color w:val="000000"/>
          <w:sz w:val="24"/>
          <w:szCs w:val="20"/>
          <w:lang w:eastAsia="fr-FR"/>
        </w:rPr>
      </w:pPr>
    </w:p>
    <w:p w14:paraId="355808E7" w14:textId="278F1822"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L’établissement, « Les Jardins d’Alice » entièrement climatisé, héberge 45 résidants valides ou en perte d'autonomie physique ou psychique en hébergement permanent, cet établissement dispose d’un Cantou sécurisé de 14 places. Les </w:t>
      </w:r>
      <w:r w:rsidR="00A871E0" w:rsidRPr="00967339">
        <w:rPr>
          <w:rFonts w:ascii="Times New Roman" w:eastAsia="HG Mincho Light J" w:hAnsi="Times New Roman" w:cs="Times New Roman"/>
          <w:color w:val="000000"/>
          <w:lang w:eastAsia="fr-FR"/>
        </w:rPr>
        <w:t>résidents</w:t>
      </w:r>
      <w:r w:rsidRPr="00967339">
        <w:rPr>
          <w:rFonts w:ascii="Times New Roman" w:eastAsia="HG Mincho Light J" w:hAnsi="Times New Roman" w:cs="Times New Roman"/>
          <w:color w:val="000000"/>
          <w:lang w:eastAsia="fr-FR"/>
        </w:rPr>
        <w:t xml:space="preserve"> sont logés dans six pavillons réunis par une grande unité centrale.</w:t>
      </w:r>
    </w:p>
    <w:p w14:paraId="0D5A6647" w14:textId="3588B7A1"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Le petit déjeuner est servi de 7 heures à 10 heures, le déjeuner à 12 heures, le goûter à 16 heures (durant les activités) et le souper à 18 heures 30. </w:t>
      </w:r>
      <w:r w:rsidR="00A871E0" w:rsidRPr="00967339">
        <w:rPr>
          <w:rFonts w:ascii="Times New Roman" w:eastAsia="HG Mincho Light J" w:hAnsi="Times New Roman" w:cs="Times New Roman"/>
          <w:color w:val="000000"/>
          <w:lang w:eastAsia="fr-FR"/>
        </w:rPr>
        <w:t>(Les</w:t>
      </w:r>
      <w:r w:rsidRPr="00967339">
        <w:rPr>
          <w:rFonts w:ascii="Times New Roman" w:eastAsia="HG Mincho Light J" w:hAnsi="Times New Roman" w:cs="Times New Roman"/>
          <w:color w:val="000000"/>
          <w:lang w:eastAsia="fr-FR"/>
        </w:rPr>
        <w:t xml:space="preserve"> repas peuvent être servis en chambre.)</w:t>
      </w:r>
    </w:p>
    <w:p w14:paraId="60127BE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chambres meublées et climatisées sont équipées de sanitaires (</w:t>
      </w:r>
      <w:proofErr w:type="spellStart"/>
      <w:r w:rsidRPr="00967339">
        <w:rPr>
          <w:rFonts w:ascii="Times New Roman" w:eastAsia="HG Mincho Light J" w:hAnsi="Times New Roman" w:cs="Times New Roman"/>
          <w:color w:val="000000"/>
          <w:lang w:eastAsia="fr-FR"/>
        </w:rPr>
        <w:t>wc</w:t>
      </w:r>
      <w:proofErr w:type="spellEnd"/>
      <w:r w:rsidRPr="00967339">
        <w:rPr>
          <w:rFonts w:ascii="Times New Roman" w:eastAsia="HG Mincho Light J" w:hAnsi="Times New Roman" w:cs="Times New Roman"/>
          <w:color w:val="000000"/>
          <w:lang w:eastAsia="fr-FR"/>
        </w:rPr>
        <w:t>, lavabo, douche) d’une prise télévision, d’un téléphone, d’une prise informatique (Internet) de deux sonnettes d’appel (tête de lit et sanitaire)</w:t>
      </w:r>
    </w:p>
    <w:p w14:paraId="4027F2AF"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tarifs journaliers à charge du résidant s’entendent toutes taxes comprises et sont révisables tous les ans au mois de janvier. L'établissement est habilité aide sociale</w:t>
      </w:r>
    </w:p>
    <w:p w14:paraId="5795EC0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b/>
          <w:i/>
          <w:color w:val="000000"/>
          <w:lang w:eastAsia="fr-FR"/>
        </w:rPr>
      </w:pPr>
    </w:p>
    <w:p w14:paraId="04B028D2" w14:textId="198F638C" w:rsidR="00466435" w:rsidRPr="00884C56" w:rsidRDefault="00466435" w:rsidP="00466435">
      <w:pPr>
        <w:autoSpaceDE w:val="0"/>
        <w:autoSpaceDN w:val="0"/>
        <w:adjustRightInd w:val="0"/>
        <w:spacing w:after="0" w:line="240" w:lineRule="auto"/>
        <w:rPr>
          <w:rFonts w:ascii="Times New Roman" w:hAnsi="Times New Roman" w:cs="Times New Roman"/>
        </w:rPr>
      </w:pPr>
      <w:r w:rsidRPr="00884C56">
        <w:rPr>
          <w:rFonts w:ascii="Times New Roman" w:hAnsi="Times New Roman" w:cs="Times New Roman"/>
          <w:b/>
          <w:bCs/>
        </w:rPr>
        <w:t xml:space="preserve">Chambre simple : </w:t>
      </w:r>
      <w:r>
        <w:rPr>
          <w:rFonts w:ascii="Times New Roman" w:hAnsi="Times New Roman" w:cs="Times New Roman"/>
          <w:b/>
          <w:bCs/>
          <w:color w:val="FF0000"/>
        </w:rPr>
        <w:t>89.90</w:t>
      </w:r>
      <w:r w:rsidRPr="00884C56">
        <w:rPr>
          <w:rFonts w:ascii="Times New Roman" w:hAnsi="Times New Roman" w:cs="Times New Roman"/>
          <w:b/>
          <w:bCs/>
          <w:color w:val="FF0000"/>
        </w:rPr>
        <w:t xml:space="preserve">€ TTC (tarif hébergement) + </w:t>
      </w:r>
      <w:r w:rsidR="00C74076">
        <w:rPr>
          <w:rFonts w:ascii="Times New Roman" w:hAnsi="Times New Roman" w:cs="Times New Roman"/>
          <w:b/>
          <w:bCs/>
          <w:color w:val="FF0000"/>
        </w:rPr>
        <w:t>5.86</w:t>
      </w:r>
      <w:r w:rsidRPr="00884C56">
        <w:rPr>
          <w:rFonts w:ascii="Times New Roman" w:hAnsi="Times New Roman" w:cs="Times New Roman"/>
          <w:b/>
          <w:bCs/>
          <w:color w:val="FF0000"/>
        </w:rPr>
        <w:t xml:space="preserve">€ soit </w:t>
      </w:r>
      <w:r>
        <w:rPr>
          <w:rFonts w:ascii="Times New Roman" w:hAnsi="Times New Roman" w:cs="Times New Roman"/>
          <w:b/>
          <w:bCs/>
          <w:color w:val="FF0000"/>
        </w:rPr>
        <w:t>95.</w:t>
      </w:r>
      <w:r w:rsidR="00C74076">
        <w:rPr>
          <w:rFonts w:ascii="Times New Roman" w:hAnsi="Times New Roman" w:cs="Times New Roman"/>
          <w:b/>
          <w:bCs/>
          <w:color w:val="FF0000"/>
        </w:rPr>
        <w:t>76</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751AACDE" w14:textId="69717F98" w:rsidR="00466435" w:rsidRPr="00884C56" w:rsidRDefault="00466435" w:rsidP="00466435">
      <w:pPr>
        <w:autoSpaceDE w:val="0"/>
        <w:autoSpaceDN w:val="0"/>
        <w:adjustRightInd w:val="0"/>
        <w:spacing w:after="0" w:line="240" w:lineRule="auto"/>
        <w:rPr>
          <w:rFonts w:ascii="Times New Roman" w:hAnsi="Times New Roman" w:cs="Times New Roman"/>
          <w:b/>
          <w:bCs/>
        </w:rPr>
      </w:pPr>
      <w:r w:rsidRPr="00884C56">
        <w:rPr>
          <w:rFonts w:ascii="Times New Roman" w:hAnsi="Times New Roman" w:cs="Times New Roman"/>
          <w:b/>
          <w:bCs/>
        </w:rPr>
        <w:t xml:space="preserve">Chambre double : </w:t>
      </w:r>
      <w:r>
        <w:rPr>
          <w:rFonts w:ascii="Times New Roman" w:hAnsi="Times New Roman" w:cs="Times New Roman"/>
          <w:b/>
          <w:bCs/>
          <w:color w:val="FF0000"/>
        </w:rPr>
        <w:t>78.00</w:t>
      </w:r>
      <w:r w:rsidRPr="00884C56">
        <w:rPr>
          <w:rFonts w:ascii="Times New Roman" w:hAnsi="Times New Roman" w:cs="Times New Roman"/>
          <w:b/>
          <w:bCs/>
          <w:color w:val="FF0000"/>
        </w:rPr>
        <w:t xml:space="preserve"> € TTC (tarif hébergement) + </w:t>
      </w:r>
      <w:r w:rsidR="00C74076">
        <w:rPr>
          <w:rFonts w:ascii="Times New Roman" w:hAnsi="Times New Roman" w:cs="Times New Roman"/>
          <w:b/>
          <w:bCs/>
          <w:color w:val="FF0000"/>
        </w:rPr>
        <w:t>5.86</w:t>
      </w:r>
      <w:r w:rsidRPr="00884C56">
        <w:rPr>
          <w:rFonts w:ascii="Times New Roman" w:hAnsi="Times New Roman" w:cs="Times New Roman"/>
          <w:b/>
          <w:bCs/>
          <w:color w:val="FF0000"/>
        </w:rPr>
        <w:t xml:space="preserve">€ soit </w:t>
      </w:r>
      <w:r>
        <w:rPr>
          <w:rFonts w:ascii="Times New Roman" w:hAnsi="Times New Roman" w:cs="Times New Roman"/>
          <w:b/>
          <w:bCs/>
          <w:color w:val="FF0000"/>
        </w:rPr>
        <w:t>83.</w:t>
      </w:r>
      <w:r w:rsidR="00C74076">
        <w:rPr>
          <w:rFonts w:ascii="Times New Roman" w:hAnsi="Times New Roman" w:cs="Times New Roman"/>
          <w:b/>
          <w:bCs/>
          <w:color w:val="FF0000"/>
        </w:rPr>
        <w:t>86</w:t>
      </w:r>
      <w:r w:rsidRPr="00884C56">
        <w:rPr>
          <w:rFonts w:ascii="Times New Roman" w:hAnsi="Times New Roman" w:cs="Times New Roman"/>
          <w:b/>
          <w:bCs/>
          <w:color w:val="FF0000"/>
        </w:rPr>
        <w:t xml:space="preserve">€ </w:t>
      </w:r>
      <w:r w:rsidRPr="00884C56">
        <w:rPr>
          <w:rFonts w:ascii="Times New Roman" w:hAnsi="Times New Roman" w:cs="Times New Roman"/>
          <w:b/>
          <w:bCs/>
        </w:rPr>
        <w:t>par jour</w:t>
      </w:r>
    </w:p>
    <w:p w14:paraId="0AF5D078" w14:textId="507157F9"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B3AAAA1" w14:textId="4AFE57EB"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Sont inclus dans le prix de journée :</w:t>
      </w:r>
    </w:p>
    <w:p w14:paraId="24B0C5D8" w14:textId="3AE127EC"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 ticket modérateur APA de </w:t>
      </w:r>
      <w:r w:rsidRPr="00967339">
        <w:rPr>
          <w:rFonts w:ascii="Times New Roman" w:eastAsia="HG Mincho Light J" w:hAnsi="Times New Roman" w:cs="Times New Roman"/>
          <w:b/>
          <w:color w:val="000000"/>
          <w:lang w:eastAsia="fr-FR"/>
        </w:rPr>
        <w:t>5.</w:t>
      </w:r>
      <w:r w:rsidR="00F5651B">
        <w:rPr>
          <w:rFonts w:ascii="Times New Roman" w:eastAsia="HG Mincho Light J" w:hAnsi="Times New Roman" w:cs="Times New Roman"/>
          <w:b/>
          <w:color w:val="000000"/>
          <w:lang w:eastAsia="fr-FR"/>
        </w:rPr>
        <w:t>52</w:t>
      </w:r>
      <w:r w:rsidRPr="00967339">
        <w:rPr>
          <w:rFonts w:ascii="Times New Roman" w:eastAsia="HG Mincho Light J" w:hAnsi="Times New Roman" w:cs="Times New Roman"/>
          <w:b/>
          <w:color w:val="000000"/>
          <w:lang w:eastAsia="fr-FR"/>
        </w:rPr>
        <w:t xml:space="preserve"> € </w:t>
      </w:r>
      <w:r w:rsidRPr="00967339">
        <w:rPr>
          <w:rFonts w:ascii="Times New Roman" w:eastAsia="HG Mincho Light J" w:hAnsi="Times New Roman" w:cs="Times New Roman"/>
          <w:color w:val="000000"/>
          <w:lang w:eastAsia="fr-FR"/>
        </w:rPr>
        <w:t>qui sera déduit dès le premier jour d'absence</w:t>
      </w:r>
    </w:p>
    <w:p w14:paraId="2CA2C3C4"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frais d’entretien des locaux, de chauffage de climatisation, d’eau, d’électricité </w:t>
      </w:r>
    </w:p>
    <w:p w14:paraId="7B3CF6F0"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repas (vin compris), les activités, les frais de personnel, l’assurance RC intra-muros</w:t>
      </w:r>
    </w:p>
    <w:p w14:paraId="6CDA52FD" w14:textId="77777777" w:rsidR="008302DE" w:rsidRPr="00967339" w:rsidRDefault="008302DE" w:rsidP="007B3EF6">
      <w:pPr>
        <w:widowControl w:val="0"/>
        <w:suppressAutoHyphens/>
        <w:spacing w:after="0" w:line="240" w:lineRule="auto"/>
        <w:ind w:right="-661"/>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l’entretien du linge, lavage, repassage, rangement (nous dégageons toute responsabilité pour l’entretien du linge délicat et non marqué), il devra être repris dans les quinze jours après le décès.</w:t>
      </w:r>
    </w:p>
    <w:p w14:paraId="0EAEB337" w14:textId="77777777" w:rsidR="008302DE" w:rsidRPr="00967339" w:rsidRDefault="008302DE" w:rsidP="007B3EF6">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 les changes et une partie du personnel sont pris en charges par l’</w:t>
      </w:r>
      <w:hyperlink r:id="rId17" w:history="1">
        <w:r w:rsidRPr="00967339">
          <w:rPr>
            <w:rFonts w:ascii="Times New Roman" w:eastAsia="HG Mincho Light J" w:hAnsi="Times New Roman" w:cs="Times New Roman"/>
            <w:color w:val="000000"/>
            <w:u w:val="single"/>
            <w:lang w:eastAsia="fr-FR"/>
          </w:rPr>
          <w:t>A.P.A</w:t>
        </w:r>
      </w:hyperlink>
      <w:r w:rsidRPr="00967339">
        <w:rPr>
          <w:rFonts w:ascii="Times New Roman" w:eastAsia="HG Mincho Light J" w:hAnsi="Times New Roman" w:cs="Times New Roman"/>
          <w:color w:val="000000"/>
          <w:lang w:eastAsia="fr-FR"/>
        </w:rPr>
        <w:t xml:space="preserve"> (budget global)</w:t>
      </w:r>
    </w:p>
    <w:p w14:paraId="5F1E0FD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w:t>
      </w:r>
    </w:p>
    <w:p w14:paraId="1F5249D4" w14:textId="77777777" w:rsidR="008302DE" w:rsidRPr="00967339" w:rsidRDefault="008302DE" w:rsidP="008302DE">
      <w:pPr>
        <w:widowControl w:val="0"/>
        <w:tabs>
          <w:tab w:val="left" w:pos="10275"/>
        </w:tabs>
        <w:suppressAutoHyphens/>
        <w:spacing w:after="0" w:line="240" w:lineRule="auto"/>
        <w:ind w:right="-270"/>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Ne sont pas inclus dans le prix de journée : le téléphone (</w:t>
      </w:r>
      <w:r w:rsidRPr="00967339">
        <w:rPr>
          <w:rFonts w:ascii="Times New Roman" w:eastAsia="HG Mincho Light J" w:hAnsi="Times New Roman" w:cs="Times New Roman"/>
          <w:b/>
          <w:color w:val="000000"/>
          <w:lang w:eastAsia="fr-FR"/>
        </w:rPr>
        <w:t>0.10</w:t>
      </w:r>
      <w:r w:rsidRPr="00967339">
        <w:rPr>
          <w:rFonts w:ascii="Times New Roman" w:eastAsia="HG Mincho Light J" w:hAnsi="Times New Roman" w:cs="Times New Roman"/>
          <w:color w:val="000000"/>
          <w:lang w:eastAsia="fr-FR"/>
        </w:rPr>
        <w:t xml:space="preserve"> € l’unité et </w:t>
      </w:r>
      <w:r w:rsidRPr="00967339">
        <w:rPr>
          <w:rFonts w:ascii="Times New Roman" w:eastAsia="HG Mincho Light J" w:hAnsi="Times New Roman" w:cs="Times New Roman"/>
          <w:b/>
          <w:color w:val="000000"/>
          <w:lang w:eastAsia="fr-FR"/>
        </w:rPr>
        <w:t>15</w:t>
      </w:r>
      <w:r w:rsidRPr="00967339">
        <w:rPr>
          <w:rFonts w:ascii="Times New Roman" w:eastAsia="HG Mincho Light J" w:hAnsi="Times New Roman" w:cs="Times New Roman"/>
          <w:color w:val="000000"/>
          <w:lang w:eastAsia="fr-FR"/>
        </w:rPr>
        <w:t xml:space="preserve"> € /mois de </w:t>
      </w:r>
      <w:proofErr w:type="gramStart"/>
      <w:r w:rsidRPr="00967339">
        <w:rPr>
          <w:rFonts w:ascii="Times New Roman" w:eastAsia="HG Mincho Light J" w:hAnsi="Times New Roman" w:cs="Times New Roman"/>
          <w:color w:val="000000"/>
          <w:lang w:eastAsia="fr-FR"/>
        </w:rPr>
        <w:t>SDA )</w:t>
      </w:r>
      <w:proofErr w:type="gramEnd"/>
      <w:r w:rsidRPr="00967339">
        <w:rPr>
          <w:rFonts w:ascii="Times New Roman" w:eastAsia="HG Mincho Light J" w:hAnsi="Times New Roman" w:cs="Times New Roman"/>
          <w:color w:val="000000"/>
          <w:lang w:eastAsia="fr-FR"/>
        </w:rPr>
        <w:t>, les Frais  médicaux et paramédicaux  (médecins, kinésithérapeutes). Les repas (entrée, plat, fromage, dessert, boissons incluses (eau, vin de table et café) accompagnant (</w:t>
      </w:r>
      <w:r w:rsidRPr="00967339">
        <w:rPr>
          <w:rFonts w:ascii="Times New Roman" w:eastAsia="HG Mincho Light J" w:hAnsi="Times New Roman" w:cs="Times New Roman"/>
          <w:b/>
          <w:color w:val="000000"/>
          <w:lang w:eastAsia="fr-FR"/>
        </w:rPr>
        <w:t xml:space="preserve">11 </w:t>
      </w:r>
      <w:r w:rsidRPr="00967339">
        <w:rPr>
          <w:rFonts w:ascii="Times New Roman" w:eastAsia="HG Mincho Light J" w:hAnsi="Times New Roman" w:cs="Times New Roman"/>
          <w:color w:val="000000"/>
          <w:lang w:eastAsia="fr-FR"/>
        </w:rPr>
        <w:t>€ TTC</w:t>
      </w:r>
      <w:proofErr w:type="gramStart"/>
      <w:r w:rsidRPr="00967339">
        <w:rPr>
          <w:rFonts w:ascii="Times New Roman" w:eastAsia="HG Mincho Light J" w:hAnsi="Times New Roman" w:cs="Times New Roman"/>
          <w:color w:val="000000"/>
          <w:lang w:eastAsia="fr-FR"/>
        </w:rPr>
        <w:t>) .</w:t>
      </w:r>
      <w:proofErr w:type="gramEnd"/>
      <w:r w:rsidRPr="00967339">
        <w:rPr>
          <w:rFonts w:ascii="Times New Roman" w:eastAsia="HG Mincho Light J" w:hAnsi="Times New Roman" w:cs="Times New Roman"/>
          <w:color w:val="000000"/>
          <w:lang w:eastAsia="fr-FR"/>
        </w:rPr>
        <w:t xml:space="preserve"> </w:t>
      </w:r>
    </w:p>
    <w:p w14:paraId="32E70FA0" w14:textId="77777777" w:rsidR="008302DE" w:rsidRPr="00967339" w:rsidRDefault="008302DE" w:rsidP="008302DE">
      <w:pPr>
        <w:widowControl w:val="0"/>
        <w:suppressAutoHyphens/>
        <w:spacing w:after="0" w:line="240" w:lineRule="auto"/>
        <w:ind w:left="705"/>
        <w:jc w:val="both"/>
        <w:rPr>
          <w:rFonts w:ascii="Times New Roman" w:eastAsia="HG Mincho Light J" w:hAnsi="Times New Roman" w:cs="Times New Roman"/>
          <w:color w:val="000000"/>
          <w:lang w:eastAsia="fr-FR"/>
        </w:rPr>
      </w:pPr>
    </w:p>
    <w:p w14:paraId="654F3D25"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résidents, ou les familles, s’engageront dans le choix des praticiens médicaux et pharmacien</w:t>
      </w:r>
    </w:p>
    <w:p w14:paraId="2BE9B458"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Les horaires de visite sont de 8 h à 20 h tous les jours, les visites de nuit sont soumises à autorisation de la direction. IL est interdit de fumer dans l'enceinte du bâtiment.</w:t>
      </w:r>
    </w:p>
    <w:p w14:paraId="3FB87022"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21B28BDD" w14:textId="77777777" w:rsidR="008302DE" w:rsidRPr="00967339" w:rsidRDefault="008302DE" w:rsidP="008302DE">
      <w:pPr>
        <w:widowControl w:val="0"/>
        <w:suppressAutoHyphens/>
        <w:spacing w:after="0" w:line="240" w:lineRule="auto"/>
        <w:ind w:right="-519"/>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Nous nous déchargeons de toutes responsabilités en cas de dégradation ou perte des appareils dentaires et auditifs, des lunettes du linge et plus généralement des effets personnels pour toutes personnes présentant des troubles du comportement. En cas d'agressivité d'un résidant nous nous réservons la possibilité de mettre un terme à son accueil, les résidents pourront quand ils le souhaitent s'absenter pour convenances personnelles.</w:t>
      </w:r>
    </w:p>
    <w:p w14:paraId="59AC6A03"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Nous nous réservons la possibilité de changer de chambre un(e) résidant(e) si son état de santé l’impose.</w:t>
      </w:r>
    </w:p>
    <w:p w14:paraId="466BCEEE"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 xml:space="preserve"> Pour un départ volontaire, (qui devra être notifié au minimum sept jours avant), il sera facturé sept jours supplémentaires à compter de la date du départ. </w:t>
      </w:r>
    </w:p>
    <w:p w14:paraId="30EE5222"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1D1BBBE"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En cas de litige avec l’établissement les familles ou les résidents peuvent saisir le médiateur « AME » :</w:t>
      </w:r>
    </w:p>
    <w:p w14:paraId="261C3640"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Coordonnées postales AME CONSO ANGELA ALBERT – Président, 11 place dauphine 75053 PARIS CEDEX 01</w:t>
      </w:r>
    </w:p>
    <w:p w14:paraId="235A0101"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color w:val="000000"/>
          <w:lang w:eastAsia="fr-FR"/>
        </w:rPr>
        <w:t>Coordonnées électroniques : www.mediationconso-ame.com Coordonnées téléphoniques : 09 53 01 02 69</w:t>
      </w:r>
    </w:p>
    <w:p w14:paraId="4EE54F57"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color w:val="000000"/>
          <w:lang w:eastAsia="fr-FR"/>
        </w:rPr>
      </w:pPr>
    </w:p>
    <w:p w14:paraId="4E219D7D" w14:textId="77777777" w:rsidR="008302DE" w:rsidRPr="00967339" w:rsidRDefault="008302DE" w:rsidP="008302DE">
      <w:pPr>
        <w:widowControl w:val="0"/>
        <w:suppressAutoHyphens/>
        <w:spacing w:after="0" w:line="240" w:lineRule="auto"/>
        <w:jc w:val="both"/>
        <w:rPr>
          <w:rFonts w:ascii="Times New Roman" w:eastAsia="Times New Roman" w:hAnsi="Times New Roman" w:cs="Times New Roman"/>
          <w:lang w:eastAsia="fr-FR"/>
        </w:rPr>
      </w:pPr>
      <w:r w:rsidRPr="00967339">
        <w:rPr>
          <w:rFonts w:ascii="Times New Roman" w:eastAsia="HG Mincho Light J" w:hAnsi="Times New Roman" w:cs="Times New Roman"/>
          <w:color w:val="000000"/>
          <w:lang w:eastAsia="fr-FR"/>
        </w:rPr>
        <w:t xml:space="preserve">En cas de décès du </w:t>
      </w:r>
      <w:r w:rsidRPr="00967339">
        <w:rPr>
          <w:rFonts w:ascii="Times New Roman" w:eastAsia="HG Mincho Light J" w:hAnsi="Times New Roman" w:cs="Times New Roman"/>
          <w:lang w:eastAsia="fr-FR"/>
        </w:rPr>
        <w:t>résident, et tant que la chambre n’est pas totalement libérée des effets personnels du résident nous continuons de facturer le tarif hébergement (article 5.4 du contrat de séjour).</w:t>
      </w:r>
    </w:p>
    <w:p w14:paraId="7AA398ED" w14:textId="77777777" w:rsidR="008302DE" w:rsidRPr="00967339" w:rsidRDefault="008302DE" w:rsidP="008302DE">
      <w:pPr>
        <w:widowControl w:val="0"/>
        <w:suppressAutoHyphens/>
        <w:spacing w:after="0" w:line="240" w:lineRule="auto"/>
        <w:jc w:val="both"/>
        <w:rPr>
          <w:rFonts w:ascii="Times New Roman" w:eastAsia="HG Mincho Light J" w:hAnsi="Times New Roman" w:cs="Times New Roman"/>
          <w:lang w:eastAsia="fr-FR"/>
        </w:rPr>
      </w:pPr>
      <w:r w:rsidRPr="00967339">
        <w:rPr>
          <w:rFonts w:ascii="Times New Roman" w:eastAsia="HG Mincho Light J" w:hAnsi="Times New Roman" w:cs="Times New Roman"/>
          <w:lang w:eastAsia="fr-FR"/>
        </w:rPr>
        <w:t>Réservation gratuite les deux premiers jours, puis facturé au prix de journée.</w:t>
      </w:r>
    </w:p>
    <w:p w14:paraId="2AFAFB8F" w14:textId="77777777" w:rsidR="00DD51FE" w:rsidRDefault="008302DE" w:rsidP="00DD51FE">
      <w:pPr>
        <w:widowControl w:val="0"/>
        <w:tabs>
          <w:tab w:val="left" w:pos="9600"/>
        </w:tabs>
        <w:suppressAutoHyphens/>
        <w:spacing w:after="0" w:line="240" w:lineRule="auto"/>
        <w:jc w:val="both"/>
        <w:rPr>
          <w:rFonts w:ascii="Times New Roman" w:eastAsia="HG Mincho Light J" w:hAnsi="Times New Roman" w:cs="Times New Roman"/>
          <w:color w:val="000000"/>
          <w:lang w:eastAsia="fr-FR"/>
        </w:rPr>
      </w:pPr>
      <w:r w:rsidRPr="00967339">
        <w:rPr>
          <w:rFonts w:ascii="Times New Roman" w:eastAsia="HG Mincho Light J" w:hAnsi="Times New Roman" w:cs="Times New Roman"/>
          <w:lang w:eastAsia="fr-FR"/>
        </w:rPr>
        <w:t>En cas d’hospitalisation, il sera déduit le forfait hospitalier à partir</w:t>
      </w:r>
      <w:r w:rsidRPr="00967339">
        <w:rPr>
          <w:rFonts w:ascii="Times New Roman" w:eastAsia="HG Mincho Light J" w:hAnsi="Times New Roman" w:cs="Times New Roman"/>
          <w:color w:val="000000"/>
          <w:lang w:eastAsia="fr-FR"/>
        </w:rPr>
        <w:t xml:space="preserve"> du troisième jour d’absence soit : </w:t>
      </w:r>
      <w:r w:rsidRPr="00967339">
        <w:rPr>
          <w:rFonts w:ascii="Times New Roman" w:eastAsia="HG Mincho Light J" w:hAnsi="Times New Roman" w:cs="Times New Roman"/>
          <w:b/>
          <w:color w:val="000000"/>
          <w:lang w:eastAsia="fr-FR"/>
        </w:rPr>
        <w:t>20</w:t>
      </w:r>
      <w:r w:rsidRPr="00967339">
        <w:rPr>
          <w:rFonts w:ascii="Times New Roman" w:eastAsia="HG Mincho Light J" w:hAnsi="Times New Roman" w:cs="Times New Roman"/>
          <w:color w:val="000000"/>
          <w:lang w:eastAsia="fr-FR"/>
        </w:rPr>
        <w:t xml:space="preserve"> €/</w:t>
      </w:r>
    </w:p>
    <w:p w14:paraId="52D81463" w14:textId="2DD2512C" w:rsidR="00DD51FE" w:rsidRDefault="00DD51FE" w:rsidP="00DD51FE">
      <w:pPr>
        <w:widowControl w:val="0"/>
        <w:tabs>
          <w:tab w:val="left" w:pos="9600"/>
        </w:tabs>
        <w:suppressAutoHyphens/>
        <w:spacing w:after="0" w:line="240" w:lineRule="auto"/>
        <w:jc w:val="both"/>
        <w:rPr>
          <w:rFonts w:ascii="Times New Roman" w:eastAsia="HG Mincho Light J" w:hAnsi="Times New Roman" w:cs="Times New Roman"/>
          <w:b/>
          <w:bCs/>
          <w:sz w:val="24"/>
          <w:szCs w:val="20"/>
          <w:lang w:eastAsia="fr-FR"/>
        </w:rPr>
      </w:pPr>
      <w:r>
        <w:rPr>
          <w:rFonts w:ascii="Times New Roman" w:eastAsia="HG Mincho Light J" w:hAnsi="Times New Roman" w:cs="Times New Roman"/>
          <w:color w:val="000000"/>
          <w:lang w:eastAsia="fr-FR"/>
        </w:rPr>
        <w:t xml:space="preserve">                                          </w:t>
      </w:r>
      <w:r w:rsidR="008302DE" w:rsidRPr="00967339">
        <w:rPr>
          <w:rFonts w:ascii="Times New Roman" w:eastAsia="HG Mincho Light J" w:hAnsi="Times New Roman" w:cs="Times New Roman"/>
          <w:color w:val="000000"/>
          <w:lang w:eastAsia="fr-FR"/>
        </w:rPr>
        <w:t>Signature :</w:t>
      </w:r>
      <w:r w:rsidRPr="00DD51FE">
        <w:rPr>
          <w:rFonts w:ascii="Times New Roman" w:eastAsia="HG Mincho Light J" w:hAnsi="Times New Roman" w:cs="Times New Roman"/>
          <w:b/>
          <w:bCs/>
          <w:sz w:val="24"/>
          <w:szCs w:val="20"/>
          <w:lang w:eastAsia="fr-FR"/>
        </w:rPr>
        <w:t xml:space="preserve"> </w:t>
      </w:r>
    </w:p>
    <w:p w14:paraId="7880E078" w14:textId="77777777" w:rsidR="00A871E0" w:rsidRPr="00DD51FE" w:rsidRDefault="00A871E0" w:rsidP="00DD51FE">
      <w:pPr>
        <w:widowControl w:val="0"/>
        <w:tabs>
          <w:tab w:val="left" w:pos="9600"/>
        </w:tabs>
        <w:suppressAutoHyphens/>
        <w:spacing w:after="0" w:line="240" w:lineRule="auto"/>
        <w:jc w:val="both"/>
        <w:rPr>
          <w:rFonts w:ascii="Times New Roman" w:eastAsia="HG Mincho Light J" w:hAnsi="Times New Roman" w:cs="Times New Roman"/>
          <w:color w:val="000000"/>
          <w:lang w:eastAsia="fr-FR"/>
        </w:rPr>
      </w:pPr>
    </w:p>
    <w:p w14:paraId="2E4A258A" w14:textId="794607C7" w:rsidR="00DD51FE" w:rsidRPr="008302DE" w:rsidRDefault="00DD51FE" w:rsidP="00DD51F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w:t>
      </w:r>
      <w:r w:rsidR="0057529F">
        <w:rPr>
          <w:rFonts w:ascii="Times New Roman" w:eastAsia="HG Mincho Light J" w:hAnsi="Times New Roman" w:cs="Times New Roman"/>
          <w:b/>
          <w:bCs/>
          <w:sz w:val="24"/>
          <w:szCs w:val="20"/>
          <w:lang w:eastAsia="fr-FR"/>
        </w:rPr>
        <w:t>9</w:t>
      </w:r>
    </w:p>
    <w:p w14:paraId="6D8EF586" w14:textId="77777777" w:rsidR="00DD51FE" w:rsidRPr="008302DE" w:rsidRDefault="00DD51FE" w:rsidP="00DD51F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206E0015" w14:textId="77777777" w:rsidR="00DD51FE" w:rsidRPr="008302DE" w:rsidRDefault="00DD51FE" w:rsidP="00DD51F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Pr>
          <w:rFonts w:ascii="Comic Sans MS" w:eastAsia="HG Mincho Light J" w:hAnsi="Comic Sans MS" w:cs="Times New Roman"/>
          <w:color w:val="4F6228"/>
          <w:sz w:val="24"/>
          <w:szCs w:val="20"/>
          <w:u w:val="single"/>
          <w:lang w:eastAsia="fr-FR"/>
        </w:rPr>
        <w:t>APRES LE DECES EN EHPAD</w:t>
      </w:r>
      <w:r w:rsidRPr="008302DE">
        <w:rPr>
          <w:rFonts w:ascii="Comic Sans MS" w:eastAsia="HG Mincho Light J" w:hAnsi="Comic Sans MS" w:cs="Times New Roman"/>
          <w:color w:val="4F6228"/>
          <w:sz w:val="24"/>
          <w:szCs w:val="20"/>
          <w:u w:val="single"/>
          <w:lang w:eastAsia="fr-FR"/>
        </w:rPr>
        <w:t xml:space="preserve"> </w:t>
      </w:r>
    </w:p>
    <w:p w14:paraId="3705D668" w14:textId="77777777" w:rsidR="00DD51FE" w:rsidRPr="00067F8C" w:rsidRDefault="00DD51FE" w:rsidP="00DD51FE">
      <w:pPr>
        <w:shd w:val="clear" w:color="auto" w:fill="FFFFFF"/>
        <w:spacing w:after="240" w:line="240" w:lineRule="auto"/>
        <w:jc w:val="center"/>
        <w:outlineLvl w:val="0"/>
        <w:rPr>
          <w:rFonts w:ascii="Times New Roman" w:eastAsia="Times New Roman" w:hAnsi="Times New Roman" w:cs="Times New Roman"/>
          <w:b/>
          <w:bCs/>
          <w:color w:val="000000"/>
          <w:kern w:val="36"/>
          <w:sz w:val="16"/>
          <w:szCs w:val="16"/>
          <w:lang w:eastAsia="fr-FR"/>
        </w:rPr>
      </w:pPr>
    </w:p>
    <w:p w14:paraId="75FF3722" w14:textId="77777777" w:rsidR="00DD51FE" w:rsidRPr="00A871E0" w:rsidRDefault="00DD51FE" w:rsidP="00DD51FE">
      <w:pPr>
        <w:shd w:val="clear" w:color="auto" w:fill="FFFFFF"/>
        <w:spacing w:after="240" w:line="240" w:lineRule="auto"/>
        <w:outlineLvl w:val="0"/>
        <w:rPr>
          <w:rFonts w:ascii="Times New Roman" w:eastAsia="Times New Roman" w:hAnsi="Times New Roman" w:cs="Times New Roman"/>
          <w:b/>
          <w:bCs/>
          <w:color w:val="000000"/>
          <w:kern w:val="36"/>
          <w:lang w:eastAsia="fr-FR"/>
        </w:rPr>
      </w:pPr>
      <w:r w:rsidRPr="00A871E0">
        <w:rPr>
          <w:rFonts w:ascii="Times New Roman" w:eastAsia="Times New Roman" w:hAnsi="Times New Roman" w:cs="Times New Roman"/>
          <w:b/>
          <w:bCs/>
          <w:color w:val="000000"/>
          <w:kern w:val="36"/>
          <w:lang w:eastAsia="fr-FR"/>
        </w:rPr>
        <w:t>Cette annexe a pour objectif de vous informer suite au décès d’un de vos proches en EHPAD. Il reprend les informations du CNSA (mis à jour le 08/04/2020).</w:t>
      </w:r>
    </w:p>
    <w:p w14:paraId="5AF30E02" w14:textId="77777777" w:rsidR="00DD51FE" w:rsidRPr="00A871E0" w:rsidRDefault="00DD51FE" w:rsidP="00DD51FE">
      <w:pPr>
        <w:shd w:val="clear" w:color="auto" w:fill="FFFFFF"/>
        <w:spacing w:line="240" w:lineRule="auto"/>
        <w:rPr>
          <w:rFonts w:ascii="Times New Roman" w:hAnsi="Times New Roman" w:cs="Times New Roman"/>
        </w:rPr>
      </w:pPr>
      <w:r w:rsidRPr="00A871E0">
        <w:rPr>
          <w:rFonts w:ascii="Times New Roman" w:hAnsi="Times New Roman" w:cs="Times New Roman"/>
        </w:rPr>
        <w:t xml:space="preserve">Lien utile : </w:t>
      </w:r>
      <w:hyperlink r:id="rId18" w:history="1">
        <w:r w:rsidRPr="00A871E0">
          <w:rPr>
            <w:rFonts w:ascii="Times New Roman" w:hAnsi="Times New Roman" w:cs="Times New Roman"/>
            <w:color w:val="0000FF"/>
            <w:u w:val="single"/>
          </w:rPr>
          <w:t>https://www.pour-les-personnes-agees.gouv.fr/vivre-dans-un-ehpad/fin-de-vie-en-ehpad/apres-le-deces-en-ehpad</w:t>
        </w:r>
      </w:hyperlink>
    </w:p>
    <w:p w14:paraId="396D49E7" w14:textId="77777777" w:rsidR="00DD51FE" w:rsidRPr="00A871E0" w:rsidRDefault="00DD51FE" w:rsidP="00DD51FE">
      <w:pPr>
        <w:shd w:val="clear" w:color="auto" w:fill="FFFFFF"/>
        <w:spacing w:line="240" w:lineRule="auto"/>
        <w:rPr>
          <w:rFonts w:ascii="Times New Roman" w:eastAsia="Times New Roman" w:hAnsi="Times New Roman" w:cs="Times New Roman"/>
          <w:color w:val="000000"/>
          <w:lang w:eastAsia="fr-FR"/>
        </w:rPr>
      </w:pPr>
      <w:r w:rsidRPr="00A871E0">
        <w:rPr>
          <w:rFonts w:ascii="Times New Roman" w:eastAsia="Times New Roman" w:hAnsi="Times New Roman" w:cs="Times New Roman"/>
          <w:color w:val="000000"/>
          <w:lang w:eastAsia="fr-FR"/>
        </w:rPr>
        <w:t>Votre proche vient de décéder. Vous allez avoir de nombreuses formalités à régler et des démarches à initier. Pour la suite, le guide du décès en ligne peut vous aider étape par étape en fonction de la situation du défunt.</w:t>
      </w:r>
    </w:p>
    <w:p w14:paraId="30B90154" w14:textId="77777777" w:rsidR="00DD51FE" w:rsidRPr="00A871E0" w:rsidRDefault="00DD51FE" w:rsidP="00DD51FE">
      <w:pPr>
        <w:spacing w:after="0"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Lorsque survient le décès, </w:t>
      </w:r>
      <w:r w:rsidRPr="00A871E0">
        <w:rPr>
          <w:rFonts w:ascii="Times New Roman" w:eastAsia="Times New Roman" w:hAnsi="Times New Roman" w:cs="Times New Roman"/>
          <w:bdr w:val="none" w:sz="0" w:space="0" w:color="auto" w:frame="1"/>
          <w:lang w:eastAsia="fr-FR"/>
        </w:rPr>
        <w:t>l’établissement s’occupe de faire constater le décès</w:t>
      </w:r>
      <w:r w:rsidRPr="00A871E0">
        <w:rPr>
          <w:rFonts w:ascii="Times New Roman" w:eastAsia="Times New Roman" w:hAnsi="Times New Roman" w:cs="Times New Roman"/>
          <w:lang w:eastAsia="fr-FR"/>
        </w:rPr>
        <w:t> et peut également s’occuper de la déclaration de décès à la mairie. L’entreprise de pompes funèbres peut aussi s’occuper de cette formalité. La mairie établit ensuite un acte de décès.</w:t>
      </w:r>
    </w:p>
    <w:p w14:paraId="4474C842" w14:textId="77777777" w:rsidR="00DD51FE" w:rsidRPr="00A871E0" w:rsidRDefault="00DD51FE" w:rsidP="00DD51FE">
      <w:pPr>
        <w:spacing w:before="100" w:beforeAutospacing="1" w:after="100" w:afterAutospacing="1"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Dans l’attente des obsèques, le corps du défunt peut :</w:t>
      </w:r>
    </w:p>
    <w:p w14:paraId="4F337686" w14:textId="77777777" w:rsidR="00DD51FE" w:rsidRPr="00A871E0" w:rsidRDefault="00DD51FE" w:rsidP="00DD51FE">
      <w:pPr>
        <w:numPr>
          <w:ilvl w:val="0"/>
          <w:numId w:val="41"/>
        </w:numPr>
        <w:spacing w:after="0" w:line="240" w:lineRule="auto"/>
        <w:rPr>
          <w:rFonts w:ascii="Times New Roman" w:eastAsia="Times New Roman" w:hAnsi="Times New Roman" w:cs="Times New Roman"/>
          <w:lang w:eastAsia="fr-FR"/>
        </w:rPr>
      </w:pPr>
      <w:proofErr w:type="gramStart"/>
      <w:r w:rsidRPr="00A871E0">
        <w:rPr>
          <w:rFonts w:ascii="Times New Roman" w:eastAsia="Times New Roman" w:hAnsi="Times New Roman" w:cs="Times New Roman"/>
          <w:lang w:eastAsia="fr-FR"/>
        </w:rPr>
        <w:t>être</w:t>
      </w:r>
      <w:proofErr w:type="gramEnd"/>
      <w:r w:rsidRPr="00A871E0">
        <w:rPr>
          <w:rFonts w:ascii="Times New Roman" w:eastAsia="Times New Roman" w:hAnsi="Times New Roman" w:cs="Times New Roman"/>
          <w:lang w:eastAsia="fr-FR"/>
        </w:rPr>
        <w:t xml:space="preserve"> conservé dans sa chambre à l’intérieur de l’établissement durant une période de 6 jours ouvrables maximum après le décès. Il doit alors recevoir des soins de conservation ;</w:t>
      </w:r>
    </w:p>
    <w:p w14:paraId="0456D7C3" w14:textId="77777777" w:rsidR="00DD51FE" w:rsidRPr="00A871E0" w:rsidRDefault="00DD51FE" w:rsidP="00DD51FE">
      <w:pPr>
        <w:numPr>
          <w:ilvl w:val="0"/>
          <w:numId w:val="41"/>
        </w:numPr>
        <w:spacing w:before="100" w:beforeAutospacing="1" w:after="100" w:afterAutospacing="1" w:line="240" w:lineRule="auto"/>
        <w:rPr>
          <w:rFonts w:ascii="Times New Roman" w:eastAsia="Times New Roman" w:hAnsi="Times New Roman" w:cs="Times New Roman"/>
          <w:lang w:eastAsia="fr-FR"/>
        </w:rPr>
      </w:pPr>
      <w:proofErr w:type="gramStart"/>
      <w:r w:rsidRPr="00A871E0">
        <w:rPr>
          <w:rFonts w:ascii="Times New Roman" w:eastAsia="Times New Roman" w:hAnsi="Times New Roman" w:cs="Times New Roman"/>
          <w:lang w:eastAsia="fr-FR"/>
        </w:rPr>
        <w:t>être</w:t>
      </w:r>
      <w:proofErr w:type="gramEnd"/>
      <w:r w:rsidRPr="00A871E0">
        <w:rPr>
          <w:rFonts w:ascii="Times New Roman" w:eastAsia="Times New Roman" w:hAnsi="Times New Roman" w:cs="Times New Roman"/>
          <w:lang w:eastAsia="fr-FR"/>
        </w:rPr>
        <w:t xml:space="preserve"> transporté dans un autre lieu (par exemple l’ancien domicile du défunt) selon ses souhaits ou ceux de ses proches ;</w:t>
      </w:r>
    </w:p>
    <w:p w14:paraId="12A00898" w14:textId="77777777" w:rsidR="00DD51FE" w:rsidRPr="00A871E0" w:rsidRDefault="00DD51FE" w:rsidP="00DD51FE">
      <w:pPr>
        <w:numPr>
          <w:ilvl w:val="0"/>
          <w:numId w:val="41"/>
        </w:numPr>
        <w:spacing w:before="100" w:beforeAutospacing="1" w:after="100" w:afterAutospacing="1" w:line="240" w:lineRule="auto"/>
        <w:rPr>
          <w:rFonts w:ascii="Times New Roman" w:eastAsia="Times New Roman" w:hAnsi="Times New Roman" w:cs="Times New Roman"/>
          <w:lang w:eastAsia="fr-FR"/>
        </w:rPr>
      </w:pPr>
      <w:proofErr w:type="gramStart"/>
      <w:r w:rsidRPr="00A871E0">
        <w:rPr>
          <w:rFonts w:ascii="Times New Roman" w:eastAsia="Times New Roman" w:hAnsi="Times New Roman" w:cs="Times New Roman"/>
          <w:lang w:eastAsia="fr-FR"/>
        </w:rPr>
        <w:t>être</w:t>
      </w:r>
      <w:proofErr w:type="gramEnd"/>
      <w:r w:rsidRPr="00A871E0">
        <w:rPr>
          <w:rFonts w:ascii="Times New Roman" w:eastAsia="Times New Roman" w:hAnsi="Times New Roman" w:cs="Times New Roman"/>
          <w:lang w:eastAsia="fr-FR"/>
        </w:rPr>
        <w:t xml:space="preserve"> amené au funérarium (également nommé chambre funéraire) ;</w:t>
      </w:r>
    </w:p>
    <w:p w14:paraId="20765DE7" w14:textId="77777777" w:rsidR="00DD51FE" w:rsidRPr="00A871E0" w:rsidRDefault="00DD51FE" w:rsidP="00DD51FE">
      <w:pPr>
        <w:spacing w:after="0"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Certains établissements possèdent une pièce nommée reposoir ou chambre mortuaire où le corps est installé afin de permettre aux proches de venir se recueillir dans l’intimité, dans l’attente de l’intervention des pompes funèbres.</w:t>
      </w:r>
    </w:p>
    <w:p w14:paraId="77FD209C" w14:textId="77777777" w:rsidR="00DD51FE" w:rsidRPr="00A871E0" w:rsidRDefault="00DD51FE" w:rsidP="00DD51FE">
      <w:pPr>
        <w:spacing w:before="100" w:beforeAutospacing="1" w:after="100" w:afterAutospacing="1"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Lorsque le dossier d’admission a été rempli à l’entrée dans la maison de retraite, il est possible que votre proche ait communiqué des informations sur l’organisation à mettre en place après son décès : la souscription à une assurance obsèques, le choix d’une entreprise de pompes funèbres... Le cas échéant, la direction de la maison de retraite vous en informera.</w:t>
      </w:r>
    </w:p>
    <w:p w14:paraId="44D8FBA1" w14:textId="77777777" w:rsidR="00DD51FE" w:rsidRPr="00A871E0" w:rsidRDefault="00DD51FE" w:rsidP="00DD51FE">
      <w:pPr>
        <w:spacing w:beforeAutospacing="1" w:after="0" w:afterAutospacing="1"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Par la suite, vous allez avoir </w:t>
      </w:r>
      <w:r w:rsidRPr="00A871E0">
        <w:rPr>
          <w:rFonts w:ascii="Times New Roman" w:eastAsia="Times New Roman" w:hAnsi="Times New Roman" w:cs="Times New Roman"/>
          <w:bdr w:val="none" w:sz="0" w:space="0" w:color="auto" w:frame="1"/>
          <w:lang w:eastAsia="fr-FR"/>
        </w:rPr>
        <w:t>de nombreuses formalités à régler et des démarches à initier</w:t>
      </w:r>
      <w:r w:rsidRPr="00A871E0">
        <w:rPr>
          <w:rFonts w:ascii="Times New Roman" w:eastAsia="Times New Roman" w:hAnsi="Times New Roman" w:cs="Times New Roman"/>
          <w:lang w:eastAsia="fr-FR"/>
        </w:rPr>
        <w:t>. Pour en savoir plus sur les démarches à réaliser en fonction de la situation du défunt, consultez le service en ligne </w:t>
      </w:r>
      <w:hyperlink r:id="rId19" w:tgtFrame="_blank" w:history="1">
        <w:r w:rsidRPr="00A871E0">
          <w:rPr>
            <w:rFonts w:ascii="Times New Roman" w:eastAsia="Times New Roman" w:hAnsi="Times New Roman" w:cs="Times New Roman"/>
            <w:color w:val="0000FF"/>
            <w:u w:val="single"/>
            <w:bdr w:val="none" w:sz="0" w:space="0" w:color="auto" w:frame="1"/>
            <w:lang w:eastAsia="fr-FR"/>
          </w:rPr>
          <w:t>Je dois faire face au décès d’un proche sur service-public.fr</w:t>
        </w:r>
      </w:hyperlink>
      <w:r w:rsidRPr="00A871E0">
        <w:rPr>
          <w:rFonts w:ascii="Times New Roman" w:eastAsia="Times New Roman" w:hAnsi="Times New Roman" w:cs="Times New Roman"/>
          <w:lang w:eastAsia="fr-FR"/>
        </w:rPr>
        <w:t>.</w:t>
      </w:r>
    </w:p>
    <w:p w14:paraId="533A2C2C" w14:textId="77777777" w:rsidR="00DD51FE" w:rsidRPr="00A871E0" w:rsidRDefault="00DD51FE" w:rsidP="00DD51FE">
      <w:pPr>
        <w:spacing w:beforeAutospacing="1" w:after="0" w:afterAutospacing="1" w:line="240" w:lineRule="auto"/>
        <w:rPr>
          <w:rFonts w:ascii="Times New Roman" w:eastAsia="Times New Roman" w:hAnsi="Times New Roman" w:cs="Times New Roman"/>
          <w:lang w:eastAsia="fr-FR"/>
        </w:rPr>
      </w:pPr>
      <w:r w:rsidRPr="00A871E0">
        <w:rPr>
          <w:rFonts w:ascii="Times New Roman" w:eastAsia="Times New Roman" w:hAnsi="Times New Roman" w:cs="Times New Roman"/>
          <w:lang w:eastAsia="fr-FR"/>
        </w:rPr>
        <w:t>Si vous êtes salarié du privé ou agent public, vous pouvez demander à votre employeur un congé spécifique. Pour en savoir plus, consultez l'article "</w:t>
      </w:r>
      <w:hyperlink r:id="rId20" w:tgtFrame="_blank" w:history="1">
        <w:r w:rsidRPr="00A871E0">
          <w:rPr>
            <w:rFonts w:ascii="Times New Roman" w:eastAsia="Times New Roman" w:hAnsi="Times New Roman" w:cs="Times New Roman"/>
            <w:color w:val="0000FF"/>
            <w:u w:val="single"/>
            <w:bdr w:val="none" w:sz="0" w:space="0" w:color="auto" w:frame="1"/>
            <w:lang w:eastAsia="fr-FR"/>
          </w:rPr>
          <w:t>Congés pour événements familiaux dans le secteur privé</w:t>
        </w:r>
      </w:hyperlink>
      <w:r w:rsidRPr="00A871E0">
        <w:rPr>
          <w:rFonts w:ascii="Times New Roman" w:eastAsia="Times New Roman" w:hAnsi="Times New Roman" w:cs="Times New Roman"/>
          <w:lang w:eastAsia="fr-FR"/>
        </w:rPr>
        <w:t>" sur le site service-public.fr.</w:t>
      </w:r>
    </w:p>
    <w:p w14:paraId="79BD8845" w14:textId="7253B612" w:rsidR="00DD51FE" w:rsidRPr="00A871E0" w:rsidRDefault="00DD51FE" w:rsidP="00DD51FE">
      <w:pPr>
        <w:spacing w:after="0" w:line="240" w:lineRule="auto"/>
        <w:rPr>
          <w:rFonts w:ascii="Times New Roman" w:eastAsia="Times New Roman" w:hAnsi="Times New Roman" w:cs="Times New Roman"/>
          <w:lang w:eastAsia="fr-FR"/>
        </w:rPr>
      </w:pPr>
      <w:r w:rsidRPr="00A871E0">
        <w:rPr>
          <w:rFonts w:ascii="Times New Roman" w:eastAsia="Times New Roman" w:hAnsi="Times New Roman" w:cs="Times New Roman"/>
          <w:bdr w:val="none" w:sz="0" w:space="0" w:color="auto" w:frame="1"/>
          <w:lang w:eastAsia="fr-FR"/>
        </w:rPr>
        <w:t>Liens utiles</w:t>
      </w:r>
      <w:r w:rsidRPr="00A871E0">
        <w:rPr>
          <w:rFonts w:ascii="Times New Roman" w:eastAsia="Times New Roman" w:hAnsi="Times New Roman" w:cs="Times New Roman"/>
          <w:lang w:eastAsia="fr-FR"/>
        </w:rPr>
        <w:br/>
      </w:r>
      <w:r w:rsidRPr="00A871E0">
        <w:rPr>
          <w:rFonts w:ascii="Times New Roman" w:eastAsia="Times New Roman" w:hAnsi="Times New Roman" w:cs="Times New Roman"/>
          <w:lang w:eastAsia="fr-FR"/>
        </w:rPr>
        <w:br/>
      </w:r>
      <w:hyperlink r:id="rId21" w:tgtFrame="_blank" w:history="1">
        <w:r w:rsidRPr="00A871E0">
          <w:rPr>
            <w:rFonts w:ascii="Times New Roman" w:eastAsia="Times New Roman" w:hAnsi="Times New Roman" w:cs="Times New Roman"/>
            <w:color w:val="0000FF"/>
            <w:u w:val="single"/>
            <w:bdr w:val="none" w:sz="0" w:space="0" w:color="auto" w:frame="1"/>
            <w:lang w:eastAsia="fr-FR"/>
          </w:rPr>
          <w:t>L’article « Je dois faire face au décès d’un proche » sur service-public.fr</w:t>
        </w:r>
      </w:hyperlink>
      <w:r w:rsidRPr="00A871E0">
        <w:rPr>
          <w:rFonts w:ascii="Times New Roman" w:eastAsia="Times New Roman" w:hAnsi="Times New Roman" w:cs="Times New Roman"/>
          <w:lang w:eastAsia="fr-FR"/>
        </w:rPr>
        <w:br/>
      </w:r>
      <w:hyperlink r:id="rId22" w:tgtFrame="_blank" w:tooltip="La règlementation des prestations funéraires : les recommandations officielles (nouvelle fenêtre)" w:history="1">
        <w:r w:rsidRPr="00A871E0">
          <w:rPr>
            <w:rFonts w:ascii="Times New Roman" w:eastAsia="Times New Roman" w:hAnsi="Times New Roman" w:cs="Times New Roman"/>
            <w:color w:val="0000FF"/>
            <w:u w:val="single"/>
            <w:bdr w:val="none" w:sz="0" w:space="0" w:color="auto" w:frame="1"/>
            <w:lang w:eastAsia="fr-FR"/>
          </w:rPr>
          <w:t>La règlementation des prestations funéraires : les recommandations officielles</w:t>
        </w:r>
      </w:hyperlink>
      <w:r w:rsidRPr="00A871E0">
        <w:rPr>
          <w:rFonts w:ascii="Times New Roman" w:eastAsia="Times New Roman" w:hAnsi="Times New Roman" w:cs="Times New Roman"/>
          <w:lang w:eastAsia="fr-FR"/>
        </w:rPr>
        <w:t>.</w:t>
      </w:r>
    </w:p>
    <w:p w14:paraId="107CD0AB" w14:textId="77777777" w:rsidR="002367FE" w:rsidRPr="00A871E0" w:rsidRDefault="002367FE" w:rsidP="00DD51FE">
      <w:pPr>
        <w:spacing w:after="0" w:line="240" w:lineRule="auto"/>
        <w:rPr>
          <w:rFonts w:ascii="Times New Roman" w:eastAsia="Times New Roman" w:hAnsi="Times New Roman" w:cs="Times New Roman"/>
          <w:lang w:eastAsia="fr-FR"/>
        </w:rPr>
      </w:pPr>
    </w:p>
    <w:p w14:paraId="7721BBAB" w14:textId="77777777" w:rsidR="00DD51FE" w:rsidRPr="00067F8C" w:rsidRDefault="00DD51FE" w:rsidP="00DD51FE">
      <w:pPr>
        <w:rPr>
          <w:rFonts w:ascii="Times New Roman" w:hAnsi="Times New Roman" w:cs="Times New Roman"/>
          <w:sz w:val="24"/>
          <w:szCs w:val="24"/>
        </w:rPr>
      </w:pPr>
    </w:p>
    <w:p w14:paraId="64299205" w14:textId="77777777" w:rsidR="00DD51FE" w:rsidRDefault="00DD51FE" w:rsidP="00DD51FE">
      <w:pPr>
        <w:pStyle w:val="Default"/>
        <w:rPr>
          <w:rFonts w:ascii="Times New Roman" w:hAnsi="Times New Roman" w:cs="Times New Roman"/>
          <w:b/>
          <w:bCs/>
          <w:color w:val="auto"/>
        </w:rPr>
      </w:pPr>
    </w:p>
    <w:p w14:paraId="2859AEF7" w14:textId="29D3B03F" w:rsidR="008302DE" w:rsidRPr="00967339" w:rsidRDefault="008302DE" w:rsidP="008302DE">
      <w:pPr>
        <w:widowControl w:val="0"/>
        <w:tabs>
          <w:tab w:val="left" w:pos="9600"/>
        </w:tabs>
        <w:suppressAutoHyphens/>
        <w:spacing w:after="0" w:line="240" w:lineRule="auto"/>
        <w:ind w:left="5000"/>
        <w:jc w:val="both"/>
        <w:rPr>
          <w:rFonts w:ascii="Times New Roman" w:eastAsia="HG Mincho Light J" w:hAnsi="Times New Roman" w:cs="Times New Roman"/>
          <w:color w:val="000000"/>
          <w:lang w:eastAsia="fr-FR"/>
        </w:rPr>
      </w:pPr>
    </w:p>
    <w:p w14:paraId="1054DA39" w14:textId="00706D12" w:rsidR="002367FE" w:rsidRPr="008302DE" w:rsidRDefault="002367FE" w:rsidP="002367F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 xml:space="preserve">ANNEXE </w:t>
      </w:r>
      <w:r w:rsidR="0057529F">
        <w:rPr>
          <w:rFonts w:ascii="Times New Roman" w:eastAsia="HG Mincho Light J" w:hAnsi="Times New Roman" w:cs="Times New Roman"/>
          <w:b/>
          <w:bCs/>
          <w:sz w:val="24"/>
          <w:szCs w:val="20"/>
          <w:lang w:eastAsia="fr-FR"/>
        </w:rPr>
        <w:t>20</w:t>
      </w:r>
    </w:p>
    <w:p w14:paraId="22447C79" w14:textId="77777777" w:rsidR="002367FE" w:rsidRPr="008302DE" w:rsidRDefault="002367FE" w:rsidP="002367F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3867F78A" w14:textId="2A6CD614" w:rsidR="002367FE" w:rsidRPr="008302DE" w:rsidRDefault="002367FE" w:rsidP="002367F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Pr>
          <w:rFonts w:ascii="Comic Sans MS" w:eastAsia="HG Mincho Light J" w:hAnsi="Comic Sans MS" w:cs="Times New Roman"/>
          <w:color w:val="4F6228"/>
          <w:sz w:val="24"/>
          <w:szCs w:val="20"/>
          <w:u w:val="single"/>
          <w:lang w:eastAsia="fr-FR"/>
        </w:rPr>
        <w:t>PREVENTION DES CHUTES EN EHPAD</w:t>
      </w:r>
    </w:p>
    <w:p w14:paraId="40E511FC" w14:textId="77777777" w:rsidR="002367FE" w:rsidRDefault="002367FE" w:rsidP="001E33FD">
      <w:pPr>
        <w:pStyle w:val="Default"/>
        <w:rPr>
          <w:rFonts w:ascii="Times New Roman" w:hAnsi="Times New Roman" w:cs="Times New Roman"/>
          <w:b/>
          <w:bCs/>
          <w:color w:val="auto"/>
          <w:sz w:val="22"/>
          <w:szCs w:val="22"/>
        </w:rPr>
      </w:pPr>
    </w:p>
    <w:p w14:paraId="4050C858" w14:textId="77777777" w:rsidR="002367FE" w:rsidRDefault="002367FE" w:rsidP="001E33FD">
      <w:pPr>
        <w:pStyle w:val="Default"/>
        <w:rPr>
          <w:rFonts w:ascii="Times New Roman" w:hAnsi="Times New Roman" w:cs="Times New Roman"/>
          <w:b/>
          <w:bCs/>
          <w:color w:val="auto"/>
          <w:sz w:val="22"/>
          <w:szCs w:val="22"/>
        </w:rPr>
      </w:pPr>
    </w:p>
    <w:p w14:paraId="2B8DA990" w14:textId="77777777" w:rsidR="002367FE" w:rsidRDefault="002367FE" w:rsidP="001E33FD">
      <w:pPr>
        <w:pStyle w:val="Default"/>
        <w:rPr>
          <w:rFonts w:ascii="Times New Roman" w:hAnsi="Times New Roman" w:cs="Times New Roman"/>
          <w:b/>
          <w:bCs/>
          <w:color w:val="auto"/>
          <w:sz w:val="22"/>
          <w:szCs w:val="22"/>
        </w:rPr>
      </w:pPr>
    </w:p>
    <w:p w14:paraId="70496376" w14:textId="45FBF07D" w:rsidR="002367FE" w:rsidRDefault="002367FE" w:rsidP="001E33FD">
      <w:pPr>
        <w:pStyle w:val="Default"/>
        <w:rPr>
          <w:rFonts w:ascii="Times New Roman" w:hAnsi="Times New Roman" w:cs="Times New Roman"/>
          <w:b/>
          <w:bCs/>
          <w:color w:val="auto"/>
          <w:sz w:val="22"/>
          <w:szCs w:val="22"/>
        </w:rPr>
      </w:pPr>
      <w:r>
        <w:rPr>
          <w:rFonts w:ascii="Times New Roman" w:hAnsi="Times New Roman" w:cs="Times New Roman"/>
          <w:b/>
          <w:bCs/>
          <w:noProof/>
          <w:color w:val="auto"/>
          <w:sz w:val="22"/>
          <w:szCs w:val="22"/>
        </w:rPr>
        <w:drawing>
          <wp:inline distT="0" distB="0" distL="0" distR="0" wp14:anchorId="6D45C2C6" wp14:editId="47DC6EBF">
            <wp:extent cx="5534025" cy="791083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4117" cy="7925256"/>
                    </a:xfrm>
                    <a:prstGeom prst="rect">
                      <a:avLst/>
                    </a:prstGeom>
                    <a:noFill/>
                    <a:ln>
                      <a:noFill/>
                    </a:ln>
                  </pic:spPr>
                </pic:pic>
              </a:graphicData>
            </a:graphic>
          </wp:inline>
        </w:drawing>
      </w:r>
    </w:p>
    <w:p w14:paraId="34CB75FB" w14:textId="5D03BCE2" w:rsidR="002367FE" w:rsidRDefault="002367FE" w:rsidP="001E33FD">
      <w:pPr>
        <w:pStyle w:val="Default"/>
        <w:rPr>
          <w:rFonts w:ascii="Times New Roman" w:hAnsi="Times New Roman" w:cs="Times New Roman"/>
          <w:b/>
          <w:bCs/>
          <w:color w:val="auto"/>
          <w:sz w:val="22"/>
          <w:szCs w:val="22"/>
        </w:rPr>
      </w:pPr>
      <w:r>
        <w:rPr>
          <w:rFonts w:ascii="Times New Roman" w:hAnsi="Times New Roman" w:cs="Times New Roman"/>
          <w:b/>
          <w:bCs/>
          <w:noProof/>
          <w:color w:val="auto"/>
          <w:sz w:val="22"/>
          <w:szCs w:val="22"/>
        </w:rPr>
        <w:lastRenderedPageBreak/>
        <w:drawing>
          <wp:inline distT="0" distB="0" distL="0" distR="0" wp14:anchorId="12D5C80F" wp14:editId="0A352D01">
            <wp:extent cx="5742234" cy="8401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0958" cy="8413813"/>
                    </a:xfrm>
                    <a:prstGeom prst="rect">
                      <a:avLst/>
                    </a:prstGeom>
                    <a:noFill/>
                    <a:ln>
                      <a:noFill/>
                    </a:ln>
                  </pic:spPr>
                </pic:pic>
              </a:graphicData>
            </a:graphic>
          </wp:inline>
        </w:drawing>
      </w:r>
    </w:p>
    <w:p w14:paraId="0DCFADDE" w14:textId="08827B74" w:rsidR="00B604C0" w:rsidRDefault="00B604C0" w:rsidP="001E33FD">
      <w:pPr>
        <w:pStyle w:val="Default"/>
        <w:rPr>
          <w:rFonts w:ascii="Times New Roman" w:hAnsi="Times New Roman" w:cs="Times New Roman"/>
          <w:b/>
          <w:bCs/>
          <w:color w:val="auto"/>
          <w:sz w:val="22"/>
          <w:szCs w:val="22"/>
        </w:rPr>
      </w:pPr>
    </w:p>
    <w:p w14:paraId="10C6BBB4" w14:textId="4B87E1EF" w:rsidR="00F74512" w:rsidRDefault="00F74512" w:rsidP="001E33FD">
      <w:pPr>
        <w:pStyle w:val="Default"/>
        <w:rPr>
          <w:rFonts w:ascii="Times New Roman" w:hAnsi="Times New Roman" w:cs="Times New Roman"/>
          <w:b/>
          <w:bCs/>
          <w:color w:val="auto"/>
          <w:sz w:val="22"/>
          <w:szCs w:val="22"/>
        </w:rPr>
      </w:pPr>
    </w:p>
    <w:p w14:paraId="36F363EB" w14:textId="18B17892" w:rsidR="00F74512" w:rsidRDefault="00F74512" w:rsidP="001E33FD">
      <w:pPr>
        <w:pStyle w:val="Default"/>
        <w:rPr>
          <w:rFonts w:ascii="Times New Roman" w:hAnsi="Times New Roman" w:cs="Times New Roman"/>
          <w:b/>
          <w:bCs/>
          <w:color w:val="auto"/>
          <w:sz w:val="22"/>
          <w:szCs w:val="22"/>
        </w:rPr>
      </w:pPr>
    </w:p>
    <w:p w14:paraId="6B6B27DE" w14:textId="08E55DA6" w:rsidR="00F74512" w:rsidRDefault="00F74512" w:rsidP="001E33FD">
      <w:pPr>
        <w:pStyle w:val="Default"/>
        <w:rPr>
          <w:rFonts w:ascii="Times New Roman" w:hAnsi="Times New Roman" w:cs="Times New Roman"/>
          <w:b/>
          <w:bCs/>
          <w:color w:val="auto"/>
          <w:sz w:val="22"/>
          <w:szCs w:val="22"/>
        </w:rPr>
      </w:pPr>
    </w:p>
    <w:p w14:paraId="5422AF94" w14:textId="639F389A" w:rsidR="00F74512" w:rsidRPr="008302DE" w:rsidRDefault="00F74512" w:rsidP="00F74512">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 xml:space="preserve">ANNEXE </w:t>
      </w:r>
      <w:r w:rsidR="002B59A8">
        <w:rPr>
          <w:rFonts w:ascii="Times New Roman" w:eastAsia="HG Mincho Light J" w:hAnsi="Times New Roman" w:cs="Times New Roman"/>
          <w:b/>
          <w:bCs/>
          <w:sz w:val="24"/>
          <w:szCs w:val="20"/>
          <w:lang w:eastAsia="fr-FR"/>
        </w:rPr>
        <w:t>2</w:t>
      </w:r>
      <w:r w:rsidR="0057529F">
        <w:rPr>
          <w:rFonts w:ascii="Times New Roman" w:eastAsia="HG Mincho Light J" w:hAnsi="Times New Roman" w:cs="Times New Roman"/>
          <w:b/>
          <w:bCs/>
          <w:sz w:val="24"/>
          <w:szCs w:val="20"/>
          <w:lang w:eastAsia="fr-FR"/>
        </w:rPr>
        <w:t>1</w:t>
      </w:r>
    </w:p>
    <w:p w14:paraId="51B6B44E" w14:textId="77777777" w:rsidR="00F74512" w:rsidRPr="008302DE" w:rsidRDefault="00F74512" w:rsidP="00F74512">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2D9EE351" w14:textId="65B2CE68" w:rsidR="00F74512" w:rsidRDefault="00F74512" w:rsidP="00F74512">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Times New Roman" w:hAnsi="Times New Roman" w:cs="Times New Roman"/>
          <w:b/>
          <w:bCs/>
        </w:rPr>
      </w:pPr>
      <w:r>
        <w:rPr>
          <w:rFonts w:ascii="Comic Sans MS" w:eastAsia="HG Mincho Light J" w:hAnsi="Comic Sans MS" w:cs="Times New Roman"/>
          <w:color w:val="4F6228"/>
          <w:sz w:val="24"/>
          <w:szCs w:val="20"/>
          <w:u w:val="single"/>
          <w:lang w:eastAsia="fr-FR"/>
        </w:rPr>
        <w:t xml:space="preserve">CONSIGNES EN CAS D’HOSPITALISATION </w:t>
      </w:r>
      <w:r w:rsidR="00134AAA">
        <w:rPr>
          <w:rFonts w:ascii="Comic Sans MS" w:eastAsia="HG Mincho Light J" w:hAnsi="Comic Sans MS" w:cs="Times New Roman"/>
          <w:color w:val="4F6228"/>
          <w:sz w:val="24"/>
          <w:szCs w:val="20"/>
          <w:u w:val="single"/>
          <w:lang w:eastAsia="fr-FR"/>
        </w:rPr>
        <w:t xml:space="preserve">OU DE DECES </w:t>
      </w:r>
      <w:r>
        <w:rPr>
          <w:rFonts w:ascii="Comic Sans MS" w:eastAsia="HG Mincho Light J" w:hAnsi="Comic Sans MS" w:cs="Times New Roman"/>
          <w:color w:val="4F6228"/>
          <w:sz w:val="24"/>
          <w:szCs w:val="20"/>
          <w:u w:val="single"/>
          <w:lang w:eastAsia="fr-FR"/>
        </w:rPr>
        <w:t xml:space="preserve">LA NUIT </w:t>
      </w:r>
    </w:p>
    <w:p w14:paraId="230ABDA8" w14:textId="77777777" w:rsidR="00F74512" w:rsidRDefault="00F74512" w:rsidP="00F74512">
      <w:pPr>
        <w:pStyle w:val="Default"/>
        <w:jc w:val="center"/>
        <w:rPr>
          <w:rFonts w:ascii="Times New Roman" w:hAnsi="Times New Roman" w:cs="Times New Roman"/>
          <w:b/>
          <w:bCs/>
          <w:color w:val="auto"/>
          <w:sz w:val="22"/>
          <w:szCs w:val="22"/>
        </w:rPr>
      </w:pPr>
    </w:p>
    <w:p w14:paraId="0CF73C6F" w14:textId="77777777" w:rsidR="00F74512" w:rsidRDefault="00F74512" w:rsidP="00F74512">
      <w:pPr>
        <w:pStyle w:val="Default"/>
        <w:jc w:val="center"/>
        <w:rPr>
          <w:rFonts w:ascii="Times New Roman" w:hAnsi="Times New Roman" w:cs="Times New Roman"/>
          <w:b/>
          <w:bCs/>
          <w:color w:val="auto"/>
          <w:sz w:val="22"/>
          <w:szCs w:val="22"/>
        </w:rPr>
      </w:pPr>
    </w:p>
    <w:p w14:paraId="49C17CCC" w14:textId="77777777" w:rsidR="00F74512" w:rsidRDefault="00F74512" w:rsidP="00F74512">
      <w:pPr>
        <w:pStyle w:val="Default"/>
        <w:jc w:val="center"/>
        <w:rPr>
          <w:rFonts w:ascii="Times New Roman" w:hAnsi="Times New Roman" w:cs="Times New Roman"/>
          <w:b/>
          <w:bCs/>
          <w:color w:val="auto"/>
          <w:sz w:val="22"/>
          <w:szCs w:val="22"/>
        </w:rPr>
      </w:pPr>
    </w:p>
    <w:p w14:paraId="33941CD4" w14:textId="77777777" w:rsidR="00F74512" w:rsidRDefault="00F74512" w:rsidP="00F74512">
      <w:pPr>
        <w:pStyle w:val="Default"/>
        <w:jc w:val="center"/>
        <w:rPr>
          <w:rFonts w:ascii="Times New Roman" w:hAnsi="Times New Roman" w:cs="Times New Roman"/>
          <w:b/>
          <w:bCs/>
          <w:color w:val="auto"/>
          <w:sz w:val="22"/>
          <w:szCs w:val="22"/>
        </w:rPr>
      </w:pPr>
    </w:p>
    <w:p w14:paraId="1E298BA2" w14:textId="7ED8479A" w:rsidR="00F74512" w:rsidRPr="00F74512" w:rsidRDefault="00F74512" w:rsidP="001E33FD">
      <w:pPr>
        <w:pStyle w:val="Default"/>
        <w:rPr>
          <w:rFonts w:ascii="Times New Roman" w:hAnsi="Times New Roman" w:cs="Times New Roman"/>
          <w:color w:val="auto"/>
          <w:sz w:val="22"/>
          <w:szCs w:val="22"/>
        </w:rPr>
      </w:pPr>
      <w:r w:rsidRPr="00F74512">
        <w:rPr>
          <w:rFonts w:ascii="Times New Roman" w:hAnsi="Times New Roman" w:cs="Times New Roman"/>
          <w:color w:val="auto"/>
          <w:sz w:val="22"/>
          <w:szCs w:val="22"/>
        </w:rPr>
        <w:t>Madame, Monsieur,</w:t>
      </w:r>
    </w:p>
    <w:p w14:paraId="4A3FEB23" w14:textId="77777777" w:rsidR="00F74512" w:rsidRDefault="00F74512" w:rsidP="001E33FD">
      <w:pPr>
        <w:pStyle w:val="Default"/>
        <w:rPr>
          <w:rFonts w:ascii="Times New Roman" w:hAnsi="Times New Roman" w:cs="Times New Roman"/>
          <w:b/>
          <w:bCs/>
          <w:color w:val="auto"/>
          <w:sz w:val="22"/>
          <w:szCs w:val="22"/>
        </w:rPr>
      </w:pPr>
    </w:p>
    <w:p w14:paraId="35FE98D8" w14:textId="033A5FFA" w:rsidR="00F74512" w:rsidRDefault="00F74512" w:rsidP="001E33FD">
      <w:pPr>
        <w:pStyle w:val="Default"/>
        <w:rPr>
          <w:rFonts w:ascii="Times New Roman" w:hAnsi="Times New Roman" w:cs="Times New Roman"/>
          <w:b/>
          <w:bCs/>
          <w:color w:val="auto"/>
          <w:sz w:val="22"/>
          <w:szCs w:val="22"/>
        </w:rPr>
      </w:pPr>
    </w:p>
    <w:p w14:paraId="120CAFD6" w14:textId="7200F3DA" w:rsidR="00F74512" w:rsidRPr="00F74512" w:rsidRDefault="00F74512" w:rsidP="001E33FD">
      <w:pPr>
        <w:pStyle w:val="Default"/>
        <w:rPr>
          <w:rFonts w:ascii="Times New Roman" w:hAnsi="Times New Roman" w:cs="Times New Roman"/>
          <w:color w:val="auto"/>
          <w:sz w:val="22"/>
          <w:szCs w:val="22"/>
        </w:rPr>
      </w:pPr>
      <w:r w:rsidRPr="00F74512">
        <w:rPr>
          <w:rFonts w:ascii="Times New Roman" w:hAnsi="Times New Roman" w:cs="Times New Roman"/>
          <w:color w:val="auto"/>
          <w:sz w:val="22"/>
          <w:szCs w:val="22"/>
        </w:rPr>
        <w:t>En cas d’hospitalisation ou de décès survenant la nuit, nous vous serions reconnaissant de nous laisser quelques consignes afin d’améliorer la qualité de notre prise en charge.</w:t>
      </w:r>
    </w:p>
    <w:p w14:paraId="7F436890" w14:textId="580F4E94" w:rsidR="00F74512" w:rsidRPr="00F74512" w:rsidRDefault="00F74512" w:rsidP="001E33FD">
      <w:pPr>
        <w:pStyle w:val="Default"/>
        <w:rPr>
          <w:rFonts w:ascii="Times New Roman" w:hAnsi="Times New Roman" w:cs="Times New Roman"/>
          <w:color w:val="auto"/>
          <w:sz w:val="22"/>
          <w:szCs w:val="22"/>
        </w:rPr>
      </w:pPr>
    </w:p>
    <w:p w14:paraId="5E465DC1" w14:textId="557FE2B7" w:rsidR="00F74512" w:rsidRDefault="00F74512" w:rsidP="001E33FD">
      <w:pPr>
        <w:pStyle w:val="Default"/>
        <w:rPr>
          <w:rFonts w:ascii="Times New Roman" w:hAnsi="Times New Roman" w:cs="Times New Roman"/>
          <w:b/>
          <w:bCs/>
          <w:color w:val="auto"/>
          <w:sz w:val="22"/>
          <w:szCs w:val="22"/>
        </w:rPr>
      </w:pPr>
      <w:r w:rsidRPr="00F74512">
        <w:rPr>
          <w:rFonts w:ascii="Times New Roman" w:hAnsi="Times New Roman" w:cs="Times New Roman"/>
          <w:color w:val="auto"/>
          <w:sz w:val="22"/>
          <w:szCs w:val="22"/>
        </w:rPr>
        <w:t xml:space="preserve">Si une hospitalisation survient la nuit, souhaitez-vous être appeler lors de l’apparition de l’événement quel que soit l’heure ?  </w:t>
      </w:r>
      <w:r>
        <w:rPr>
          <w:rFonts w:ascii="Times New Roman" w:hAnsi="Times New Roman" w:cs="Times New Roman"/>
          <w:b/>
          <w:bCs/>
          <w:color w:val="auto"/>
          <w:sz w:val="22"/>
          <w:szCs w:val="22"/>
        </w:rPr>
        <w:t xml:space="preserve">      OUI</w:t>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t>NON</w:t>
      </w:r>
    </w:p>
    <w:p w14:paraId="262958D4" w14:textId="1B418865" w:rsidR="00F74512" w:rsidRDefault="00F74512" w:rsidP="001E33FD">
      <w:pPr>
        <w:pStyle w:val="Default"/>
        <w:rPr>
          <w:rFonts w:ascii="Times New Roman" w:hAnsi="Times New Roman" w:cs="Times New Roman"/>
          <w:b/>
          <w:bCs/>
          <w:color w:val="auto"/>
          <w:sz w:val="22"/>
          <w:szCs w:val="22"/>
        </w:rPr>
      </w:pPr>
    </w:p>
    <w:p w14:paraId="529F00CF" w14:textId="17C86BB2" w:rsidR="00F74512" w:rsidRDefault="00F74512" w:rsidP="00F74512">
      <w:pPr>
        <w:pStyle w:val="Default"/>
        <w:rPr>
          <w:rFonts w:ascii="Times New Roman" w:hAnsi="Times New Roman" w:cs="Times New Roman"/>
          <w:b/>
          <w:bCs/>
          <w:color w:val="auto"/>
          <w:sz w:val="22"/>
          <w:szCs w:val="22"/>
        </w:rPr>
      </w:pPr>
      <w:r w:rsidRPr="00F74512">
        <w:rPr>
          <w:rFonts w:ascii="Times New Roman" w:hAnsi="Times New Roman" w:cs="Times New Roman"/>
          <w:color w:val="auto"/>
          <w:sz w:val="22"/>
          <w:szCs w:val="22"/>
        </w:rPr>
        <w:t>Si le décès survient la nuit, souhaitez-vous être appeler lors de l’apparition de l’événement quel que soit l’heure ?</w:t>
      </w:r>
      <w:r>
        <w:rPr>
          <w:rFonts w:ascii="Times New Roman" w:hAnsi="Times New Roman" w:cs="Times New Roman"/>
          <w:b/>
          <w:bCs/>
          <w:color w:val="auto"/>
          <w:sz w:val="22"/>
          <w:szCs w:val="22"/>
        </w:rPr>
        <w:t xml:space="preserve">                                       OUI</w:t>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t>NON</w:t>
      </w:r>
    </w:p>
    <w:p w14:paraId="3C1A5A31" w14:textId="112C71DD" w:rsidR="00F74512" w:rsidRDefault="00F74512" w:rsidP="001E33FD">
      <w:pPr>
        <w:pStyle w:val="Default"/>
        <w:rPr>
          <w:rFonts w:ascii="Times New Roman" w:hAnsi="Times New Roman" w:cs="Times New Roman"/>
          <w:b/>
          <w:bCs/>
          <w:color w:val="auto"/>
          <w:sz w:val="22"/>
          <w:szCs w:val="22"/>
        </w:rPr>
      </w:pPr>
    </w:p>
    <w:p w14:paraId="7118DE15" w14:textId="620CD1AD" w:rsidR="00F74512" w:rsidRDefault="00F74512" w:rsidP="001E33FD">
      <w:pPr>
        <w:pStyle w:val="Default"/>
        <w:rPr>
          <w:rFonts w:ascii="Times New Roman" w:hAnsi="Times New Roman" w:cs="Times New Roman"/>
          <w:b/>
          <w:bCs/>
          <w:color w:val="auto"/>
          <w:sz w:val="22"/>
          <w:szCs w:val="22"/>
        </w:rPr>
      </w:pPr>
    </w:p>
    <w:p w14:paraId="20D4B20A" w14:textId="581423C4" w:rsidR="00F74512" w:rsidRDefault="00F74512" w:rsidP="001E33F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Nom- prénom       _____________________________________________</w:t>
      </w:r>
    </w:p>
    <w:p w14:paraId="52D38B81" w14:textId="622A03F8" w:rsidR="004442B7" w:rsidRDefault="00F74512" w:rsidP="001E33F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N° de téléphone    _____________________________________________</w:t>
      </w:r>
    </w:p>
    <w:p w14:paraId="00E720EE" w14:textId="77777777" w:rsidR="004442B7" w:rsidRDefault="004442B7">
      <w:pPr>
        <w:rPr>
          <w:rFonts w:ascii="Times New Roman" w:hAnsi="Times New Roman" w:cs="Times New Roman"/>
          <w:b/>
          <w:bCs/>
        </w:rPr>
      </w:pPr>
      <w:r>
        <w:rPr>
          <w:rFonts w:ascii="Times New Roman" w:hAnsi="Times New Roman" w:cs="Times New Roman"/>
          <w:b/>
          <w:bCs/>
        </w:rPr>
        <w:br w:type="page"/>
      </w:r>
    </w:p>
    <w:p w14:paraId="569195F4" w14:textId="0A1CF4D3" w:rsidR="004442B7" w:rsidRPr="008302DE" w:rsidRDefault="004442B7" w:rsidP="004442B7">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 xml:space="preserve">ANNEXE </w:t>
      </w:r>
      <w:r>
        <w:rPr>
          <w:rFonts w:ascii="Times New Roman" w:eastAsia="HG Mincho Light J" w:hAnsi="Times New Roman" w:cs="Times New Roman"/>
          <w:b/>
          <w:bCs/>
          <w:sz w:val="24"/>
          <w:szCs w:val="20"/>
          <w:lang w:eastAsia="fr-FR"/>
        </w:rPr>
        <w:t>22</w:t>
      </w:r>
    </w:p>
    <w:p w14:paraId="275E88D1" w14:textId="70B38BD2" w:rsidR="004442B7" w:rsidRDefault="004442B7" w:rsidP="001E33FD">
      <w:pPr>
        <w:pStyle w:val="Default"/>
        <w:rPr>
          <w:rFonts w:ascii="Times New Roman" w:hAnsi="Times New Roman" w:cs="Times New Roman"/>
          <w:b/>
          <w:bCs/>
          <w:color w:val="auto"/>
          <w:sz w:val="22"/>
          <w:szCs w:val="22"/>
        </w:rPr>
      </w:pPr>
    </w:p>
    <w:p w14:paraId="4CFFFD73" w14:textId="2F442494" w:rsidR="004442B7" w:rsidRDefault="004442B7" w:rsidP="004442B7">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color w:val="4F6228"/>
          <w:sz w:val="24"/>
          <w:szCs w:val="20"/>
          <w:u w:val="single"/>
          <w:lang w:eastAsia="fr-FR"/>
        </w:rPr>
      </w:pPr>
      <w:r>
        <w:rPr>
          <w:rFonts w:ascii="Comic Sans MS" w:eastAsia="HG Mincho Light J" w:hAnsi="Comic Sans MS" w:cs="Times New Roman"/>
          <w:color w:val="4F6228"/>
          <w:sz w:val="24"/>
          <w:szCs w:val="20"/>
          <w:u w:val="single"/>
          <w:lang w:eastAsia="fr-FR"/>
        </w:rPr>
        <w:t xml:space="preserve">CHOIX DU TRANSPORTEUR </w:t>
      </w:r>
    </w:p>
    <w:p w14:paraId="643C2172" w14:textId="71DC10E4" w:rsidR="004442B7" w:rsidRPr="004442B7" w:rsidRDefault="004442B7" w:rsidP="004442B7">
      <w:pPr>
        <w:rPr>
          <w:rFonts w:ascii="Times New Roman" w:hAnsi="Times New Roman" w:cs="Times New Roman"/>
        </w:rPr>
      </w:pPr>
    </w:p>
    <w:p w14:paraId="7266B3E4" w14:textId="2F473867" w:rsidR="004442B7" w:rsidRDefault="004442B7" w:rsidP="004442B7">
      <w:pPr>
        <w:rPr>
          <w:rFonts w:ascii="Times New Roman" w:hAnsi="Times New Roman" w:cs="Times New Roman"/>
        </w:rPr>
      </w:pPr>
      <w:r>
        <w:rPr>
          <w:rFonts w:ascii="Times New Roman" w:hAnsi="Times New Roman" w:cs="Times New Roman"/>
        </w:rPr>
        <w:t>Je soussigné(e) _______________________________________, résident(e) des jardins d’Alice souhaite être transporté(e) lorsque la situation se présentera (hospitalisation programmée, rendez-vous médicaux, etc…) par la société : _____________________________________________</w:t>
      </w:r>
    </w:p>
    <w:p w14:paraId="2AEA91EA" w14:textId="23016516" w:rsidR="004442B7" w:rsidRDefault="004442B7" w:rsidP="004442B7">
      <w:pPr>
        <w:pBdr>
          <w:bottom w:val="single" w:sz="12" w:space="1" w:color="auto"/>
        </w:pBdr>
        <w:rPr>
          <w:rFonts w:ascii="Times New Roman" w:hAnsi="Times New Roman" w:cs="Times New Roman"/>
        </w:rPr>
      </w:pPr>
      <w:r>
        <w:rPr>
          <w:rFonts w:ascii="Times New Roman" w:hAnsi="Times New Roman" w:cs="Times New Roman"/>
        </w:rPr>
        <w:t>Adresse du transporteur sanitaire ________________________________________________________________________________________________________________________________________</w:t>
      </w:r>
    </w:p>
    <w:p w14:paraId="31948D5C" w14:textId="77777777" w:rsidR="004442B7" w:rsidRPr="004442B7" w:rsidRDefault="004442B7" w:rsidP="004442B7">
      <w:pPr>
        <w:pBdr>
          <w:bottom w:val="single" w:sz="12" w:space="1" w:color="auto"/>
        </w:pBdr>
        <w:rPr>
          <w:rFonts w:ascii="Times New Roman" w:hAnsi="Times New Roman" w:cs="Times New Roman"/>
        </w:rPr>
      </w:pPr>
    </w:p>
    <w:p w14:paraId="0D82C49B" w14:textId="77777777" w:rsidR="004442B7" w:rsidRDefault="004442B7" w:rsidP="004442B7">
      <w:pPr>
        <w:rPr>
          <w:rFonts w:ascii="Comic Sans MS" w:eastAsia="HG Mincho Light J" w:hAnsi="Comic Sans MS" w:cs="Times New Roman"/>
          <w:color w:val="4F6228"/>
          <w:sz w:val="24"/>
          <w:szCs w:val="20"/>
          <w:u w:val="single"/>
          <w:lang w:eastAsia="fr-FR"/>
        </w:rPr>
      </w:pPr>
    </w:p>
    <w:p w14:paraId="300099EF" w14:textId="5E992BE2" w:rsidR="004442B7" w:rsidRPr="004442B7" w:rsidRDefault="004442B7" w:rsidP="004442B7">
      <w:pPr>
        <w:tabs>
          <w:tab w:val="left" w:pos="1035"/>
        </w:tabs>
        <w:rPr>
          <w:rFonts w:ascii="Times New Roman" w:hAnsi="Times New Roman" w:cs="Times New Roman"/>
        </w:rPr>
      </w:pPr>
      <w:r>
        <w:rPr>
          <w:rFonts w:ascii="Times New Roman" w:hAnsi="Times New Roman" w:cs="Times New Roman"/>
        </w:rPr>
        <w:t xml:space="preserve">Si vous n’avez de choix particulier lors de votre arrivée, vous serez </w:t>
      </w:r>
      <w:r w:rsidR="00D84E19">
        <w:rPr>
          <w:rFonts w:ascii="Times New Roman" w:hAnsi="Times New Roman" w:cs="Times New Roman"/>
        </w:rPr>
        <w:t>sollicité</w:t>
      </w:r>
      <w:r>
        <w:rPr>
          <w:rFonts w:ascii="Times New Roman" w:hAnsi="Times New Roman" w:cs="Times New Roman"/>
        </w:rPr>
        <w:t xml:space="preserve"> à chaque transport afin de respecter votre libre choix</w:t>
      </w:r>
      <w:r w:rsidR="00D84E19">
        <w:rPr>
          <w:rFonts w:ascii="Times New Roman" w:hAnsi="Times New Roman" w:cs="Times New Roman"/>
        </w:rPr>
        <w:t>. Il est à noter que vous pouvez changer à tout moment votre choix.</w:t>
      </w:r>
      <w:r>
        <w:rPr>
          <w:rFonts w:ascii="Times New Roman" w:hAnsi="Times New Roman" w:cs="Times New Roman"/>
        </w:rPr>
        <w:t xml:space="preserve"> </w:t>
      </w:r>
      <w:r>
        <w:rPr>
          <w:rFonts w:ascii="Times New Roman" w:hAnsi="Times New Roman" w:cs="Times New Roman"/>
        </w:rPr>
        <w:tab/>
      </w:r>
    </w:p>
    <w:sectPr w:rsidR="004442B7" w:rsidRPr="004442B7" w:rsidSect="007B45F0">
      <w:footerReference w:type="default" r:id="rId25"/>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5471" w14:textId="77777777" w:rsidR="00FC5AF7" w:rsidRDefault="00FC5AF7" w:rsidP="00244014">
      <w:pPr>
        <w:spacing w:after="0" w:line="240" w:lineRule="auto"/>
      </w:pPr>
      <w:r>
        <w:separator/>
      </w:r>
    </w:p>
  </w:endnote>
  <w:endnote w:type="continuationSeparator" w:id="0">
    <w:p w14:paraId="7FAA0129" w14:textId="77777777" w:rsidR="00FC5AF7" w:rsidRDefault="00FC5AF7" w:rsidP="0024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HG Mincho Light J">
    <w:altName w:val="Times New Roman"/>
    <w:charset w:val="00"/>
    <w:family w:val="auto"/>
    <w:pitch w:val="variable"/>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439"/>
      <w:docPartObj>
        <w:docPartGallery w:val="Page Numbers (Bottom of Page)"/>
        <w:docPartUnique/>
      </w:docPartObj>
    </w:sdtPr>
    <w:sdtContent>
      <w:p w14:paraId="1575AAE5" w14:textId="1527A499" w:rsidR="00324E82" w:rsidRDefault="00324E82">
        <w:pPr>
          <w:pStyle w:val="Pieddepage"/>
          <w:jc w:val="center"/>
        </w:pPr>
        <w:r>
          <w:rPr>
            <w:noProof/>
          </w:rPr>
          <mc:AlternateContent>
            <mc:Choice Requires="wps">
              <w:drawing>
                <wp:inline distT="0" distB="0" distL="0" distR="0" wp14:anchorId="100ED3A9" wp14:editId="090319B2">
                  <wp:extent cx="5467350" cy="54610"/>
                  <wp:effectExtent l="9525" t="19050" r="9525" b="12065"/>
                  <wp:docPr id="2" name="Organigramme : Dé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D5849B8" id="_x0000_t110" coordsize="21600,21600" o:spt="110" path="m10800,l,10800,10800,21600,21600,10800xe">
                  <v:stroke joinstyle="miter"/>
                  <v:path gradientshapeok="t" o:connecttype="rect" textboxrect="5400,5400,16200,16200"/>
                </v:shapetype>
                <v:shape id="Organigramme : Dé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DbWm1VNgIAAFgEAAAOAAAAAAAAAAAAAAAAAC4C&#10;AABkcnMvZTJvRG9jLnhtbFBLAQItABQABgAIAAAAIQAi5fz52QAAAAMBAAAPAAAAAAAAAAAAAAAA&#10;AJAEAABkcnMvZG93bnJldi54bWxQSwUGAAAAAAQABADzAAAAlgUAAAAA&#10;" fillcolor="black">
                  <w10:anchorlock/>
                </v:shape>
              </w:pict>
            </mc:Fallback>
          </mc:AlternateContent>
        </w:r>
      </w:p>
      <w:p w14:paraId="5E29DDE5" w14:textId="554A0ED3" w:rsidR="00324E82" w:rsidRDefault="00324E82">
        <w:pPr>
          <w:pStyle w:val="Pieddepage"/>
          <w:jc w:val="center"/>
        </w:pPr>
        <w:r>
          <w:fldChar w:fldCharType="begin"/>
        </w:r>
        <w:r>
          <w:instrText>PAGE    \* MERGEFORMAT</w:instrText>
        </w:r>
        <w:r>
          <w:fldChar w:fldCharType="separate"/>
        </w:r>
        <w:r>
          <w:t>2</w:t>
        </w:r>
        <w:r>
          <w:fldChar w:fldCharType="end"/>
        </w:r>
      </w:p>
    </w:sdtContent>
  </w:sdt>
  <w:p w14:paraId="1E836A2C" w14:textId="77777777" w:rsidR="00324E82" w:rsidRDefault="00324E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FB15" w14:textId="77777777" w:rsidR="00FC5AF7" w:rsidRDefault="00FC5AF7" w:rsidP="00244014">
      <w:pPr>
        <w:spacing w:after="0" w:line="240" w:lineRule="auto"/>
      </w:pPr>
      <w:r>
        <w:separator/>
      </w:r>
    </w:p>
  </w:footnote>
  <w:footnote w:type="continuationSeparator" w:id="0">
    <w:p w14:paraId="17D1A02E" w14:textId="77777777" w:rsidR="00FC5AF7" w:rsidRDefault="00FC5AF7" w:rsidP="00244014">
      <w:pPr>
        <w:spacing w:after="0" w:line="240" w:lineRule="auto"/>
      </w:pPr>
      <w:r>
        <w:continuationSeparator/>
      </w:r>
    </w:p>
  </w:footnote>
  <w:footnote w:id="1">
    <w:p w14:paraId="07FDBEF3" w14:textId="71F2A103" w:rsidR="00324E82" w:rsidRDefault="00324E82">
      <w:pPr>
        <w:pStyle w:val="Notedebasdepage"/>
      </w:pPr>
      <w:r>
        <w:rPr>
          <w:rStyle w:val="Appelnotedebasdep"/>
        </w:rPr>
        <w:footnoteRef/>
      </w:r>
      <w:r>
        <w:t xml:space="preserve"> </w:t>
      </w:r>
      <w:r w:rsidRPr="00A40D47">
        <w:rPr>
          <w:rFonts w:ascii="Times New Roman" w:hAnsi="Times New Roman" w:cs="Times New Roman"/>
        </w:rPr>
        <w:t>Article L 314-10-1 du CASF</w:t>
      </w:r>
    </w:p>
  </w:footnote>
  <w:footnote w:id="2">
    <w:p w14:paraId="02758FFC" w14:textId="13EC8964" w:rsidR="00324E82" w:rsidRPr="00DB67F6" w:rsidRDefault="00324E82" w:rsidP="00DB67F6">
      <w:pPr>
        <w:autoSpaceDE w:val="0"/>
        <w:autoSpaceDN w:val="0"/>
        <w:adjustRightInd w:val="0"/>
        <w:spacing w:after="0" w:line="240" w:lineRule="auto"/>
        <w:rPr>
          <w:rFonts w:ascii="Times New Roman" w:hAnsi="Times New Roman" w:cs="Times New Roman"/>
          <w:i/>
          <w:iCs/>
          <w:sz w:val="18"/>
          <w:szCs w:val="18"/>
        </w:rPr>
      </w:pPr>
      <w:r>
        <w:rPr>
          <w:rStyle w:val="Appelnotedebasdep"/>
        </w:rPr>
        <w:footnoteRef/>
      </w:r>
      <w:r>
        <w:t xml:space="preserve"> </w:t>
      </w:r>
      <w:r w:rsidRPr="00DB67F6">
        <w:rPr>
          <w:rFonts w:ascii="Times New Roman" w:hAnsi="Times New Roman" w:cs="Times New Roman"/>
          <w:color w:val="000000"/>
          <w:sz w:val="18"/>
          <w:szCs w:val="18"/>
        </w:rPr>
        <w:t>Fondation Nationale de Gérontologie : 49, rue Mirabeau – 75016 PARIS</w:t>
      </w:r>
      <w:r>
        <w:rPr>
          <w:rFonts w:ascii="Times New Roman" w:hAnsi="Times New Roman" w:cs="Times New Roman"/>
          <w:color w:val="000000"/>
          <w:sz w:val="18"/>
          <w:szCs w:val="18"/>
        </w:rPr>
        <w:t xml:space="preserve"> </w:t>
      </w:r>
      <w:r w:rsidRPr="00DB67F6">
        <w:rPr>
          <w:rFonts w:ascii="Times New Roman" w:hAnsi="Times New Roman" w:cs="Times New Roman"/>
          <w:sz w:val="18"/>
          <w:szCs w:val="18"/>
        </w:rPr>
        <w:t>Tel : 01 55 74 67 00 – www.fng.fr</w:t>
      </w:r>
    </w:p>
    <w:p w14:paraId="3879A93B" w14:textId="73216A05" w:rsidR="00324E82" w:rsidRDefault="00324E8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3"/>
      <w:numFmt w:val="decimal"/>
      <w:suff w:val="nothing"/>
      <w:lvlText w:val="%1."/>
      <w:lvlJc w:val="left"/>
      <w:pPr>
        <w:ind w:left="283" w:hanging="283"/>
      </w:pPr>
    </w:lvl>
    <w:lvl w:ilvl="1">
      <w:start w:val="4"/>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1" w15:restartNumberingAfterBreak="0">
    <w:nsid w:val="00000004"/>
    <w:multiLevelType w:val="multilevel"/>
    <w:tmpl w:val="00000004"/>
    <w:name w:val="WW8Num4"/>
    <w:lvl w:ilvl="0">
      <w:start w:val="7"/>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2" w15:restartNumberingAfterBreak="0">
    <w:nsid w:val="00000005"/>
    <w:multiLevelType w:val="multilevel"/>
    <w:tmpl w:val="00000005"/>
    <w:name w:val="WW8Num5"/>
    <w:lvl w:ilvl="0">
      <w:start w:val="8"/>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5" w15:restartNumberingAfterBreak="0">
    <w:nsid w:val="00000009"/>
    <w:multiLevelType w:val="multilevel"/>
    <w:tmpl w:val="00000009"/>
    <w:name w:val="WW8Num9"/>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A"/>
    <w:multiLevelType w:val="multilevel"/>
    <w:tmpl w:val="0000000A"/>
    <w:name w:val="WW8Num10"/>
    <w:lvl w:ilvl="0">
      <w:start w:val="2"/>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7" w15:restartNumberingAfterBreak="0">
    <w:nsid w:val="0000000B"/>
    <w:multiLevelType w:val="multilevel"/>
    <w:tmpl w:val="0000000B"/>
    <w:name w:val="WW8Num11"/>
    <w:lvl w:ilvl="0">
      <w:start w:val="2"/>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8" w15:restartNumberingAfterBreak="0">
    <w:nsid w:val="0000000D"/>
    <w:multiLevelType w:val="multilevel"/>
    <w:tmpl w:val="0000000D"/>
    <w:name w:val="WW8Num13"/>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E"/>
    <w:multiLevelType w:val="multilevel"/>
    <w:tmpl w:val="0000000E"/>
    <w:name w:val="WW8Num14"/>
    <w:lvl w:ilvl="0">
      <w:start w:val="3"/>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0" w15:restartNumberingAfterBreak="0">
    <w:nsid w:val="0000000F"/>
    <w:multiLevelType w:val="multilevel"/>
    <w:tmpl w:val="0000000F"/>
    <w:name w:val="WW8Num15"/>
    <w:lvl w:ilvl="0">
      <w:start w:val="3"/>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1" w15:restartNumberingAfterBreak="0">
    <w:nsid w:val="00000010"/>
    <w:multiLevelType w:val="multilevel"/>
    <w:tmpl w:val="00000010"/>
    <w:name w:val="WW8Num16"/>
    <w:lvl w:ilvl="0">
      <w:start w:val="3"/>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2" w15:restartNumberingAfterBreak="0">
    <w:nsid w:val="00000011"/>
    <w:multiLevelType w:val="multilevel"/>
    <w:tmpl w:val="00000011"/>
    <w:name w:val="WW8Num17"/>
    <w:lvl w:ilvl="0">
      <w:start w:val="3"/>
      <w:numFmt w:val="decimal"/>
      <w:suff w:val="nothing"/>
      <w:lvlText w:val="%1."/>
      <w:lvlJc w:val="left"/>
      <w:pPr>
        <w:ind w:left="283" w:hanging="283"/>
      </w:pPr>
    </w:lvl>
    <w:lvl w:ilvl="1">
      <w:start w:val="4"/>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3" w15:restartNumberingAfterBreak="0">
    <w:nsid w:val="00000012"/>
    <w:multiLevelType w:val="multilevel"/>
    <w:tmpl w:val="00000012"/>
    <w:name w:val="WW8Num18"/>
    <w:lvl w:ilvl="0">
      <w:start w:val="4"/>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3"/>
    <w:multiLevelType w:val="multilevel"/>
    <w:tmpl w:val="00000013"/>
    <w:name w:val="WW8Num19"/>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4"/>
    <w:multiLevelType w:val="multilevel"/>
    <w:tmpl w:val="00000014"/>
    <w:name w:val="WW8Num20"/>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5"/>
    <w:multiLevelType w:val="multilevel"/>
    <w:tmpl w:val="00000015"/>
    <w:name w:val="WW8Num21"/>
    <w:lvl w:ilvl="0">
      <w:start w:val="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6"/>
    <w:multiLevelType w:val="multilevel"/>
    <w:tmpl w:val="00000016"/>
    <w:name w:val="WW8Num22"/>
    <w:lvl w:ilvl="0">
      <w:start w:val="7"/>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8" w15:restartNumberingAfterBreak="0">
    <w:nsid w:val="00000017"/>
    <w:multiLevelType w:val="multilevel"/>
    <w:tmpl w:val="00000017"/>
    <w:name w:val="WW8Num23"/>
    <w:lvl w:ilvl="0">
      <w:start w:val="7"/>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9" w15:restartNumberingAfterBreak="0">
    <w:nsid w:val="00000018"/>
    <w:multiLevelType w:val="multilevel"/>
    <w:tmpl w:val="00000018"/>
    <w:name w:val="WW8Num24"/>
    <w:lvl w:ilvl="0">
      <w:start w:val="7"/>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0" w15:restartNumberingAfterBreak="0">
    <w:nsid w:val="00000019"/>
    <w:multiLevelType w:val="multilevel"/>
    <w:tmpl w:val="00000019"/>
    <w:name w:val="WW8Num25"/>
    <w:lvl w:ilvl="0">
      <w:start w:val="8"/>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A"/>
    <w:multiLevelType w:val="multilevel"/>
    <w:tmpl w:val="0000001A"/>
    <w:name w:val="WW8Num26"/>
    <w:lvl w:ilvl="0">
      <w:start w:val="8"/>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2" w15:restartNumberingAfterBreak="0">
    <w:nsid w:val="0000001B"/>
    <w:multiLevelType w:val="multilevel"/>
    <w:tmpl w:val="0000001B"/>
    <w:name w:val="WW8Num27"/>
    <w:lvl w:ilvl="0">
      <w:start w:val="8"/>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3" w15:restartNumberingAfterBreak="0">
    <w:nsid w:val="0000001C"/>
    <w:multiLevelType w:val="multilevel"/>
    <w:tmpl w:val="0000001C"/>
    <w:name w:val="WW8Num28"/>
    <w:lvl w:ilvl="0">
      <w:start w:val="8"/>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4" w15:restartNumberingAfterBreak="0">
    <w:nsid w:val="0000001D"/>
    <w:multiLevelType w:val="multilevel"/>
    <w:tmpl w:val="0000001D"/>
    <w:name w:val="WW8Num29"/>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13FD1262"/>
    <w:multiLevelType w:val="multilevel"/>
    <w:tmpl w:val="DD744E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16934238"/>
    <w:multiLevelType w:val="multilevel"/>
    <w:tmpl w:val="54F832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8F63C17"/>
    <w:multiLevelType w:val="multilevel"/>
    <w:tmpl w:val="E10897C0"/>
    <w:lvl w:ilvl="0">
      <w:start w:val="1"/>
      <w:numFmt w:val="upperRoman"/>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91B4640"/>
    <w:multiLevelType w:val="multilevel"/>
    <w:tmpl w:val="94A4FCE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1D784025"/>
    <w:multiLevelType w:val="multilevel"/>
    <w:tmpl w:val="3CE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91674C"/>
    <w:multiLevelType w:val="hybridMultilevel"/>
    <w:tmpl w:val="203E343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1" w15:restartNumberingAfterBreak="0">
    <w:nsid w:val="24021C5D"/>
    <w:multiLevelType w:val="multilevel"/>
    <w:tmpl w:val="B5B8D5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32B86F61"/>
    <w:multiLevelType w:val="hybridMultilevel"/>
    <w:tmpl w:val="8AAC7EDA"/>
    <w:lvl w:ilvl="0" w:tplc="0A4C79D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BD35102"/>
    <w:multiLevelType w:val="hybridMultilevel"/>
    <w:tmpl w:val="016E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614C31"/>
    <w:multiLevelType w:val="hybridMultilevel"/>
    <w:tmpl w:val="810AD74C"/>
    <w:lvl w:ilvl="0" w:tplc="FEB4C24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95E6E95"/>
    <w:multiLevelType w:val="hybridMultilevel"/>
    <w:tmpl w:val="CFEC371A"/>
    <w:lvl w:ilvl="0" w:tplc="A15CE8D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8B1750"/>
    <w:multiLevelType w:val="multilevel"/>
    <w:tmpl w:val="5036B8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E647A3"/>
    <w:multiLevelType w:val="multilevel"/>
    <w:tmpl w:val="E7F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7A3F23"/>
    <w:multiLevelType w:val="multilevel"/>
    <w:tmpl w:val="D3C82936"/>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9" w15:restartNumberingAfterBreak="0">
    <w:nsid w:val="7680692D"/>
    <w:multiLevelType w:val="hybridMultilevel"/>
    <w:tmpl w:val="D3AAD4AE"/>
    <w:lvl w:ilvl="0" w:tplc="7F008C0A">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D70365"/>
    <w:multiLevelType w:val="hybridMultilevel"/>
    <w:tmpl w:val="97868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600608"/>
    <w:multiLevelType w:val="hybridMultilevel"/>
    <w:tmpl w:val="2C0297C4"/>
    <w:lvl w:ilvl="0" w:tplc="71403F5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6772291">
    <w:abstractNumId w:val="33"/>
  </w:num>
  <w:num w:numId="2" w16cid:durableId="685444919">
    <w:abstractNumId w:val="35"/>
  </w:num>
  <w:num w:numId="3" w16cid:durableId="1189755854">
    <w:abstractNumId w:val="27"/>
  </w:num>
  <w:num w:numId="4" w16cid:durableId="1292051386">
    <w:abstractNumId w:val="31"/>
  </w:num>
  <w:num w:numId="5" w16cid:durableId="410126336">
    <w:abstractNumId w:val="3"/>
  </w:num>
  <w:num w:numId="6" w16cid:durableId="700134147">
    <w:abstractNumId w:val="4"/>
  </w:num>
  <w:num w:numId="7" w16cid:durableId="763262794">
    <w:abstractNumId w:val="5"/>
  </w:num>
  <w:num w:numId="8" w16cid:durableId="71586290">
    <w:abstractNumId w:val="6"/>
  </w:num>
  <w:num w:numId="9" w16cid:durableId="2060936164">
    <w:abstractNumId w:val="7"/>
  </w:num>
  <w:num w:numId="10" w16cid:durableId="103115790">
    <w:abstractNumId w:val="8"/>
  </w:num>
  <w:num w:numId="11" w16cid:durableId="595290617">
    <w:abstractNumId w:val="9"/>
  </w:num>
  <w:num w:numId="12" w16cid:durableId="1078790081">
    <w:abstractNumId w:val="10"/>
  </w:num>
  <w:num w:numId="13" w16cid:durableId="2120025405">
    <w:abstractNumId w:val="11"/>
  </w:num>
  <w:num w:numId="14" w16cid:durableId="2018077755">
    <w:abstractNumId w:val="12"/>
  </w:num>
  <w:num w:numId="15" w16cid:durableId="2080857493">
    <w:abstractNumId w:val="13"/>
  </w:num>
  <w:num w:numId="16" w16cid:durableId="1987709601">
    <w:abstractNumId w:val="14"/>
  </w:num>
  <w:num w:numId="17" w16cid:durableId="958296315">
    <w:abstractNumId w:val="15"/>
  </w:num>
  <w:num w:numId="18" w16cid:durableId="1883208860">
    <w:abstractNumId w:val="16"/>
  </w:num>
  <w:num w:numId="19" w16cid:durableId="110587130">
    <w:abstractNumId w:val="17"/>
  </w:num>
  <w:num w:numId="20" w16cid:durableId="932125333">
    <w:abstractNumId w:val="18"/>
  </w:num>
  <w:num w:numId="21" w16cid:durableId="359286223">
    <w:abstractNumId w:val="19"/>
  </w:num>
  <w:num w:numId="22" w16cid:durableId="462230796">
    <w:abstractNumId w:val="20"/>
  </w:num>
  <w:num w:numId="23" w16cid:durableId="1182281953">
    <w:abstractNumId w:val="21"/>
  </w:num>
  <w:num w:numId="24" w16cid:durableId="970550805">
    <w:abstractNumId w:val="22"/>
  </w:num>
  <w:num w:numId="25" w16cid:durableId="1041831105">
    <w:abstractNumId w:val="23"/>
  </w:num>
  <w:num w:numId="26" w16cid:durableId="1472558086">
    <w:abstractNumId w:val="24"/>
  </w:num>
  <w:num w:numId="27" w16cid:durableId="368183256">
    <w:abstractNumId w:val="32"/>
  </w:num>
  <w:num w:numId="28" w16cid:durableId="889027422">
    <w:abstractNumId w:val="0"/>
  </w:num>
  <w:num w:numId="29" w16cid:durableId="1316950549">
    <w:abstractNumId w:val="28"/>
  </w:num>
  <w:num w:numId="30" w16cid:durableId="702172023">
    <w:abstractNumId w:val="25"/>
  </w:num>
  <w:num w:numId="31" w16cid:durableId="287322102">
    <w:abstractNumId w:val="1"/>
  </w:num>
  <w:num w:numId="32" w16cid:durableId="1143038352">
    <w:abstractNumId w:val="2"/>
  </w:num>
  <w:num w:numId="33" w16cid:durableId="266350907">
    <w:abstractNumId w:val="26"/>
  </w:num>
  <w:num w:numId="34" w16cid:durableId="82605251">
    <w:abstractNumId w:val="41"/>
  </w:num>
  <w:num w:numId="35" w16cid:durableId="594871644">
    <w:abstractNumId w:val="40"/>
  </w:num>
  <w:num w:numId="36" w16cid:durableId="1414202906">
    <w:abstractNumId w:val="36"/>
  </w:num>
  <w:num w:numId="37" w16cid:durableId="164900637">
    <w:abstractNumId w:val="38"/>
  </w:num>
  <w:num w:numId="38" w16cid:durableId="1340545353">
    <w:abstractNumId w:val="34"/>
  </w:num>
  <w:num w:numId="39" w16cid:durableId="1542128272">
    <w:abstractNumId w:val="27"/>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8473249">
    <w:abstractNumId w:val="30"/>
  </w:num>
  <w:num w:numId="41" w16cid:durableId="232353323">
    <w:abstractNumId w:val="29"/>
  </w:num>
  <w:num w:numId="42" w16cid:durableId="379748209">
    <w:abstractNumId w:val="37"/>
  </w:num>
  <w:num w:numId="43" w16cid:durableId="139581491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D"/>
    <w:rsid w:val="00010A11"/>
    <w:rsid w:val="00017EDC"/>
    <w:rsid w:val="00025798"/>
    <w:rsid w:val="00026334"/>
    <w:rsid w:val="00027FAD"/>
    <w:rsid w:val="00047EC8"/>
    <w:rsid w:val="000920B0"/>
    <w:rsid w:val="000A0A74"/>
    <w:rsid w:val="000A3B4C"/>
    <w:rsid w:val="000A6898"/>
    <w:rsid w:val="000C19D9"/>
    <w:rsid w:val="000C254B"/>
    <w:rsid w:val="000C7955"/>
    <w:rsid w:val="000F0E21"/>
    <w:rsid w:val="000F65EF"/>
    <w:rsid w:val="00112E15"/>
    <w:rsid w:val="00134AAA"/>
    <w:rsid w:val="001512E4"/>
    <w:rsid w:val="0016021F"/>
    <w:rsid w:val="00172F72"/>
    <w:rsid w:val="00176C9A"/>
    <w:rsid w:val="001A299E"/>
    <w:rsid w:val="001B764D"/>
    <w:rsid w:val="001B7DFF"/>
    <w:rsid w:val="001D6B9C"/>
    <w:rsid w:val="001E33FD"/>
    <w:rsid w:val="001F00E9"/>
    <w:rsid w:val="001F1058"/>
    <w:rsid w:val="00200CBE"/>
    <w:rsid w:val="00207C3A"/>
    <w:rsid w:val="0021048D"/>
    <w:rsid w:val="0022068C"/>
    <w:rsid w:val="002367FE"/>
    <w:rsid w:val="00237BB1"/>
    <w:rsid w:val="00244014"/>
    <w:rsid w:val="002948EB"/>
    <w:rsid w:val="002A46A4"/>
    <w:rsid w:val="002A5320"/>
    <w:rsid w:val="002B59A8"/>
    <w:rsid w:val="002D16F0"/>
    <w:rsid w:val="002D7B02"/>
    <w:rsid w:val="002E2DF9"/>
    <w:rsid w:val="003047F1"/>
    <w:rsid w:val="00304E69"/>
    <w:rsid w:val="0031584A"/>
    <w:rsid w:val="00323BC3"/>
    <w:rsid w:val="00324E82"/>
    <w:rsid w:val="00363516"/>
    <w:rsid w:val="00366C9E"/>
    <w:rsid w:val="00387F90"/>
    <w:rsid w:val="00396382"/>
    <w:rsid w:val="003A5AF9"/>
    <w:rsid w:val="003C4E0A"/>
    <w:rsid w:val="003C556A"/>
    <w:rsid w:val="003D2D74"/>
    <w:rsid w:val="003F4A39"/>
    <w:rsid w:val="00401DE9"/>
    <w:rsid w:val="00416BB3"/>
    <w:rsid w:val="0042173D"/>
    <w:rsid w:val="0044124A"/>
    <w:rsid w:val="004441E9"/>
    <w:rsid w:val="004442B7"/>
    <w:rsid w:val="00444F52"/>
    <w:rsid w:val="00446744"/>
    <w:rsid w:val="00455FB9"/>
    <w:rsid w:val="00466435"/>
    <w:rsid w:val="00467990"/>
    <w:rsid w:val="00467A06"/>
    <w:rsid w:val="004760F9"/>
    <w:rsid w:val="0049156F"/>
    <w:rsid w:val="004A27B4"/>
    <w:rsid w:val="004D4262"/>
    <w:rsid w:val="004D47C2"/>
    <w:rsid w:val="004F2065"/>
    <w:rsid w:val="005645D3"/>
    <w:rsid w:val="00571078"/>
    <w:rsid w:val="00574545"/>
    <w:rsid w:val="0057529F"/>
    <w:rsid w:val="00581677"/>
    <w:rsid w:val="00587D97"/>
    <w:rsid w:val="00602314"/>
    <w:rsid w:val="0060688E"/>
    <w:rsid w:val="006169FF"/>
    <w:rsid w:val="0064419E"/>
    <w:rsid w:val="00645C2F"/>
    <w:rsid w:val="006773C0"/>
    <w:rsid w:val="006819D2"/>
    <w:rsid w:val="00690BC1"/>
    <w:rsid w:val="00695F0C"/>
    <w:rsid w:val="006A3E95"/>
    <w:rsid w:val="006A4F8C"/>
    <w:rsid w:val="006D1C6B"/>
    <w:rsid w:val="006D42C7"/>
    <w:rsid w:val="006F3149"/>
    <w:rsid w:val="007037F6"/>
    <w:rsid w:val="00727D1D"/>
    <w:rsid w:val="00731F2B"/>
    <w:rsid w:val="00745CFA"/>
    <w:rsid w:val="00750F58"/>
    <w:rsid w:val="00752574"/>
    <w:rsid w:val="007704D4"/>
    <w:rsid w:val="00781C1D"/>
    <w:rsid w:val="00790566"/>
    <w:rsid w:val="0079404C"/>
    <w:rsid w:val="00794FBA"/>
    <w:rsid w:val="007A596D"/>
    <w:rsid w:val="007B3EF6"/>
    <w:rsid w:val="007B45F0"/>
    <w:rsid w:val="007C69ED"/>
    <w:rsid w:val="007D582C"/>
    <w:rsid w:val="007D66F4"/>
    <w:rsid w:val="007D68A6"/>
    <w:rsid w:val="007E2769"/>
    <w:rsid w:val="007F0274"/>
    <w:rsid w:val="007F187A"/>
    <w:rsid w:val="00804AF5"/>
    <w:rsid w:val="00815B69"/>
    <w:rsid w:val="008302DE"/>
    <w:rsid w:val="00837010"/>
    <w:rsid w:val="008464F7"/>
    <w:rsid w:val="008533A1"/>
    <w:rsid w:val="0086275B"/>
    <w:rsid w:val="0087219F"/>
    <w:rsid w:val="00884C56"/>
    <w:rsid w:val="008A0CD5"/>
    <w:rsid w:val="008B5163"/>
    <w:rsid w:val="008D1B02"/>
    <w:rsid w:val="008F71C1"/>
    <w:rsid w:val="00903FD2"/>
    <w:rsid w:val="009073D4"/>
    <w:rsid w:val="00913A7E"/>
    <w:rsid w:val="00920DE6"/>
    <w:rsid w:val="009263E8"/>
    <w:rsid w:val="009268AA"/>
    <w:rsid w:val="0094356A"/>
    <w:rsid w:val="009565EA"/>
    <w:rsid w:val="009611E1"/>
    <w:rsid w:val="00967339"/>
    <w:rsid w:val="00985EC6"/>
    <w:rsid w:val="009B693E"/>
    <w:rsid w:val="009F7712"/>
    <w:rsid w:val="00A31CA3"/>
    <w:rsid w:val="00A320AB"/>
    <w:rsid w:val="00A4002F"/>
    <w:rsid w:val="00A401B5"/>
    <w:rsid w:val="00A40D47"/>
    <w:rsid w:val="00A52A44"/>
    <w:rsid w:val="00A600A3"/>
    <w:rsid w:val="00A61965"/>
    <w:rsid w:val="00A71BAB"/>
    <w:rsid w:val="00A751D1"/>
    <w:rsid w:val="00A81524"/>
    <w:rsid w:val="00A8156D"/>
    <w:rsid w:val="00A871E0"/>
    <w:rsid w:val="00A9613A"/>
    <w:rsid w:val="00AB3A62"/>
    <w:rsid w:val="00AB5D2C"/>
    <w:rsid w:val="00AC04CF"/>
    <w:rsid w:val="00AF2EC8"/>
    <w:rsid w:val="00B16A0D"/>
    <w:rsid w:val="00B27113"/>
    <w:rsid w:val="00B32B74"/>
    <w:rsid w:val="00B35FC7"/>
    <w:rsid w:val="00B45670"/>
    <w:rsid w:val="00B45CF7"/>
    <w:rsid w:val="00B604C0"/>
    <w:rsid w:val="00B837EF"/>
    <w:rsid w:val="00B90A71"/>
    <w:rsid w:val="00BA17C8"/>
    <w:rsid w:val="00BB7B0F"/>
    <w:rsid w:val="00BD11E3"/>
    <w:rsid w:val="00BE396E"/>
    <w:rsid w:val="00C174D1"/>
    <w:rsid w:val="00C20A27"/>
    <w:rsid w:val="00C23A25"/>
    <w:rsid w:val="00C26ADA"/>
    <w:rsid w:val="00C34502"/>
    <w:rsid w:val="00C46ACA"/>
    <w:rsid w:val="00C612B8"/>
    <w:rsid w:val="00C74076"/>
    <w:rsid w:val="00CB19FE"/>
    <w:rsid w:val="00CC650A"/>
    <w:rsid w:val="00CD42E9"/>
    <w:rsid w:val="00CE06AA"/>
    <w:rsid w:val="00CE2AEE"/>
    <w:rsid w:val="00CE3947"/>
    <w:rsid w:val="00CF59E2"/>
    <w:rsid w:val="00CF6303"/>
    <w:rsid w:val="00D02021"/>
    <w:rsid w:val="00D03997"/>
    <w:rsid w:val="00D2020F"/>
    <w:rsid w:val="00D263B3"/>
    <w:rsid w:val="00D269A7"/>
    <w:rsid w:val="00D3355D"/>
    <w:rsid w:val="00D844CD"/>
    <w:rsid w:val="00D84E19"/>
    <w:rsid w:val="00D96004"/>
    <w:rsid w:val="00DB67F6"/>
    <w:rsid w:val="00DD51FE"/>
    <w:rsid w:val="00DE5E08"/>
    <w:rsid w:val="00DF3889"/>
    <w:rsid w:val="00DF3D53"/>
    <w:rsid w:val="00E036E6"/>
    <w:rsid w:val="00E217E4"/>
    <w:rsid w:val="00E22E1B"/>
    <w:rsid w:val="00E4678F"/>
    <w:rsid w:val="00E51757"/>
    <w:rsid w:val="00E5688C"/>
    <w:rsid w:val="00E630C5"/>
    <w:rsid w:val="00E82384"/>
    <w:rsid w:val="00EA4A1E"/>
    <w:rsid w:val="00EA5834"/>
    <w:rsid w:val="00EA70FF"/>
    <w:rsid w:val="00EC1514"/>
    <w:rsid w:val="00EC3577"/>
    <w:rsid w:val="00EC3733"/>
    <w:rsid w:val="00EC58FB"/>
    <w:rsid w:val="00F337C8"/>
    <w:rsid w:val="00F5651B"/>
    <w:rsid w:val="00F64E0E"/>
    <w:rsid w:val="00F67072"/>
    <w:rsid w:val="00F71E8C"/>
    <w:rsid w:val="00F74512"/>
    <w:rsid w:val="00F74D8F"/>
    <w:rsid w:val="00FB261A"/>
    <w:rsid w:val="00FC5AF7"/>
    <w:rsid w:val="00FD6DCC"/>
    <w:rsid w:val="00F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C803"/>
  <w15:chartTrackingRefBased/>
  <w15:docId w15:val="{CB6EE40E-BDEC-4C3A-A3F0-8B3920E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uiPriority w:val="9"/>
    <w:semiHidden/>
    <w:unhideWhenUsed/>
    <w:qFormat/>
    <w:rsid w:val="00401DE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404C"/>
    <w:pPr>
      <w:ind w:left="720"/>
      <w:contextualSpacing/>
    </w:pPr>
  </w:style>
  <w:style w:type="paragraph" w:styleId="En-tte">
    <w:name w:val="header"/>
    <w:basedOn w:val="Normal"/>
    <w:link w:val="En-tteCar"/>
    <w:uiPriority w:val="99"/>
    <w:unhideWhenUsed/>
    <w:rsid w:val="00244014"/>
    <w:pPr>
      <w:tabs>
        <w:tab w:val="center" w:pos="4536"/>
        <w:tab w:val="right" w:pos="9072"/>
      </w:tabs>
      <w:spacing w:after="0" w:line="240" w:lineRule="auto"/>
    </w:pPr>
  </w:style>
  <w:style w:type="character" w:customStyle="1" w:styleId="En-tteCar">
    <w:name w:val="En-tête Car"/>
    <w:basedOn w:val="Policepardfaut"/>
    <w:link w:val="En-tte"/>
    <w:uiPriority w:val="99"/>
    <w:rsid w:val="00244014"/>
  </w:style>
  <w:style w:type="paragraph" w:styleId="Pieddepage">
    <w:name w:val="footer"/>
    <w:basedOn w:val="Normal"/>
    <w:link w:val="PieddepageCar"/>
    <w:unhideWhenUsed/>
    <w:rsid w:val="00244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014"/>
  </w:style>
  <w:style w:type="paragraph" w:customStyle="1" w:styleId="Default">
    <w:name w:val="Default"/>
    <w:rsid w:val="00A751D1"/>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645D3"/>
    <w:rPr>
      <w:color w:val="808080"/>
    </w:rPr>
  </w:style>
  <w:style w:type="paragraph" w:styleId="Notedebasdepage">
    <w:name w:val="footnote text"/>
    <w:basedOn w:val="Normal"/>
    <w:link w:val="NotedebasdepageCar"/>
    <w:uiPriority w:val="99"/>
    <w:semiHidden/>
    <w:unhideWhenUsed/>
    <w:rsid w:val="00A40D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D47"/>
    <w:rPr>
      <w:sz w:val="20"/>
      <w:szCs w:val="20"/>
    </w:rPr>
  </w:style>
  <w:style w:type="character" w:styleId="Appelnotedebasdep">
    <w:name w:val="footnote reference"/>
    <w:basedOn w:val="Policepardfaut"/>
    <w:uiPriority w:val="99"/>
    <w:semiHidden/>
    <w:unhideWhenUsed/>
    <w:rsid w:val="00A40D47"/>
    <w:rPr>
      <w:vertAlign w:val="superscript"/>
    </w:rPr>
  </w:style>
  <w:style w:type="numbering" w:customStyle="1" w:styleId="Aucuneliste1">
    <w:name w:val="Aucune liste1"/>
    <w:next w:val="Aucuneliste"/>
    <w:uiPriority w:val="99"/>
    <w:semiHidden/>
    <w:unhideWhenUsed/>
    <w:rsid w:val="0021048D"/>
  </w:style>
  <w:style w:type="paragraph" w:customStyle="1" w:styleId="Standard">
    <w:name w:val="Standard"/>
    <w:rsid w:val="002104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Heading">
    <w:name w:val="Heading"/>
    <w:basedOn w:val="Standard"/>
    <w:next w:val="Textbody"/>
    <w:rsid w:val="0021048D"/>
    <w:pPr>
      <w:keepNext/>
      <w:spacing w:before="240" w:after="120"/>
    </w:pPr>
    <w:rPr>
      <w:rFonts w:ascii="Arial" w:eastAsia="MS Mincho" w:hAnsi="Arial"/>
      <w:sz w:val="28"/>
      <w:szCs w:val="28"/>
    </w:rPr>
  </w:style>
  <w:style w:type="paragraph" w:customStyle="1" w:styleId="Textbody">
    <w:name w:val="Text body"/>
    <w:basedOn w:val="Standard"/>
    <w:rsid w:val="0021048D"/>
    <w:pPr>
      <w:spacing w:after="120"/>
    </w:pPr>
  </w:style>
  <w:style w:type="paragraph" w:styleId="Liste">
    <w:name w:val="List"/>
    <w:basedOn w:val="Textbody"/>
    <w:rsid w:val="0021048D"/>
  </w:style>
  <w:style w:type="paragraph" w:styleId="Lgende">
    <w:name w:val="caption"/>
    <w:basedOn w:val="Standard"/>
    <w:rsid w:val="0021048D"/>
    <w:pPr>
      <w:suppressLineNumbers/>
      <w:spacing w:before="120" w:after="120"/>
    </w:pPr>
    <w:rPr>
      <w:i/>
      <w:iCs/>
    </w:rPr>
  </w:style>
  <w:style w:type="paragraph" w:customStyle="1" w:styleId="Index">
    <w:name w:val="Index"/>
    <w:basedOn w:val="Standard"/>
    <w:rsid w:val="0021048D"/>
    <w:pPr>
      <w:suppressLineNumbers/>
    </w:pPr>
  </w:style>
  <w:style w:type="paragraph" w:customStyle="1" w:styleId="Footnote">
    <w:name w:val="Footnote"/>
    <w:basedOn w:val="Standard"/>
    <w:rsid w:val="0021048D"/>
    <w:pPr>
      <w:suppressLineNumbers/>
      <w:ind w:left="283" w:hanging="283"/>
    </w:pPr>
    <w:rPr>
      <w:sz w:val="20"/>
      <w:szCs w:val="20"/>
    </w:rPr>
  </w:style>
  <w:style w:type="character" w:customStyle="1" w:styleId="BulletSymbols">
    <w:name w:val="Bullet Symbols"/>
    <w:rsid w:val="0021048D"/>
    <w:rPr>
      <w:rFonts w:ascii="OpenSymbol" w:eastAsia="OpenSymbol" w:hAnsi="OpenSymbol" w:cs="OpenSymbol"/>
    </w:rPr>
  </w:style>
  <w:style w:type="character" w:customStyle="1" w:styleId="FootnoteSymbol">
    <w:name w:val="Footnote Symbol"/>
    <w:rsid w:val="0021048D"/>
  </w:style>
  <w:style w:type="character" w:customStyle="1" w:styleId="Footnoteanchor">
    <w:name w:val="Footnote anchor"/>
    <w:rsid w:val="0021048D"/>
    <w:rPr>
      <w:position w:val="0"/>
      <w:vertAlign w:val="superscript"/>
    </w:rPr>
  </w:style>
  <w:style w:type="paragraph" w:styleId="Textedebulles">
    <w:name w:val="Balloon Text"/>
    <w:basedOn w:val="Normal"/>
    <w:link w:val="TextedebullesCar"/>
    <w:uiPriority w:val="99"/>
    <w:semiHidden/>
    <w:unhideWhenUsed/>
    <w:rsid w:val="0021048D"/>
    <w:pPr>
      <w:widowControl w:val="0"/>
      <w:suppressAutoHyphens/>
      <w:autoSpaceDN w:val="0"/>
      <w:spacing w:after="0" w:line="240" w:lineRule="auto"/>
      <w:textAlignment w:val="baseline"/>
    </w:pPr>
    <w:rPr>
      <w:rFonts w:ascii="Tahoma" w:eastAsia="Lucida Sans Unicode" w:hAnsi="Tahoma" w:cs="Tahoma"/>
      <w:kern w:val="3"/>
      <w:sz w:val="16"/>
      <w:szCs w:val="16"/>
      <w:lang w:eastAsia="fr-FR"/>
    </w:rPr>
  </w:style>
  <w:style w:type="character" w:customStyle="1" w:styleId="TextedebullesCar">
    <w:name w:val="Texte de bulles Car"/>
    <w:basedOn w:val="Policepardfaut"/>
    <w:link w:val="Textedebulles"/>
    <w:uiPriority w:val="99"/>
    <w:semiHidden/>
    <w:rsid w:val="0021048D"/>
    <w:rPr>
      <w:rFonts w:ascii="Tahoma" w:eastAsia="Lucida Sans Unicode" w:hAnsi="Tahoma" w:cs="Tahoma"/>
      <w:kern w:val="3"/>
      <w:sz w:val="16"/>
      <w:szCs w:val="16"/>
      <w:lang w:eastAsia="fr-FR"/>
    </w:rPr>
  </w:style>
  <w:style w:type="character" w:styleId="Lienhypertexte">
    <w:name w:val="Hyperlink"/>
    <w:basedOn w:val="Policepardfaut"/>
    <w:uiPriority w:val="99"/>
    <w:unhideWhenUsed/>
    <w:rsid w:val="001A299E"/>
    <w:rPr>
      <w:color w:val="0563C1" w:themeColor="hyperlink"/>
      <w:u w:val="single"/>
    </w:rPr>
  </w:style>
  <w:style w:type="character" w:styleId="Mentionnonrsolue">
    <w:name w:val="Unresolved Mention"/>
    <w:basedOn w:val="Policepardfaut"/>
    <w:uiPriority w:val="99"/>
    <w:semiHidden/>
    <w:unhideWhenUsed/>
    <w:rsid w:val="001A299E"/>
    <w:rPr>
      <w:color w:val="605E5C"/>
      <w:shd w:val="clear" w:color="auto" w:fill="E1DFDD"/>
    </w:rPr>
  </w:style>
  <w:style w:type="character" w:styleId="Marquedecommentaire">
    <w:name w:val="annotation reference"/>
    <w:basedOn w:val="Policepardfaut"/>
    <w:uiPriority w:val="99"/>
    <w:semiHidden/>
    <w:unhideWhenUsed/>
    <w:rsid w:val="002A5320"/>
    <w:rPr>
      <w:sz w:val="16"/>
      <w:szCs w:val="16"/>
    </w:rPr>
  </w:style>
  <w:style w:type="paragraph" w:styleId="Commentaire">
    <w:name w:val="annotation text"/>
    <w:basedOn w:val="Normal"/>
    <w:link w:val="CommentaireCar"/>
    <w:uiPriority w:val="99"/>
    <w:semiHidden/>
    <w:unhideWhenUsed/>
    <w:rsid w:val="002A5320"/>
    <w:pPr>
      <w:spacing w:line="240" w:lineRule="auto"/>
    </w:pPr>
    <w:rPr>
      <w:sz w:val="20"/>
      <w:szCs w:val="20"/>
    </w:rPr>
  </w:style>
  <w:style w:type="character" w:customStyle="1" w:styleId="CommentaireCar">
    <w:name w:val="Commentaire Car"/>
    <w:basedOn w:val="Policepardfaut"/>
    <w:link w:val="Commentaire"/>
    <w:uiPriority w:val="99"/>
    <w:semiHidden/>
    <w:rsid w:val="002A5320"/>
    <w:rPr>
      <w:sz w:val="20"/>
      <w:szCs w:val="20"/>
    </w:rPr>
  </w:style>
  <w:style w:type="paragraph" w:styleId="Objetducommentaire">
    <w:name w:val="annotation subject"/>
    <w:basedOn w:val="Commentaire"/>
    <w:next w:val="Commentaire"/>
    <w:link w:val="ObjetducommentaireCar"/>
    <w:uiPriority w:val="99"/>
    <w:semiHidden/>
    <w:unhideWhenUsed/>
    <w:rsid w:val="002A5320"/>
    <w:rPr>
      <w:b/>
      <w:bCs/>
    </w:rPr>
  </w:style>
  <w:style w:type="character" w:customStyle="1" w:styleId="ObjetducommentaireCar">
    <w:name w:val="Objet du commentaire Car"/>
    <w:basedOn w:val="CommentaireCar"/>
    <w:link w:val="Objetducommentaire"/>
    <w:uiPriority w:val="99"/>
    <w:semiHidden/>
    <w:rsid w:val="002A5320"/>
    <w:rPr>
      <w:b/>
      <w:bCs/>
      <w:sz w:val="20"/>
      <w:szCs w:val="20"/>
    </w:rPr>
  </w:style>
  <w:style w:type="character" w:styleId="lev">
    <w:name w:val="Strong"/>
    <w:basedOn w:val="Policepardfaut"/>
    <w:uiPriority w:val="22"/>
    <w:qFormat/>
    <w:rsid w:val="00401DE9"/>
    <w:rPr>
      <w:b/>
      <w:bCs/>
    </w:rPr>
  </w:style>
  <w:style w:type="character" w:customStyle="1" w:styleId="Titre7Car">
    <w:name w:val="Titre 7 Car"/>
    <w:basedOn w:val="Policepardfaut"/>
    <w:link w:val="Titre7"/>
    <w:uiPriority w:val="9"/>
    <w:semiHidden/>
    <w:rsid w:val="00401DE9"/>
    <w:rPr>
      <w:rFonts w:asciiTheme="majorHAnsi" w:eastAsiaTheme="majorEastAsia" w:hAnsiTheme="majorHAnsi" w:cstheme="majorBidi"/>
      <w:i/>
      <w:iCs/>
      <w:color w:val="1F3763" w:themeColor="accent1" w:themeShade="7F"/>
    </w:rPr>
  </w:style>
  <w:style w:type="character" w:styleId="Accentuation">
    <w:name w:val="Emphasis"/>
    <w:basedOn w:val="Policepardfaut"/>
    <w:uiPriority w:val="20"/>
    <w:qFormat/>
    <w:rsid w:val="002B5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4069&amp;idArticle=LEGIARTI000031711836&amp;dateTexte=&amp;categorieLien=cid" TargetMode="External"/><Relationship Id="rId18" Type="http://schemas.openxmlformats.org/officeDocument/2006/relationships/hyperlink" Target="https://www.pour-les-personnes-agees.gouv.fr/vivre-dans-un-ehpad/fin-de-vie-en-ehpad/apres-le-deces-en-ehp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rvice-public.fr/particuliers/vosdroits/F16507"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06074069&amp;idArticle=LEGIARTI000006797373&amp;dateTexte=&amp;categorieLien=cid" TargetMode="External"/><Relationship Id="rId17" Type="http://schemas.openxmlformats.org/officeDocument/2006/relationships/hyperlink" Target="http://A.P.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iationconso-ame.com" TargetMode="External"/><Relationship Id="rId20" Type="http://schemas.openxmlformats.org/officeDocument/2006/relationships/hyperlink" Target="https://www.service-public.fr/particuliers/vosdroits/F2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cidTexte=LEGITEXT000006074069&amp;dateTexte=&amp;categorieLien=cid"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png"/><Relationship Id="rId10" Type="http://schemas.openxmlformats.org/officeDocument/2006/relationships/hyperlink" Target="https://signal.conso.gouv.fr/" TargetMode="External"/><Relationship Id="rId19" Type="http://schemas.openxmlformats.org/officeDocument/2006/relationships/hyperlink" Target="https://www.service-public.fr/particuliers/vosdroits/F16507" TargetMode="External"/><Relationship Id="rId4" Type="http://schemas.openxmlformats.org/officeDocument/2006/relationships/settings" Target="settings.xml"/><Relationship Id="rId9" Type="http://schemas.openxmlformats.org/officeDocument/2006/relationships/hyperlink" Target="http://www.pour-les-personnes-agees.gouv.fr" TargetMode="External"/><Relationship Id="rId14" Type="http://schemas.openxmlformats.org/officeDocument/2006/relationships/hyperlink" Target="http://www.cnil.fr" TargetMode="External"/><Relationship Id="rId22" Type="http://schemas.openxmlformats.org/officeDocument/2006/relationships/hyperlink" Target="http://www.economie.gouv.fr/dgccrf/Publications/Vie-pratique/Fiches-pratiques/Prestations-funeraire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9B2B-7620-467E-8683-493F6FFE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70</Pages>
  <Words>25680</Words>
  <Characters>141244</Characters>
  <Application>Microsoft Office Word</Application>
  <DocSecurity>0</DocSecurity>
  <Lines>1177</Lines>
  <Paragraphs>333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lesjardinsdalice21@orange.fr</cp:lastModifiedBy>
  <cp:revision>86</cp:revision>
  <cp:lastPrinted>2022-12-19T13:10:00Z</cp:lastPrinted>
  <dcterms:created xsi:type="dcterms:W3CDTF">2020-02-03T09:49:00Z</dcterms:created>
  <dcterms:modified xsi:type="dcterms:W3CDTF">2023-01-30T11:01:00Z</dcterms:modified>
</cp:coreProperties>
</file>